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48A9D2" w14:textId="77777777" w:rsidR="00410C51" w:rsidRPr="00410C51" w:rsidRDefault="00410C51" w:rsidP="00410C51">
      <w:r w:rsidRPr="00410C51">
        <w:rPr>
          <w:b/>
          <w:bCs/>
        </w:rPr>
        <w:t>COSY PT</w:t>
      </w:r>
    </w:p>
    <w:p w14:paraId="56A7A7C4" w14:textId="77777777" w:rsidR="00410C51" w:rsidRPr="00410C51" w:rsidRDefault="00410C51" w:rsidP="00410C51">
      <w:r w:rsidRPr="00410C51">
        <w:rPr>
          <w:b/>
          <w:bCs/>
        </w:rPr>
        <w:t>PATIENT TRANSFER CHAIR</w:t>
      </w:r>
    </w:p>
    <w:p w14:paraId="78DBF92B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 xml:space="preserve">Synchronized backrest and </w:t>
      </w:r>
      <w:proofErr w:type="spellStart"/>
      <w:r w:rsidRPr="00410C51">
        <w:t>legrest</w:t>
      </w:r>
      <w:proofErr w:type="spellEnd"/>
      <w:r w:rsidRPr="00410C51">
        <w:t xml:space="preserve"> adjustment by gas spring</w:t>
      </w:r>
    </w:p>
    <w:p w14:paraId="29F2E733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Leather upholstery on sitting, back and leg sections</w:t>
      </w:r>
    </w:p>
    <w:p w14:paraId="669C5DAD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Adjustable arm supports</w:t>
      </w:r>
    </w:p>
    <w:p w14:paraId="17C2A0FF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Removable Cushion</w:t>
      </w:r>
    </w:p>
    <w:p w14:paraId="20A726BD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Enhanced maneuverability with swivel rear castors</w:t>
      </w:r>
    </w:p>
    <w:p w14:paraId="4785DACE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Ergonomic push handles</w:t>
      </w:r>
    </w:p>
    <w:p w14:paraId="7527E8E0" w14:textId="77777777" w:rsidR="00410C51" w:rsidRPr="00410C51" w:rsidRDefault="00410C51" w:rsidP="00410C51">
      <w:pPr>
        <w:numPr>
          <w:ilvl w:val="0"/>
          <w:numId w:val="45"/>
        </w:numPr>
      </w:pPr>
      <w:r w:rsidRPr="00410C51">
        <w:t>Height adjustable IV pole</w:t>
      </w:r>
    </w:p>
    <w:p w14:paraId="171DC3A0" w14:textId="2557A1BC" w:rsidR="00410C51" w:rsidRDefault="00410C51" w:rsidP="00410C51">
      <w:pPr>
        <w:numPr>
          <w:ilvl w:val="0"/>
          <w:numId w:val="45"/>
        </w:numPr>
      </w:pPr>
      <w:r w:rsidRPr="00410C51">
        <w:t>HPL Foot support platform</w:t>
      </w:r>
    </w:p>
    <w:p w14:paraId="2DE478F2" w14:textId="3100B8FA" w:rsidR="00A76136" w:rsidRDefault="00A76136" w:rsidP="00A76136"/>
    <w:p w14:paraId="0E0F1EE8" w14:textId="04758108" w:rsidR="00A76136" w:rsidRPr="00A76136" w:rsidRDefault="00A76136" w:rsidP="00A76136">
      <w:pPr>
        <w:rPr>
          <w:b/>
          <w:bCs/>
        </w:rPr>
      </w:pPr>
      <w:r w:rsidRPr="00A76136">
        <w:rPr>
          <w:b/>
          <w:bCs/>
        </w:rPr>
        <w:t>TECHNICAL DETAILS</w:t>
      </w:r>
      <w:r>
        <w:rPr>
          <w:b/>
          <w:bCs/>
        </w:rPr>
        <w:t xml:space="preserve"> </w:t>
      </w:r>
    </w:p>
    <w:p w14:paraId="75216AF1" w14:textId="77777777" w:rsidR="00A76136" w:rsidRDefault="00A76136" w:rsidP="00A76136">
      <w:r>
        <w:t>Width</w:t>
      </w:r>
      <w:r>
        <w:tab/>
        <w:t>: 65 cm</w:t>
      </w:r>
    </w:p>
    <w:p w14:paraId="1E109664" w14:textId="77777777" w:rsidR="00A76136" w:rsidRDefault="00A76136" w:rsidP="00A76136">
      <w:r>
        <w:t>Length</w:t>
      </w:r>
      <w:r>
        <w:tab/>
        <w:t>: 159 cm</w:t>
      </w:r>
    </w:p>
    <w:p w14:paraId="7D663119" w14:textId="77777777" w:rsidR="00A76136" w:rsidRDefault="00A76136" w:rsidP="00A76136">
      <w:r>
        <w:t>Height</w:t>
      </w:r>
      <w:r>
        <w:tab/>
        <w:t>: 45 cm</w:t>
      </w:r>
    </w:p>
    <w:p w14:paraId="547683D1" w14:textId="77777777" w:rsidR="00A76136" w:rsidRDefault="00A76136" w:rsidP="00A76136">
      <w:r>
        <w:t>Backrest Angle</w:t>
      </w:r>
      <w:r>
        <w:tab/>
        <w:t>: 0°-72°</w:t>
      </w:r>
    </w:p>
    <w:p w14:paraId="61ABCCF4" w14:textId="77777777" w:rsidR="00A76136" w:rsidRDefault="00A76136" w:rsidP="00A76136">
      <w:r>
        <w:t>Footrest Angle</w:t>
      </w:r>
      <w:r>
        <w:tab/>
        <w:t>: 0°-72°</w:t>
      </w:r>
    </w:p>
    <w:p w14:paraId="16E2994A" w14:textId="77777777" w:rsidR="00A76136" w:rsidRDefault="00A76136" w:rsidP="00A76136">
      <w:r>
        <w:t>Trendelenburg Angle (Stable)</w:t>
      </w:r>
      <w:r>
        <w:tab/>
        <w:t>: 0°-3°</w:t>
      </w:r>
    </w:p>
    <w:p w14:paraId="0E1F6DE6" w14:textId="77777777" w:rsidR="00A76136" w:rsidRDefault="00A76136" w:rsidP="00A76136">
      <w:r>
        <w:t>Safe Working Load Capacity</w:t>
      </w:r>
      <w:r>
        <w:tab/>
        <w:t>: 200 kg</w:t>
      </w:r>
    </w:p>
    <w:p w14:paraId="66C7C501" w14:textId="77777777" w:rsidR="00A76136" w:rsidRDefault="00A76136" w:rsidP="00A76136">
      <w:r>
        <w:t>Rear Castor Diameter</w:t>
      </w:r>
      <w:r>
        <w:tab/>
        <w:t>: 125 mm</w:t>
      </w:r>
    </w:p>
    <w:p w14:paraId="18DD96E6" w14:textId="77777777" w:rsidR="00A76136" w:rsidRDefault="00A76136" w:rsidP="00A76136">
      <w:r>
        <w:t>Front Castor Diameter</w:t>
      </w:r>
      <w:r>
        <w:tab/>
        <w:t>: 300 mm</w:t>
      </w:r>
    </w:p>
    <w:p w14:paraId="03C5193A" w14:textId="07F2BFBD" w:rsidR="00A76136" w:rsidRPr="00410C51" w:rsidRDefault="00A76136" w:rsidP="00A76136">
      <w:r>
        <w:t>Weight</w:t>
      </w:r>
      <w:r>
        <w:tab/>
        <w:t>: 55 kg</w:t>
      </w:r>
      <w:bookmarkStart w:id="0" w:name="_GoBack"/>
      <w:bookmarkEnd w:id="0"/>
    </w:p>
    <w:sectPr w:rsidR="00A76136" w:rsidRPr="00410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F39B1"/>
    <w:multiLevelType w:val="multilevel"/>
    <w:tmpl w:val="F32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990694"/>
    <w:multiLevelType w:val="multilevel"/>
    <w:tmpl w:val="295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6"/>
  </w:num>
  <w:num w:numId="3">
    <w:abstractNumId w:val="7"/>
  </w:num>
  <w:num w:numId="4">
    <w:abstractNumId w:val="33"/>
  </w:num>
  <w:num w:numId="5">
    <w:abstractNumId w:val="3"/>
  </w:num>
  <w:num w:numId="6">
    <w:abstractNumId w:val="6"/>
  </w:num>
  <w:num w:numId="7">
    <w:abstractNumId w:val="27"/>
  </w:num>
  <w:num w:numId="8">
    <w:abstractNumId w:val="16"/>
  </w:num>
  <w:num w:numId="9">
    <w:abstractNumId w:val="14"/>
  </w:num>
  <w:num w:numId="10">
    <w:abstractNumId w:val="15"/>
  </w:num>
  <w:num w:numId="11">
    <w:abstractNumId w:val="42"/>
  </w:num>
  <w:num w:numId="12">
    <w:abstractNumId w:val="9"/>
  </w:num>
  <w:num w:numId="13">
    <w:abstractNumId w:val="38"/>
  </w:num>
  <w:num w:numId="14">
    <w:abstractNumId w:val="29"/>
  </w:num>
  <w:num w:numId="15">
    <w:abstractNumId w:val="37"/>
  </w:num>
  <w:num w:numId="16">
    <w:abstractNumId w:val="41"/>
  </w:num>
  <w:num w:numId="17">
    <w:abstractNumId w:val="19"/>
  </w:num>
  <w:num w:numId="18">
    <w:abstractNumId w:val="36"/>
  </w:num>
  <w:num w:numId="19">
    <w:abstractNumId w:val="0"/>
  </w:num>
  <w:num w:numId="20">
    <w:abstractNumId w:val="8"/>
  </w:num>
  <w:num w:numId="21">
    <w:abstractNumId w:val="43"/>
  </w:num>
  <w:num w:numId="22">
    <w:abstractNumId w:val="30"/>
  </w:num>
  <w:num w:numId="23">
    <w:abstractNumId w:val="18"/>
  </w:num>
  <w:num w:numId="24">
    <w:abstractNumId w:val="2"/>
  </w:num>
  <w:num w:numId="25">
    <w:abstractNumId w:val="28"/>
  </w:num>
  <w:num w:numId="26">
    <w:abstractNumId w:val="34"/>
  </w:num>
  <w:num w:numId="27">
    <w:abstractNumId w:val="25"/>
  </w:num>
  <w:num w:numId="28">
    <w:abstractNumId w:val="10"/>
  </w:num>
  <w:num w:numId="29">
    <w:abstractNumId w:val="11"/>
  </w:num>
  <w:num w:numId="30">
    <w:abstractNumId w:val="24"/>
  </w:num>
  <w:num w:numId="31">
    <w:abstractNumId w:val="35"/>
  </w:num>
  <w:num w:numId="32">
    <w:abstractNumId w:val="32"/>
  </w:num>
  <w:num w:numId="33">
    <w:abstractNumId w:val="23"/>
  </w:num>
  <w:num w:numId="34">
    <w:abstractNumId w:val="40"/>
  </w:num>
  <w:num w:numId="35">
    <w:abstractNumId w:val="39"/>
  </w:num>
  <w:num w:numId="36">
    <w:abstractNumId w:val="20"/>
  </w:num>
  <w:num w:numId="37">
    <w:abstractNumId w:val="22"/>
  </w:num>
  <w:num w:numId="38">
    <w:abstractNumId w:val="5"/>
  </w:num>
  <w:num w:numId="39">
    <w:abstractNumId w:val="21"/>
  </w:num>
  <w:num w:numId="40">
    <w:abstractNumId w:val="13"/>
  </w:num>
  <w:num w:numId="41">
    <w:abstractNumId w:val="1"/>
  </w:num>
  <w:num w:numId="42">
    <w:abstractNumId w:val="17"/>
  </w:num>
  <w:num w:numId="43">
    <w:abstractNumId w:val="31"/>
  </w:num>
  <w:num w:numId="44">
    <w:abstractNumId w:val="4"/>
  </w:num>
  <w:num w:numId="45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10C51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A3314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9C7A81"/>
    <w:rsid w:val="00A01B0C"/>
    <w:rsid w:val="00A6587B"/>
    <w:rsid w:val="00A72608"/>
    <w:rsid w:val="00A726C3"/>
    <w:rsid w:val="00A76136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12AB1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9517D"/>
    <w:rsid w:val="00D96BD8"/>
    <w:rsid w:val="00DB75E8"/>
    <w:rsid w:val="00DC5A3C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2025-10-19T10:38:00Z</dcterms:created>
  <dcterms:modified xsi:type="dcterms:W3CDTF">2026-06-09T00:52:00Z</dcterms:modified>
</cp:coreProperties>
</file>