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5432" w14:textId="77777777" w:rsidR="006F63F7" w:rsidRPr="006F63F7" w:rsidRDefault="006F63F7" w:rsidP="006F63F7">
      <w:r w:rsidRPr="006F63F7">
        <w:rPr>
          <w:b/>
          <w:bCs/>
        </w:rPr>
        <w:t>CL 55</w:t>
      </w:r>
    </w:p>
    <w:p w14:paraId="29C6BFFB" w14:textId="77777777" w:rsidR="006F63F7" w:rsidRPr="006F63F7" w:rsidRDefault="006F63F7" w:rsidP="006F63F7">
      <w:r w:rsidRPr="006F63F7">
        <w:rPr>
          <w:b/>
          <w:bCs/>
        </w:rPr>
        <w:t>ELECTRONIC </w:t>
      </w:r>
      <w:hyperlink r:id="rId5" w:history="1">
        <w:r w:rsidRPr="006F63F7">
          <w:rPr>
            <w:rStyle w:val="Hyperlink"/>
            <w:b/>
            <w:bCs/>
          </w:rPr>
          <w:t>ICU BED</w:t>
        </w:r>
      </w:hyperlink>
      <w:r w:rsidRPr="006F63F7">
        <w:rPr>
          <w:b/>
          <w:bCs/>
        </w:rPr>
        <w:t>, 5 MOTORS</w:t>
      </w:r>
    </w:p>
    <w:p w14:paraId="48BFD467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 xml:space="preserve">Electrically operated backrest, height, and </w:t>
      </w:r>
      <w:proofErr w:type="spellStart"/>
      <w:r w:rsidRPr="006F63F7">
        <w:t>legrest</w:t>
      </w:r>
      <w:proofErr w:type="spellEnd"/>
      <w:r w:rsidRPr="006F63F7">
        <w:t xml:space="preserve"> adjustment</w:t>
      </w:r>
    </w:p>
    <w:p w14:paraId="0244538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Electrically operated Trendelenburg, Reverse Trendelenburg, Fowler, and vascular position</w:t>
      </w:r>
    </w:p>
    <w:p w14:paraId="124623C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Lateral tilt functionality for enhanced patient positioning</w:t>
      </w:r>
    </w:p>
    <w:p w14:paraId="27D7AE8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 end nurse control unit</w:t>
      </w:r>
    </w:p>
    <w:p w14:paraId="184EB5E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Control panels embedded on side rails: 2 for patients, 2 for nursing staff</w:t>
      </w:r>
    </w:p>
    <w:p w14:paraId="1EA612E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Footrest adjustment by ratchet</w:t>
      </w:r>
    </w:p>
    <w:p w14:paraId="642EE3A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Auto-CPR</w:t>
      </w:r>
    </w:p>
    <w:p w14:paraId="75E16EE9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 Regression system on backrest</w:t>
      </w:r>
    </w:p>
    <w:p w14:paraId="6468E5A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 contour</w:t>
      </w:r>
    </w:p>
    <w:p w14:paraId="273EAE4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Hygienic design (PP), lockable, and tuck-away side rails</w:t>
      </w:r>
    </w:p>
    <w:p w14:paraId="2AB1A521" w14:textId="77777777" w:rsidR="006F63F7" w:rsidRPr="006F63F7" w:rsidRDefault="006F63F7" w:rsidP="006F63F7">
      <w:pPr>
        <w:numPr>
          <w:ilvl w:val="0"/>
          <w:numId w:val="5"/>
        </w:numPr>
      </w:pPr>
      <w:proofErr w:type="gramStart"/>
      <w:r w:rsidRPr="006F63F7">
        <w:t>Easy</w:t>
      </w:r>
      <w:proofErr w:type="gramEnd"/>
      <w:r w:rsidRPr="006F63F7">
        <w:t xml:space="preserve"> removable ABS mattress platform</w:t>
      </w:r>
    </w:p>
    <w:p w14:paraId="7C189EB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X-ray cassette holder</w:t>
      </w:r>
    </w:p>
    <w:p w14:paraId="578D56A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Removable headboard and footboard</w:t>
      </w:r>
    </w:p>
    <w:p w14:paraId="64430B47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Electrostatic epoxy-painted metal frame</w:t>
      </w:r>
    </w:p>
    <w:p w14:paraId="7B149A3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Height-adjustable stainless steel IV pole</w:t>
      </w:r>
    </w:p>
    <w:p w14:paraId="606D917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Plastic protective crash bumpers on four corners</w:t>
      </w:r>
    </w:p>
    <w:p w14:paraId="667164F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Central Lockable Castors, 150 mm</w:t>
      </w:r>
    </w:p>
    <w:p w14:paraId="273ADABB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Angle indicator for backrest</w:t>
      </w:r>
    </w:p>
    <w:p w14:paraId="17E5F59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Angle indicator for Trendelenburg and Reverse Trendelenburg positions</w:t>
      </w:r>
    </w:p>
    <w:p w14:paraId="6C0BDB3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Cardiac chair position with single button</w:t>
      </w:r>
    </w:p>
    <w:p w14:paraId="1DE62873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Shock position with single button</w:t>
      </w:r>
    </w:p>
    <w:p w14:paraId="21AA784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Semi-Fowler position with single button</w:t>
      </w:r>
    </w:p>
    <w:p w14:paraId="23D6087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Bed exit position with single button</w:t>
      </w:r>
    </w:p>
    <w:p w14:paraId="650FF66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lastRenderedPageBreak/>
        <w:t>Examination position with single button</w:t>
      </w:r>
    </w:p>
    <w:p w14:paraId="306BBAB6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Electronic CPR with one-touch button</w:t>
      </w:r>
    </w:p>
    <w:p w14:paraId="2FE698E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 switch control for additional convenience</w:t>
      </w:r>
    </w:p>
    <w:p w14:paraId="3C85C0DF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Activation key at remote control to prevent undesired positions</w:t>
      </w:r>
    </w:p>
    <w:p w14:paraId="7244FFC1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Dual-sided manual CPR levers at backrest</w:t>
      </w:r>
    </w:p>
    <w:p w14:paraId="5C1479A9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Urine bag holder</w:t>
      </w:r>
    </w:p>
    <w:p w14:paraId="188C2DA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Rechargeable battery backup</w:t>
      </w:r>
    </w:p>
    <w:p w14:paraId="54BF15CF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Bed size extension (optional)</w:t>
      </w:r>
    </w:p>
    <w:p w14:paraId="41B4995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X-ray cassette holder at backrest</w:t>
      </w:r>
    </w:p>
    <w:p w14:paraId="486C6598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IPX6 standard electronic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F63F7" w:rsidRPr="006F63F7" w14:paraId="674E3840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18245C6" w14:textId="77777777" w:rsidR="006F63F7" w:rsidRPr="006F63F7" w:rsidRDefault="006F63F7" w:rsidP="006F63F7">
            <w:pPr>
              <w:numPr>
                <w:ilvl w:val="0"/>
                <w:numId w:val="5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7DBB7054" w14:textId="77777777" w:rsidR="006F63F7" w:rsidRPr="006F63F7" w:rsidRDefault="006F63F7" w:rsidP="006F63F7">
            <w:r w:rsidRPr="006F63F7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AD13796" w14:textId="77777777" w:rsidR="006F63F7" w:rsidRPr="006F63F7" w:rsidRDefault="006F63F7" w:rsidP="006F63F7"/>
        </w:tc>
      </w:tr>
      <w:tr w:rsidR="006F63F7" w:rsidRPr="006F63F7" w14:paraId="0CCB287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0E962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63149" w14:textId="77777777" w:rsidR="006F63F7" w:rsidRPr="006F63F7" w:rsidRDefault="006F63F7" w:rsidP="006F63F7">
            <w:r w:rsidRPr="006F63F7">
              <w:t>Overall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DB1CE" w14:textId="77777777" w:rsidR="006F63F7" w:rsidRPr="006F63F7" w:rsidRDefault="006F63F7" w:rsidP="006F63F7">
            <w:r w:rsidRPr="006F63F7">
              <w:t>: 220 cm</w:t>
            </w:r>
          </w:p>
        </w:tc>
      </w:tr>
      <w:tr w:rsidR="006F63F7" w:rsidRPr="006F63F7" w14:paraId="0C4F375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8DB5396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12287D8" w14:textId="77777777" w:rsidR="006F63F7" w:rsidRPr="006F63F7" w:rsidRDefault="006F63F7" w:rsidP="006F63F7">
            <w:r w:rsidRPr="006F63F7">
              <w:t>Overall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4C247F4" w14:textId="77777777" w:rsidR="006F63F7" w:rsidRPr="006F63F7" w:rsidRDefault="006F63F7" w:rsidP="006F63F7">
            <w:r w:rsidRPr="006F63F7">
              <w:t>: 100 cm</w:t>
            </w:r>
          </w:p>
        </w:tc>
      </w:tr>
      <w:tr w:rsidR="006F63F7" w:rsidRPr="006F63F7" w14:paraId="26187D5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B5E1F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6B0B8" w14:textId="77777777" w:rsidR="006F63F7" w:rsidRPr="006F63F7" w:rsidRDefault="006F63F7" w:rsidP="006F63F7">
            <w:r w:rsidRPr="006F63F7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63413" w14:textId="77777777" w:rsidR="006F63F7" w:rsidRPr="006F63F7" w:rsidRDefault="006F63F7" w:rsidP="006F63F7">
            <w:r w:rsidRPr="006F63F7">
              <w:t>: 85 x 200 cm</w:t>
            </w:r>
          </w:p>
        </w:tc>
      </w:tr>
      <w:tr w:rsidR="006F63F7" w:rsidRPr="006F63F7" w14:paraId="5ED09FB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8D548A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CF0F51F" w14:textId="77777777" w:rsidR="006F63F7" w:rsidRPr="006F63F7" w:rsidRDefault="006F63F7" w:rsidP="006F63F7">
            <w:r w:rsidRPr="006F63F7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2F86894" w14:textId="77777777" w:rsidR="006F63F7" w:rsidRPr="006F63F7" w:rsidRDefault="006F63F7" w:rsidP="006F63F7">
            <w:r w:rsidRPr="006F63F7">
              <w:t>: 48-86 cm</w:t>
            </w:r>
          </w:p>
        </w:tc>
      </w:tr>
      <w:tr w:rsidR="006F63F7" w:rsidRPr="006F63F7" w14:paraId="49BB947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C71A0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FAC71" w14:textId="77777777" w:rsidR="006F63F7" w:rsidRPr="006F63F7" w:rsidRDefault="006F63F7" w:rsidP="006F63F7">
            <w:r w:rsidRPr="006F63F7">
              <w:t>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7300F" w14:textId="77777777" w:rsidR="006F63F7" w:rsidRPr="006F63F7" w:rsidRDefault="006F63F7" w:rsidP="006F63F7">
            <w:r w:rsidRPr="006F63F7">
              <w:t>: 0°-17°</w:t>
            </w:r>
          </w:p>
        </w:tc>
      </w:tr>
      <w:tr w:rsidR="006F63F7" w:rsidRPr="006F63F7" w14:paraId="6089841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C3AFA49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DA09BAF" w14:textId="77777777" w:rsidR="006F63F7" w:rsidRPr="006F63F7" w:rsidRDefault="006F63F7" w:rsidP="006F63F7">
            <w:r w:rsidRPr="006F63F7">
              <w:t>Reverse 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816842" w14:textId="77777777" w:rsidR="006F63F7" w:rsidRPr="006F63F7" w:rsidRDefault="006F63F7" w:rsidP="006F63F7">
            <w:r w:rsidRPr="006F63F7">
              <w:t>: 0°-17°</w:t>
            </w:r>
          </w:p>
        </w:tc>
      </w:tr>
      <w:tr w:rsidR="006F63F7" w:rsidRPr="006F63F7" w14:paraId="679E4BD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D5793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5677D" w14:textId="77777777" w:rsidR="006F63F7" w:rsidRPr="006F63F7" w:rsidRDefault="006F63F7" w:rsidP="006F63F7">
            <w:r w:rsidRPr="006F63F7">
              <w:t>Lateral Tilt (Right)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FEC04" w14:textId="77777777" w:rsidR="006F63F7" w:rsidRPr="006F63F7" w:rsidRDefault="006F63F7" w:rsidP="006F63F7">
            <w:r w:rsidRPr="006F63F7">
              <w:t>: 0°-13°</w:t>
            </w:r>
          </w:p>
        </w:tc>
      </w:tr>
      <w:tr w:rsidR="006F63F7" w:rsidRPr="006F63F7" w14:paraId="51C09F8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ED050A5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B2A61A" w14:textId="77777777" w:rsidR="006F63F7" w:rsidRPr="006F63F7" w:rsidRDefault="006F63F7" w:rsidP="006F63F7">
            <w:r w:rsidRPr="006F63F7">
              <w:t>Lateral Tilt (Left)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9B1D51" w14:textId="77777777" w:rsidR="006F63F7" w:rsidRPr="006F63F7" w:rsidRDefault="006F63F7" w:rsidP="006F63F7">
            <w:r w:rsidRPr="006F63F7">
              <w:t>: 0°-13°</w:t>
            </w:r>
          </w:p>
        </w:tc>
      </w:tr>
      <w:tr w:rsidR="006F63F7" w:rsidRPr="006F63F7" w14:paraId="58C2CB9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464CA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B916B" w14:textId="77777777" w:rsidR="006F63F7" w:rsidRPr="006F63F7" w:rsidRDefault="006F63F7" w:rsidP="006F63F7">
            <w:r w:rsidRPr="006F63F7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68F44" w14:textId="77777777" w:rsidR="006F63F7" w:rsidRPr="006F63F7" w:rsidRDefault="006F63F7" w:rsidP="006F63F7">
            <w:r w:rsidRPr="006F63F7">
              <w:t>: 0°-70°</w:t>
            </w:r>
          </w:p>
        </w:tc>
      </w:tr>
      <w:tr w:rsidR="006F63F7" w:rsidRPr="006F63F7" w14:paraId="4557170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08456E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C5C58F1" w14:textId="77777777" w:rsidR="006F63F7" w:rsidRPr="006F63F7" w:rsidRDefault="006F63F7" w:rsidP="006F63F7">
            <w:proofErr w:type="spellStart"/>
            <w:r w:rsidRPr="006F63F7">
              <w:t>Legrest</w:t>
            </w:r>
            <w:proofErr w:type="spellEnd"/>
            <w:r w:rsidRPr="006F63F7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CCD012" w14:textId="77777777" w:rsidR="006F63F7" w:rsidRPr="006F63F7" w:rsidRDefault="006F63F7" w:rsidP="006F63F7">
            <w:r w:rsidRPr="006F63F7">
              <w:t>: 0°-40°</w:t>
            </w:r>
          </w:p>
        </w:tc>
      </w:tr>
      <w:tr w:rsidR="006F63F7" w:rsidRPr="006F63F7" w14:paraId="46E1C5B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C7018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513CD" w14:textId="77777777" w:rsidR="006F63F7" w:rsidRPr="006F63F7" w:rsidRDefault="006F63F7" w:rsidP="006F63F7">
            <w:r w:rsidRPr="006F63F7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55319" w14:textId="77777777" w:rsidR="006F63F7" w:rsidRPr="006F63F7" w:rsidRDefault="006F63F7" w:rsidP="006F63F7">
            <w:r w:rsidRPr="006F63F7">
              <w:t>: 15 cm</w:t>
            </w:r>
          </w:p>
        </w:tc>
      </w:tr>
      <w:tr w:rsidR="006F63F7" w:rsidRPr="006F63F7" w14:paraId="64BAB9C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E69E872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0752C1" w14:textId="77777777" w:rsidR="006F63F7" w:rsidRPr="006F63F7" w:rsidRDefault="006F63F7" w:rsidP="006F63F7">
            <w:r w:rsidRPr="006F63F7">
              <w:t>Under bed Clearance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FE7AD2" w14:textId="77777777" w:rsidR="006F63F7" w:rsidRPr="006F63F7" w:rsidRDefault="006F63F7" w:rsidP="006F63F7">
            <w:r w:rsidRPr="006F63F7">
              <w:t>: 15 cm</w:t>
            </w:r>
          </w:p>
        </w:tc>
      </w:tr>
      <w:tr w:rsidR="006F63F7" w:rsidRPr="006F63F7" w14:paraId="1CF0B64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61248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8522F" w14:textId="77777777" w:rsidR="006F63F7" w:rsidRPr="006F63F7" w:rsidRDefault="006F63F7" w:rsidP="006F63F7">
            <w:r w:rsidRPr="006F63F7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5C2D9" w14:textId="77777777" w:rsidR="006F63F7" w:rsidRPr="006F63F7" w:rsidRDefault="006F63F7" w:rsidP="006F63F7">
            <w:r w:rsidRPr="006F63F7">
              <w:t>: 250 kg</w:t>
            </w:r>
          </w:p>
        </w:tc>
      </w:tr>
    </w:tbl>
    <w:p w14:paraId="598DAB84" w14:textId="77777777" w:rsidR="006F63F7" w:rsidRPr="006F63F7" w:rsidRDefault="006F63F7" w:rsidP="006F63F7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6F63F7" w:rsidRPr="006F63F7" w14:paraId="2900E62F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AF9CC1C" w14:textId="77777777" w:rsidR="006F63F7" w:rsidRPr="006F63F7" w:rsidRDefault="006F63F7" w:rsidP="006F63F7"/>
        </w:tc>
        <w:tc>
          <w:tcPr>
            <w:tcW w:w="2450" w:type="pct"/>
            <w:shd w:val="clear" w:color="auto" w:fill="F6F6F6"/>
            <w:vAlign w:val="center"/>
            <w:hideMark/>
          </w:tcPr>
          <w:p w14:paraId="4C1809E4" w14:textId="77777777" w:rsidR="006F63F7" w:rsidRPr="006F63F7" w:rsidRDefault="006F63F7" w:rsidP="006F63F7">
            <w:r w:rsidRPr="006F63F7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14040C0" w14:textId="77777777" w:rsidR="006F63F7" w:rsidRPr="006F63F7" w:rsidRDefault="006F63F7" w:rsidP="006F63F7"/>
        </w:tc>
      </w:tr>
      <w:tr w:rsidR="006F63F7" w:rsidRPr="006F63F7" w14:paraId="21AAA27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B6A26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3FBCF" w14:textId="77777777" w:rsidR="006F63F7" w:rsidRPr="006F63F7" w:rsidRDefault="006F63F7" w:rsidP="006F63F7">
            <w:r w:rsidRPr="006F63F7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02364" w14:textId="77777777" w:rsidR="006F63F7" w:rsidRPr="006F63F7" w:rsidRDefault="006F63F7" w:rsidP="006F63F7">
            <w:r w:rsidRPr="006F63F7">
              <w:t>: 1.5A max. At 230V AC 50-60 Hz</w:t>
            </w:r>
          </w:p>
        </w:tc>
      </w:tr>
      <w:tr w:rsidR="006F63F7" w:rsidRPr="006F63F7" w14:paraId="58ACC89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A26D791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F289B96" w14:textId="77777777" w:rsidR="006F63F7" w:rsidRPr="006F63F7" w:rsidRDefault="006F63F7" w:rsidP="006F63F7">
            <w:r w:rsidRPr="006F63F7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E58F07" w14:textId="77777777" w:rsidR="006F63F7" w:rsidRPr="006F63F7" w:rsidRDefault="006F63F7" w:rsidP="006F63F7">
            <w:r w:rsidRPr="006F63F7">
              <w:t>: Class I, Type B</w:t>
            </w:r>
          </w:p>
        </w:tc>
      </w:tr>
      <w:tr w:rsidR="006F63F7" w:rsidRPr="006F63F7" w14:paraId="516EA2E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8733D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9ED50" w14:textId="77777777" w:rsidR="006F63F7" w:rsidRPr="006F63F7" w:rsidRDefault="006F63F7" w:rsidP="006F63F7">
            <w:r w:rsidRPr="006F63F7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1DD2B" w14:textId="77777777" w:rsidR="006F63F7" w:rsidRPr="006F63F7" w:rsidRDefault="006F63F7" w:rsidP="006F63F7">
            <w:r w:rsidRPr="006F63F7">
              <w:t>: IPX6</w:t>
            </w:r>
          </w:p>
        </w:tc>
      </w:tr>
      <w:tr w:rsidR="006F63F7" w:rsidRPr="006F63F7" w14:paraId="72595B3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C6D0B95" w14:textId="77777777" w:rsidR="006F63F7" w:rsidRPr="006F63F7" w:rsidRDefault="006F63F7" w:rsidP="006F63F7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E62106C" w14:textId="77777777" w:rsidR="006F63F7" w:rsidRPr="006F63F7" w:rsidRDefault="006F63F7" w:rsidP="006F63F7">
            <w:r w:rsidRPr="006F63F7">
              <w:t>Batteries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1CC90A" w14:textId="77777777" w:rsidR="006F63F7" w:rsidRPr="006F63F7" w:rsidRDefault="006F63F7" w:rsidP="006F63F7">
            <w:r w:rsidRPr="006F63F7">
              <w:t xml:space="preserve">: 2x 12V Series Connected, sealed, rechargeable, Lead / Acid gel, </w:t>
            </w:r>
            <w:proofErr w:type="gramStart"/>
            <w:r w:rsidRPr="006F63F7">
              <w:t>1.2 amp</w:t>
            </w:r>
            <w:proofErr w:type="gramEnd"/>
            <w:r w:rsidRPr="006F63F7">
              <w:t xml:space="preserve"> hrs.</w:t>
            </w:r>
          </w:p>
        </w:tc>
      </w:tr>
    </w:tbl>
    <w:p w14:paraId="690E7F30" w14:textId="77D3F21A" w:rsidR="006F63F7" w:rsidRPr="006F63F7" w:rsidRDefault="006F63F7" w:rsidP="006F63F7">
      <w:r w:rsidRPr="006F63F7">
        <w:drawing>
          <wp:inline distT="0" distB="0" distL="0" distR="0" wp14:anchorId="6EC81B4B" wp14:editId="3618FDF8">
            <wp:extent cx="5943600" cy="1307465"/>
            <wp:effectExtent l="0" t="0" r="0" b="6985"/>
            <wp:docPr id="1504571724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45A7" w14:textId="77777777" w:rsidR="006F63F7" w:rsidRPr="006F63F7" w:rsidRDefault="006F63F7" w:rsidP="006F63F7">
      <w:r w:rsidRPr="006F63F7">
        <w:rPr>
          <w:b/>
          <w:bCs/>
        </w:rPr>
        <w:t>OPTIONAL ACCESSORIES</w:t>
      </w:r>
    </w:p>
    <w:p w14:paraId="5FA7031D" w14:textId="351E17E6" w:rsidR="006F63F7" w:rsidRPr="006F63F7" w:rsidRDefault="006F63F7" w:rsidP="006F63F7">
      <w:r w:rsidRPr="006F63F7">
        <w:drawing>
          <wp:inline distT="0" distB="0" distL="0" distR="0" wp14:anchorId="0DCBF3BA" wp14:editId="023B399E">
            <wp:extent cx="3489960" cy="3505200"/>
            <wp:effectExtent l="0" t="0" r="0" b="0"/>
            <wp:docPr id="617129134" name="Picture 309">
              <a:hlinkClick xmlns:a="http://schemas.openxmlformats.org/drawingml/2006/main" r:id="rId7" tooltip="&quot;Central Brake Castors 150 m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>
                      <a:hlinkClick r:id="rId7" tooltip="&quot;Central Brake Castors 150 m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5BA9" w14:textId="77777777" w:rsidR="006F63F7" w:rsidRPr="006F63F7" w:rsidRDefault="006F63F7" w:rsidP="006F63F7">
      <w:r w:rsidRPr="006F63F7">
        <w:t>Central Brake Castors, 150 mm</w:t>
      </w:r>
    </w:p>
    <w:p w14:paraId="24DC19FE" w14:textId="52B06068" w:rsidR="006F63F7" w:rsidRPr="006F63F7" w:rsidRDefault="006F63F7" w:rsidP="006F63F7">
      <w:r w:rsidRPr="006F63F7">
        <w:lastRenderedPageBreak/>
        <w:drawing>
          <wp:inline distT="0" distB="0" distL="0" distR="0" wp14:anchorId="6451D433" wp14:editId="075B3FEF">
            <wp:extent cx="3497580" cy="3436620"/>
            <wp:effectExtent l="0" t="0" r="7620" b="0"/>
            <wp:docPr id="1420594802" name="Picture 308">
              <a:hlinkClick xmlns:a="http://schemas.openxmlformats.org/drawingml/2006/main" r:id="rId9" tooltip="&quot;Foot-end Nurse Control Pane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>
                      <a:hlinkClick r:id="rId9" tooltip="&quot;Foot-end Nurse Control Pane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F692" w14:textId="77777777" w:rsidR="006F63F7" w:rsidRPr="006F63F7" w:rsidRDefault="006F63F7" w:rsidP="006F63F7">
      <w:r w:rsidRPr="006F63F7">
        <w:t>Foot-end Nurse Control Panel</w:t>
      </w:r>
    </w:p>
    <w:p w14:paraId="20491BF4" w14:textId="6407F18A" w:rsidR="006F63F7" w:rsidRPr="006F63F7" w:rsidRDefault="006F63F7" w:rsidP="006F63F7">
      <w:r w:rsidRPr="006F63F7">
        <w:drawing>
          <wp:inline distT="0" distB="0" distL="0" distR="0" wp14:anchorId="32469A1F" wp14:editId="7E8233BE">
            <wp:extent cx="3124200" cy="3108960"/>
            <wp:effectExtent l="0" t="0" r="0" b="0"/>
            <wp:docPr id="962105157" name="Picture 307">
              <a:hlinkClick xmlns:a="http://schemas.openxmlformats.org/drawingml/2006/main" r:id="rId11" tooltip="&quot;Rechargeable Battery BackupRechargeable Battery Backu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>
                      <a:hlinkClick r:id="rId11" tooltip="&quot;Rechargeable Battery BackupRechargeable Battery Backu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1C1C" w14:textId="77777777" w:rsidR="006F63F7" w:rsidRPr="006F63F7" w:rsidRDefault="006F63F7" w:rsidP="006F63F7">
      <w:r w:rsidRPr="006F63F7">
        <w:t>Rechargeable Battery Backup</w:t>
      </w:r>
    </w:p>
    <w:p w14:paraId="44BD280D" w14:textId="1DE0110E" w:rsidR="006F63F7" w:rsidRPr="006F63F7" w:rsidRDefault="006F63F7" w:rsidP="006F63F7">
      <w:r w:rsidRPr="006F63F7">
        <w:lastRenderedPageBreak/>
        <w:drawing>
          <wp:inline distT="0" distB="0" distL="0" distR="0" wp14:anchorId="599358D3" wp14:editId="07C7FA75">
            <wp:extent cx="3223260" cy="3108960"/>
            <wp:effectExtent l="0" t="0" r="0" b="0"/>
            <wp:docPr id="1576768234" name="Picture 306">
              <a:hlinkClick xmlns:a="http://schemas.openxmlformats.org/drawingml/2006/main" r:id="rId13" tooltip="&quot;X-Ray Cassette Holde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>
                      <a:hlinkClick r:id="rId13" tooltip="&quot;X-Ray Cassette Holde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584F" w14:textId="77777777" w:rsidR="006F63F7" w:rsidRPr="006F63F7" w:rsidRDefault="006F63F7" w:rsidP="006F63F7">
      <w:r w:rsidRPr="006F63F7">
        <w:t>X-Ray Cassette Holder at Backrest</w:t>
      </w:r>
    </w:p>
    <w:p w14:paraId="1966A385" w14:textId="743167C7" w:rsidR="006F63F7" w:rsidRPr="006F63F7" w:rsidRDefault="006F63F7" w:rsidP="006F63F7">
      <w:r w:rsidRPr="006F63F7">
        <w:drawing>
          <wp:inline distT="0" distB="0" distL="0" distR="0" wp14:anchorId="04C36E06" wp14:editId="29351348">
            <wp:extent cx="3147060" cy="3093720"/>
            <wp:effectExtent l="0" t="0" r="0" b="0"/>
            <wp:docPr id="127219939" name="Picture 305">
              <a:hlinkClick xmlns:a="http://schemas.openxmlformats.org/drawingml/2006/main" r:id="rId15" tooltip="&quot;Dual Sided Manual CP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>
                      <a:hlinkClick r:id="rId15" tooltip="&quot;Dual Sided Manual CP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F079" w14:textId="77777777" w:rsidR="006F63F7" w:rsidRPr="006F63F7" w:rsidRDefault="006F63F7" w:rsidP="006F63F7">
      <w:r w:rsidRPr="006F63F7">
        <w:t>Dual Sided Manual CPR at Backrest</w:t>
      </w:r>
    </w:p>
    <w:p w14:paraId="26650C8E" w14:textId="68E76CD2" w:rsidR="006F63F7" w:rsidRPr="006F63F7" w:rsidRDefault="006F63F7" w:rsidP="006F63F7">
      <w:r w:rsidRPr="006F63F7">
        <w:lastRenderedPageBreak/>
        <w:drawing>
          <wp:inline distT="0" distB="0" distL="0" distR="0" wp14:anchorId="586087B6" wp14:editId="62657286">
            <wp:extent cx="3131820" cy="3093720"/>
            <wp:effectExtent l="0" t="0" r="0" b="0"/>
            <wp:docPr id="1148388719" name="Picture 304">
              <a:hlinkClick xmlns:a="http://schemas.openxmlformats.org/drawingml/2006/main" r:id="rId17" tooltip="&quot;Control Panels Embedded on Side Rail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>
                      <a:hlinkClick r:id="rId17" tooltip="&quot;Control Panels Embedded on Side Rail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58B7" w14:textId="77777777" w:rsidR="006F63F7" w:rsidRPr="006F63F7" w:rsidRDefault="006F63F7" w:rsidP="006F63F7">
      <w:r w:rsidRPr="006F63F7">
        <w:t>Control Panels Embedded on Side Rails</w:t>
      </w:r>
    </w:p>
    <w:p w14:paraId="351B0FA4" w14:textId="017E0709" w:rsidR="006F63F7" w:rsidRPr="006F63F7" w:rsidRDefault="006F63F7" w:rsidP="006F63F7">
      <w:r w:rsidRPr="006F63F7">
        <w:drawing>
          <wp:inline distT="0" distB="0" distL="0" distR="0" wp14:anchorId="0A433F6A" wp14:editId="46DC0379">
            <wp:extent cx="3924300" cy="3909060"/>
            <wp:effectExtent l="0" t="0" r="0" b="0"/>
            <wp:docPr id="268654613" name="Picture 303">
              <a:hlinkClick xmlns:a="http://schemas.openxmlformats.org/drawingml/2006/main" r:id="rId19" tooltip="&quot;Foot Swit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>
                      <a:hlinkClick r:id="rId19" tooltip="&quot;Foot Swit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D207" w14:textId="77777777" w:rsidR="006F63F7" w:rsidRPr="006F63F7" w:rsidRDefault="006F63F7" w:rsidP="006F63F7">
      <w:r w:rsidRPr="006F63F7">
        <w:t>Foot Switch</w:t>
      </w:r>
    </w:p>
    <w:p w14:paraId="610D535F" w14:textId="6F627D67" w:rsidR="006F63F7" w:rsidRPr="006F63F7" w:rsidRDefault="006F63F7" w:rsidP="006F63F7">
      <w:r w:rsidRPr="006F63F7">
        <w:lastRenderedPageBreak/>
        <w:drawing>
          <wp:inline distT="0" distB="0" distL="0" distR="0" wp14:anchorId="50E4875E" wp14:editId="6589B7F1">
            <wp:extent cx="4937760" cy="4831080"/>
            <wp:effectExtent l="0" t="0" r="0" b="7620"/>
            <wp:docPr id="940374705" name="Picture 302">
              <a:hlinkClick xmlns:a="http://schemas.openxmlformats.org/drawingml/2006/main" r:id="rId21" tooltip="&quot;Bed Exten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>
                      <a:hlinkClick r:id="rId21" tooltip="&quot;Bed Exten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54E1" w14:textId="77777777" w:rsidR="006F63F7" w:rsidRPr="006F63F7" w:rsidRDefault="006F63F7" w:rsidP="006F63F7">
      <w:r w:rsidRPr="006F63F7">
        <w:t>Bed Extension</w:t>
      </w:r>
    </w:p>
    <w:p w14:paraId="73790EC2" w14:textId="55E7E983" w:rsidR="006F63F7" w:rsidRPr="006F63F7" w:rsidRDefault="006F63F7" w:rsidP="006F63F7">
      <w:r w:rsidRPr="006F63F7">
        <w:drawing>
          <wp:inline distT="0" distB="0" distL="0" distR="0" wp14:anchorId="6A2A1463" wp14:editId="5F3A2D47">
            <wp:extent cx="1851660" cy="1851660"/>
            <wp:effectExtent l="0" t="0" r="0" b="0"/>
            <wp:docPr id="1197319940" name="Picture 301">
              <a:hlinkClick xmlns:a="http://schemas.openxmlformats.org/drawingml/2006/main" r:id="rId23" tooltip="&quot;Oxygen Cylinder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>
                      <a:hlinkClick r:id="rId23" tooltip="&quot;Oxygen Cylinder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0C36" w14:textId="77777777" w:rsidR="006F63F7" w:rsidRPr="006F63F7" w:rsidRDefault="006F63F7" w:rsidP="006F63F7">
      <w:r w:rsidRPr="006F63F7">
        <w:t>Oxygen Cylinder Holder</w:t>
      </w:r>
    </w:p>
    <w:p w14:paraId="2F391E1A" w14:textId="00A2AA01" w:rsidR="006F63F7" w:rsidRPr="006F63F7" w:rsidRDefault="006F63F7" w:rsidP="006F63F7">
      <w:r w:rsidRPr="006F63F7">
        <w:lastRenderedPageBreak/>
        <w:drawing>
          <wp:inline distT="0" distB="0" distL="0" distR="0" wp14:anchorId="6B5D01BD" wp14:editId="370CC9B3">
            <wp:extent cx="1851660" cy="1851660"/>
            <wp:effectExtent l="0" t="0" r="0" b="0"/>
            <wp:docPr id="1274532216" name="Picture 300">
              <a:hlinkClick xmlns:a="http://schemas.openxmlformats.org/drawingml/2006/main" r:id="rId25" tooltip="&quot;Urine Bag Baske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>
                      <a:hlinkClick r:id="rId25" tooltip="&quot;Urine Bag Baske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A4E9" w14:textId="77777777" w:rsidR="006F63F7" w:rsidRPr="006F63F7" w:rsidRDefault="006F63F7" w:rsidP="006F63F7">
      <w:r w:rsidRPr="006F63F7">
        <w:t>Urine Bag Basket</w:t>
      </w:r>
    </w:p>
    <w:p w14:paraId="0D7753D7" w14:textId="5AE4050A" w:rsidR="006F63F7" w:rsidRPr="006F63F7" w:rsidRDefault="006F63F7" w:rsidP="006F63F7">
      <w:r w:rsidRPr="006F63F7">
        <w:drawing>
          <wp:inline distT="0" distB="0" distL="0" distR="0" wp14:anchorId="6A189F73" wp14:editId="43422075">
            <wp:extent cx="1851660" cy="1851660"/>
            <wp:effectExtent l="0" t="0" r="0" b="0"/>
            <wp:docPr id="1136730938" name="Picture 299">
              <a:hlinkClick xmlns:a="http://schemas.openxmlformats.org/drawingml/2006/main" r:id="rId27" tooltip="&quot;Stationary Headboa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>
                      <a:hlinkClick r:id="rId27" tooltip="&quot;Stationary Headboa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26BD" w14:textId="77777777" w:rsidR="006F63F7" w:rsidRPr="006F63F7" w:rsidRDefault="006F63F7" w:rsidP="006F63F7">
      <w:r w:rsidRPr="006F63F7">
        <w:t>Stationary Headboard</w:t>
      </w:r>
    </w:p>
    <w:p w14:paraId="4052ED03" w14:textId="511976AD" w:rsidR="006F63F7" w:rsidRPr="006F63F7" w:rsidRDefault="006F63F7" w:rsidP="006F63F7">
      <w:r w:rsidRPr="006F63F7">
        <w:drawing>
          <wp:inline distT="0" distB="0" distL="0" distR="0" wp14:anchorId="4DA9FF47" wp14:editId="71F14CBA">
            <wp:extent cx="1851660" cy="1851660"/>
            <wp:effectExtent l="0" t="0" r="0" b="0"/>
            <wp:docPr id="1518359319" name="Picture 298">
              <a:hlinkClick xmlns:a="http://schemas.openxmlformats.org/drawingml/2006/main" r:id="rId29" tooltip="&quot;Defibrillator Sh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>
                      <a:hlinkClick r:id="rId29" tooltip="&quot;Defibrillator Sh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6973" w14:textId="77777777" w:rsidR="006F63F7" w:rsidRPr="006F63F7" w:rsidRDefault="006F63F7" w:rsidP="006F63F7">
      <w:r w:rsidRPr="006F63F7">
        <w:t>Defibrillator Shelf</w:t>
      </w:r>
    </w:p>
    <w:p w14:paraId="75E9470D" w14:textId="4BDCDC1F" w:rsidR="006F63F7" w:rsidRPr="006F63F7" w:rsidRDefault="006F63F7" w:rsidP="006F63F7">
      <w:r w:rsidRPr="006F63F7">
        <w:lastRenderedPageBreak/>
        <w:drawing>
          <wp:inline distT="0" distB="0" distL="0" distR="0" wp14:anchorId="0DB33457" wp14:editId="0CFC7338">
            <wp:extent cx="1851660" cy="1851660"/>
            <wp:effectExtent l="0" t="0" r="0" b="0"/>
            <wp:docPr id="1502206788" name="Picture 297">
              <a:hlinkClick xmlns:a="http://schemas.openxmlformats.org/drawingml/2006/main" r:id="rId31" tooltip="&quot;Nurse Panel Sh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>
                      <a:hlinkClick r:id="rId31" tooltip="&quot;Nurse Panel Sh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BB9B" w14:textId="77777777" w:rsidR="006F63F7" w:rsidRPr="006F63F7" w:rsidRDefault="006F63F7" w:rsidP="006F63F7">
      <w:r w:rsidRPr="006F63F7">
        <w:t>Nurse Panel Shelf</w:t>
      </w:r>
    </w:p>
    <w:p w14:paraId="6DC4E2C7" w14:textId="18143865" w:rsidR="006F63F7" w:rsidRPr="006F63F7" w:rsidRDefault="006F63F7" w:rsidP="006F63F7">
      <w:r w:rsidRPr="006F63F7">
        <w:drawing>
          <wp:inline distT="0" distB="0" distL="0" distR="0" wp14:anchorId="2EEBB683" wp14:editId="7E016F35">
            <wp:extent cx="1752600" cy="1813560"/>
            <wp:effectExtent l="0" t="0" r="0" b="0"/>
            <wp:docPr id="465278665" name="Picture 296">
              <a:hlinkClick xmlns:a="http://schemas.openxmlformats.org/drawingml/2006/main" r:id="rId33" tooltip="&quot;Orthopedic Traction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>
                      <a:hlinkClick r:id="rId33" tooltip="&quot;Orthopedic Traction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D259" w14:textId="77777777" w:rsidR="006F63F7" w:rsidRPr="006F63F7" w:rsidRDefault="006F63F7" w:rsidP="006F63F7">
      <w:r w:rsidRPr="006F63F7">
        <w:t>Orthopedic Traction System</w:t>
      </w:r>
    </w:p>
    <w:p w14:paraId="795E6317" w14:textId="174C9813" w:rsidR="006F63F7" w:rsidRPr="006F63F7" w:rsidRDefault="006F63F7" w:rsidP="006F63F7">
      <w:r w:rsidRPr="006F63F7">
        <w:lastRenderedPageBreak/>
        <w:drawing>
          <wp:inline distT="0" distB="0" distL="0" distR="0" wp14:anchorId="23C58F51" wp14:editId="6E78471A">
            <wp:extent cx="4953000" cy="4861560"/>
            <wp:effectExtent l="0" t="0" r="0" b="0"/>
            <wp:docPr id="786913006" name="Picture 295">
              <a:hlinkClick xmlns:a="http://schemas.openxmlformats.org/drawingml/2006/main" r:id="rId35" tooltip="&quot;Linen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>
                      <a:hlinkClick r:id="rId35" tooltip="&quot;Linen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637D" w14:textId="77777777" w:rsidR="006F63F7" w:rsidRPr="006F63F7" w:rsidRDefault="006F63F7" w:rsidP="006F63F7">
      <w:r w:rsidRPr="006F63F7">
        <w:t>Linen Holder</w:t>
      </w:r>
    </w:p>
    <w:p w14:paraId="37518F3F" w14:textId="1F6A8513" w:rsidR="006F63F7" w:rsidRPr="006F63F7" w:rsidRDefault="006F63F7" w:rsidP="006F63F7">
      <w:r w:rsidRPr="006F63F7">
        <w:lastRenderedPageBreak/>
        <w:drawing>
          <wp:inline distT="0" distB="0" distL="0" distR="0" wp14:anchorId="6D17D417" wp14:editId="0CAB3705">
            <wp:extent cx="5943600" cy="5950585"/>
            <wp:effectExtent l="0" t="0" r="0" b="0"/>
            <wp:docPr id="1309065917" name="Picture 294">
              <a:hlinkClick xmlns:a="http://schemas.openxmlformats.org/drawingml/2006/main" r:id="rId37" tooltip="&quot;Lifting Pol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>
                      <a:hlinkClick r:id="rId37" tooltip="&quot;Lifting Pol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3FC0" w14:textId="77777777" w:rsidR="006F63F7" w:rsidRPr="006F63F7" w:rsidRDefault="006F63F7" w:rsidP="006F63F7">
      <w:r w:rsidRPr="006F63F7">
        <w:t>Lifting Pole</w:t>
      </w:r>
    </w:p>
    <w:p w14:paraId="182776C1" w14:textId="078EC38D" w:rsidR="006F63F7" w:rsidRPr="006F63F7" w:rsidRDefault="006F63F7" w:rsidP="006F63F7">
      <w:r w:rsidRPr="006F63F7">
        <w:lastRenderedPageBreak/>
        <w:drawing>
          <wp:inline distT="0" distB="0" distL="0" distR="0" wp14:anchorId="46306300" wp14:editId="7711F91D">
            <wp:extent cx="3802380" cy="3741420"/>
            <wp:effectExtent l="0" t="0" r="7620" b="0"/>
            <wp:docPr id="307292870" name="Picture 293">
              <a:hlinkClick xmlns:a="http://schemas.openxmlformats.org/drawingml/2006/main" r:id="rId39" tooltip="&quot;Weight Scale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>
                      <a:hlinkClick r:id="rId39" tooltip="&quot;Weight Scale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80F6" w14:textId="77777777" w:rsidR="006F63F7" w:rsidRPr="006F63F7" w:rsidRDefault="006F63F7" w:rsidP="006F63F7">
      <w:r w:rsidRPr="006F63F7">
        <w:t>Weight Scale System</w:t>
      </w:r>
    </w:p>
    <w:p w14:paraId="4A7735B5" w14:textId="33AFBD4A" w:rsidR="006F63F7" w:rsidRPr="006F63F7" w:rsidRDefault="006F63F7" w:rsidP="006F63F7">
      <w:r w:rsidRPr="006F63F7">
        <w:drawing>
          <wp:inline distT="0" distB="0" distL="0" distR="0" wp14:anchorId="4952DF86" wp14:editId="17625DA8">
            <wp:extent cx="3345180" cy="3307080"/>
            <wp:effectExtent l="0" t="0" r="7620" b="7620"/>
            <wp:docPr id="1281130402" name="Picture 292">
              <a:hlinkClick xmlns:a="http://schemas.openxmlformats.org/drawingml/2006/main" r:id="rId41" tooltip="&quot;Touch Screen foot-end be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>
                      <a:hlinkClick r:id="rId41" tooltip="&quot;Touch Screen foot-end be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4083" w14:textId="77777777" w:rsidR="006F63F7" w:rsidRPr="006F63F7" w:rsidRDefault="006F63F7" w:rsidP="006F63F7">
      <w:r w:rsidRPr="006F63F7">
        <w:t>Touch Screen foot-end bed</w:t>
      </w:r>
    </w:p>
    <w:p w14:paraId="6D3BC0AC" w14:textId="6F1DFB01" w:rsidR="006F63F7" w:rsidRPr="006F63F7" w:rsidRDefault="006F63F7" w:rsidP="006F63F7">
      <w:r w:rsidRPr="006F63F7">
        <w:lastRenderedPageBreak/>
        <w:drawing>
          <wp:inline distT="0" distB="0" distL="0" distR="0" wp14:anchorId="0B56006F" wp14:editId="54482771">
            <wp:extent cx="2118360" cy="2080260"/>
            <wp:effectExtent l="0" t="0" r="0" b="0"/>
            <wp:docPr id="1634588914" name="Picture 291">
              <a:hlinkClick xmlns:a="http://schemas.openxmlformats.org/drawingml/2006/main" r:id="rId43" tooltip="&quot;Double Wheel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>
                      <a:hlinkClick r:id="rId43" tooltip="&quot;Double Wheel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7395" w14:textId="77777777" w:rsidR="006F63F7" w:rsidRPr="006F63F7" w:rsidRDefault="006F63F7" w:rsidP="006F63F7">
      <w:r w:rsidRPr="006F63F7">
        <w:t>Double Wheels</w:t>
      </w:r>
    </w:p>
    <w:p w14:paraId="576DE096" w14:textId="101A49E3" w:rsidR="006F63F7" w:rsidRPr="006F63F7" w:rsidRDefault="006F63F7" w:rsidP="006F63F7">
      <w:r w:rsidRPr="006F63F7">
        <w:drawing>
          <wp:inline distT="0" distB="0" distL="0" distR="0" wp14:anchorId="7D5B5340" wp14:editId="0C82C709">
            <wp:extent cx="3314700" cy="3261360"/>
            <wp:effectExtent l="0" t="0" r="0" b="0"/>
            <wp:docPr id="15259588" name="Picture 290">
              <a:hlinkClick xmlns:a="http://schemas.openxmlformats.org/drawingml/2006/main" r:id="rId45" tooltip="&quot;5th Casto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>
                      <a:hlinkClick r:id="rId45" tooltip="&quot;5th Casto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C2F2" w14:textId="77777777" w:rsidR="006F63F7" w:rsidRPr="006F63F7" w:rsidRDefault="006F63F7" w:rsidP="006F63F7">
      <w:r w:rsidRPr="006F63F7">
        <w:t>5th Castor</w:t>
      </w:r>
    </w:p>
    <w:p w14:paraId="1B3C7956" w14:textId="77777777" w:rsidR="006F63F7" w:rsidRPr="006F63F7" w:rsidRDefault="006F63F7" w:rsidP="006F63F7">
      <w:r w:rsidRPr="006F63F7">
        <w:t>COLOR CHART</w:t>
      </w:r>
    </w:p>
    <w:p w14:paraId="7A078D4A" w14:textId="49941926" w:rsidR="006F63F7" w:rsidRPr="006F63F7" w:rsidRDefault="006F63F7" w:rsidP="006F63F7">
      <w:r w:rsidRPr="006F63F7">
        <w:lastRenderedPageBreak/>
        <w:drawing>
          <wp:inline distT="0" distB="0" distL="0" distR="0" wp14:anchorId="3395AF8B" wp14:editId="004DF3F1">
            <wp:extent cx="5943600" cy="3932555"/>
            <wp:effectExtent l="0" t="0" r="0" b="0"/>
            <wp:docPr id="587137208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40CE" w14:textId="77777777" w:rsidR="006F63F7" w:rsidRPr="006F63F7" w:rsidRDefault="006F63F7" w:rsidP="006F63F7">
      <w:r w:rsidRPr="006F63F7">
        <w:t>P01 – White</w:t>
      </w:r>
    </w:p>
    <w:p w14:paraId="19F6C820" w14:textId="1E77FD96" w:rsidR="006F63F7" w:rsidRPr="006F63F7" w:rsidRDefault="006F63F7" w:rsidP="006F63F7">
      <w:r w:rsidRPr="006F63F7">
        <w:lastRenderedPageBreak/>
        <w:drawing>
          <wp:inline distT="0" distB="0" distL="0" distR="0" wp14:anchorId="107C338D" wp14:editId="75AA39CA">
            <wp:extent cx="5943600" cy="3906520"/>
            <wp:effectExtent l="0" t="0" r="0" b="0"/>
            <wp:docPr id="362566977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2A53" w14:textId="77777777" w:rsidR="006F63F7" w:rsidRPr="006F63F7" w:rsidRDefault="006F63F7" w:rsidP="006F63F7">
      <w:r w:rsidRPr="006F63F7">
        <w:t>P02 – Cappuccino</w:t>
      </w:r>
    </w:p>
    <w:p w14:paraId="562C7C8E" w14:textId="0D4D315B" w:rsidR="006F63F7" w:rsidRPr="006F63F7" w:rsidRDefault="006F63F7" w:rsidP="006F63F7">
      <w:r w:rsidRPr="006F63F7">
        <w:lastRenderedPageBreak/>
        <w:drawing>
          <wp:inline distT="0" distB="0" distL="0" distR="0" wp14:anchorId="07D269B7" wp14:editId="02D3AAD4">
            <wp:extent cx="5943600" cy="3982085"/>
            <wp:effectExtent l="0" t="0" r="0" b="0"/>
            <wp:docPr id="2452065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3B97" w14:textId="77777777" w:rsidR="006F63F7" w:rsidRPr="006F63F7" w:rsidRDefault="006F63F7" w:rsidP="006F63F7">
      <w:r w:rsidRPr="006F63F7">
        <w:t>P03 – Light Blue</w:t>
      </w:r>
    </w:p>
    <w:p w14:paraId="0E01C7D5" w14:textId="0E86AA9E" w:rsidR="006F63F7" w:rsidRPr="006F63F7" w:rsidRDefault="006F63F7" w:rsidP="006F63F7">
      <w:r w:rsidRPr="006F63F7">
        <w:lastRenderedPageBreak/>
        <w:drawing>
          <wp:inline distT="0" distB="0" distL="0" distR="0" wp14:anchorId="2E2E3B84" wp14:editId="7311D789">
            <wp:extent cx="5943600" cy="3879850"/>
            <wp:effectExtent l="0" t="0" r="0" b="6350"/>
            <wp:docPr id="197929706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DDCA" w14:textId="77777777" w:rsidR="006F63F7" w:rsidRPr="006F63F7" w:rsidRDefault="006F63F7" w:rsidP="006F63F7">
      <w:r w:rsidRPr="006F63F7">
        <w:t>P04 – Green</w:t>
      </w:r>
    </w:p>
    <w:p w14:paraId="60587D0D" w14:textId="64299429" w:rsidR="006F63F7" w:rsidRPr="006F63F7" w:rsidRDefault="006F63F7" w:rsidP="006F63F7">
      <w:r w:rsidRPr="006F63F7">
        <w:lastRenderedPageBreak/>
        <w:drawing>
          <wp:inline distT="0" distB="0" distL="0" distR="0" wp14:anchorId="3EAE0CF9" wp14:editId="785807A1">
            <wp:extent cx="5943600" cy="4075430"/>
            <wp:effectExtent l="0" t="0" r="0" b="1270"/>
            <wp:docPr id="862306522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4080" w14:textId="77777777" w:rsidR="006F63F7" w:rsidRPr="006F63F7" w:rsidRDefault="006F63F7" w:rsidP="006F63F7">
      <w:r w:rsidRPr="006F63F7">
        <w:t>P05 – Light Gray</w:t>
      </w:r>
    </w:p>
    <w:p w14:paraId="6031541A" w14:textId="06C52D22" w:rsidR="006F63F7" w:rsidRPr="006F63F7" w:rsidRDefault="006F63F7" w:rsidP="006F63F7">
      <w:r w:rsidRPr="006F63F7">
        <w:lastRenderedPageBreak/>
        <w:drawing>
          <wp:inline distT="0" distB="0" distL="0" distR="0" wp14:anchorId="36347404" wp14:editId="3233C2CE">
            <wp:extent cx="5943600" cy="3940810"/>
            <wp:effectExtent l="0" t="0" r="0" b="2540"/>
            <wp:docPr id="952432509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4EF9" w14:textId="77777777" w:rsidR="006F63F7" w:rsidRPr="006F63F7" w:rsidRDefault="006F63F7" w:rsidP="006F63F7">
      <w:r w:rsidRPr="006F63F7">
        <w:t>P06 – Navy Blue</w:t>
      </w:r>
    </w:p>
    <w:p w14:paraId="0C068505" w14:textId="228AFC45" w:rsidR="006F63F7" w:rsidRPr="006F63F7" w:rsidRDefault="006F63F7" w:rsidP="006F63F7">
      <w:r w:rsidRPr="006F63F7">
        <w:lastRenderedPageBreak/>
        <w:drawing>
          <wp:inline distT="0" distB="0" distL="0" distR="0" wp14:anchorId="155382D7" wp14:editId="23703416">
            <wp:extent cx="5943600" cy="3851910"/>
            <wp:effectExtent l="0" t="0" r="0" b="0"/>
            <wp:docPr id="1028352166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CD22" w14:textId="77777777" w:rsidR="006F63F7" w:rsidRPr="006F63F7" w:rsidRDefault="006F63F7" w:rsidP="006F63F7">
      <w:r w:rsidRPr="006F63F7">
        <w:t>P07 – Dark Gray</w:t>
      </w:r>
    </w:p>
    <w:p w14:paraId="6BAF73A8" w14:textId="31164195" w:rsidR="006F63F7" w:rsidRPr="006F63F7" w:rsidRDefault="006F63F7" w:rsidP="006F63F7">
      <w:r w:rsidRPr="006F63F7">
        <w:lastRenderedPageBreak/>
        <w:drawing>
          <wp:inline distT="0" distB="0" distL="0" distR="0" wp14:anchorId="3FCF2D39" wp14:editId="69A9C5CD">
            <wp:extent cx="5943600" cy="3934460"/>
            <wp:effectExtent l="0" t="0" r="0" b="8890"/>
            <wp:docPr id="2018131748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D9DC" w14:textId="77777777" w:rsidR="006F63F7" w:rsidRPr="006F63F7" w:rsidRDefault="006F63F7" w:rsidP="006F63F7">
      <w:r w:rsidRPr="006F63F7">
        <w:t>P08 – Yellow</w:t>
      </w:r>
    </w:p>
    <w:p w14:paraId="0056A112" w14:textId="370356E1" w:rsidR="006F63F7" w:rsidRPr="006F63F7" w:rsidRDefault="006F63F7" w:rsidP="006F63F7">
      <w:r w:rsidRPr="006F63F7">
        <w:lastRenderedPageBreak/>
        <w:drawing>
          <wp:inline distT="0" distB="0" distL="0" distR="0" wp14:anchorId="0A06C99D" wp14:editId="7CA73E06">
            <wp:extent cx="5943600" cy="3982085"/>
            <wp:effectExtent l="0" t="0" r="0" b="0"/>
            <wp:docPr id="309555939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E258" w14:textId="77777777" w:rsidR="006F63F7" w:rsidRPr="006F63F7" w:rsidRDefault="006F63F7" w:rsidP="006F63F7">
      <w:r w:rsidRPr="006F63F7">
        <w:t>P09 – Aquamarine</w:t>
      </w:r>
    </w:p>
    <w:p w14:paraId="1091034B" w14:textId="5061B9E7" w:rsidR="006F63F7" w:rsidRPr="006F63F7" w:rsidRDefault="006F63F7" w:rsidP="006F63F7">
      <w:r w:rsidRPr="006F63F7">
        <w:lastRenderedPageBreak/>
        <w:drawing>
          <wp:inline distT="0" distB="0" distL="0" distR="0" wp14:anchorId="417140B6" wp14:editId="2FB51134">
            <wp:extent cx="5943600" cy="3916045"/>
            <wp:effectExtent l="0" t="0" r="0" b="8255"/>
            <wp:docPr id="842936718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145E" w14:textId="77777777" w:rsidR="006F63F7" w:rsidRPr="006F63F7" w:rsidRDefault="006F63F7" w:rsidP="006F63F7">
      <w:r w:rsidRPr="006F63F7">
        <w:t>P10 – Claret Red</w:t>
      </w:r>
    </w:p>
    <w:p w14:paraId="2BA2E76E" w14:textId="62869269" w:rsidR="00EF1DB4" w:rsidRPr="006F63F7" w:rsidRDefault="00EF1DB4" w:rsidP="006F63F7"/>
    <w:sectPr w:rsidR="00EF1DB4" w:rsidRPr="006F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2"/>
  </w:num>
  <w:num w:numId="2" w16cid:durableId="980109635">
    <w:abstractNumId w:val="3"/>
  </w:num>
  <w:num w:numId="3" w16cid:durableId="1387294498">
    <w:abstractNumId w:val="1"/>
  </w:num>
  <w:num w:numId="4" w16cid:durableId="1068958809">
    <w:abstractNumId w:val="4"/>
  </w:num>
  <w:num w:numId="5" w16cid:durableId="193523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2F0790"/>
    <w:rsid w:val="004415EF"/>
    <w:rsid w:val="006A3724"/>
    <w:rsid w:val="006F63F7"/>
    <w:rsid w:val="00947973"/>
    <w:rsid w:val="009546B2"/>
    <w:rsid w:val="00AF1CA8"/>
    <w:rsid w:val="00B25160"/>
    <w:rsid w:val="00B32610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ptium.com.tr/wp-content/uploads/Ekran-goruntusu-2025-07-21-151650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jpeg"/><Relationship Id="rId39" Type="http://schemas.openxmlformats.org/officeDocument/2006/relationships/hyperlink" Target="https://www.optium.com.tr/wp-content/uploads/WEIGH-1.png" TargetMode="External"/><Relationship Id="rId21" Type="http://schemas.openxmlformats.org/officeDocument/2006/relationships/hyperlink" Target="https://www.optium.com.tr/wp-content/uploads/Ekran-goruntusu-2025-07-21-120454.png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hyperlink" Target="https://www.optium.com.tr/wp-content/uploads/Ekran-goruntusu-2025-07-21-145901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optium.com.tr/wp-content/uploads/Ekran-goruntusu-2025-07-21-151717.png" TargetMode="External"/><Relationship Id="rId25" Type="http://schemas.openxmlformats.org/officeDocument/2006/relationships/hyperlink" Target="https://www.optium.com.tr/wp-content/uploads/in-41-ac-09.jpg" TargetMode="External"/><Relationship Id="rId33" Type="http://schemas.openxmlformats.org/officeDocument/2006/relationships/hyperlink" Target="https://www.optium.com.tr/wp-content/uploads/Ekran-goruntusu-2024-09-22-131706.png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optium.com.tr/wp-content/uploads/in-41-ac-12.jpg" TargetMode="External"/><Relationship Id="rId41" Type="http://schemas.openxmlformats.org/officeDocument/2006/relationships/hyperlink" Target="https://www.optium.com.tr/wp-content/uploads/Ekran-goruntusu-2025-07-21-142837.png" TargetMode="External"/><Relationship Id="rId54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optium.com.tr/wp-content/uploads/Ekran-goruntusu-2025-07-21-151640.pn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hyperlink" Target="https://www.optium.com.tr/wp-content/uploads/Ekran-goruntusu-2025-07-21-120815.png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www.optium.com.tr/wp-content/uploads/Ekran-goruntusu-2025-07-21-143018.png" TargetMode="External"/><Relationship Id="rId53" Type="http://schemas.openxmlformats.org/officeDocument/2006/relationships/image" Target="media/image28.png"/><Relationship Id="rId58" Type="http://schemas.openxmlformats.org/officeDocument/2006/relationships/theme" Target="theme/theme1.xml"/><Relationship Id="rId5" Type="http://schemas.openxmlformats.org/officeDocument/2006/relationships/hyperlink" Target="https://www.optium.com.tr/produit/in-42/" TargetMode="External"/><Relationship Id="rId15" Type="http://schemas.openxmlformats.org/officeDocument/2006/relationships/hyperlink" Target="https://www.optium.com.tr/wp-content/uploads/Ekran-goruntusu-2025-07-21-151705.png" TargetMode="External"/><Relationship Id="rId23" Type="http://schemas.openxmlformats.org/officeDocument/2006/relationships/hyperlink" Target="https://www.optium.com.tr/wp-content/uploads/in-32-ac-07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png"/><Relationship Id="rId49" Type="http://schemas.openxmlformats.org/officeDocument/2006/relationships/image" Target="media/image24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optium.com.tr/wp-content/uploads/Ekran-goruntusu-2025-07-21-160720.png" TargetMode="External"/><Relationship Id="rId31" Type="http://schemas.openxmlformats.org/officeDocument/2006/relationships/hyperlink" Target="https://www.optium.com.tr/wp-content/uploads/in-41-ac-14.jpg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s://www.optium.com.tr/wp-content/uploads/Ekran-goruntusu-2025-07-21-145951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optium.com.tr/wp-content/uploads/in-41-ac-07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s://www.optium.com.tr/wp-content/uploads/Ekran-goruntusu-2025-07-21-141147.png" TargetMode="External"/><Relationship Id="rId43" Type="http://schemas.openxmlformats.org/officeDocument/2006/relationships/hyperlink" Target="https://www.optium.com.tr/wp-content/uploads/Ekran-goruntusu-2024-09-23-143308.png" TargetMode="External"/><Relationship Id="rId48" Type="http://schemas.openxmlformats.org/officeDocument/2006/relationships/image" Target="media/image23.png"/><Relationship Id="rId56" Type="http://schemas.openxmlformats.org/officeDocument/2006/relationships/image" Target="media/image31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2025-10-08T11:36:00Z</dcterms:created>
  <dcterms:modified xsi:type="dcterms:W3CDTF">2025-10-08T11:39:00Z</dcterms:modified>
</cp:coreProperties>
</file>