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356A" w14:textId="39F12468" w:rsidR="006B0B01" w:rsidRDefault="00DE63FE" w:rsidP="006B0B01">
      <w:pPr>
        <w:bidi w:val="0"/>
        <w:jc w:val="left"/>
        <w:rPr>
          <w:bCs/>
        </w:rPr>
      </w:pPr>
      <w:r>
        <w:t xml:space="preserve">Brand: </w:t>
      </w:r>
      <w:r w:rsidR="00B64E97">
        <w:rPr>
          <w:bCs/>
        </w:rPr>
        <w:t>GGM</w:t>
      </w:r>
    </w:p>
    <w:p w14:paraId="3893FC4A" w14:textId="0C69FB46" w:rsidR="00DE63FE" w:rsidRDefault="00DE63FE" w:rsidP="00BC018F">
      <w:pPr>
        <w:bidi w:val="0"/>
        <w:jc w:val="left"/>
      </w:pPr>
      <w:r>
        <w:t>Model</w:t>
      </w:r>
      <w:r w:rsidR="00567324">
        <w:t xml:space="preserve">: </w:t>
      </w:r>
      <w:r w:rsidR="00B64E97">
        <w:t>VH-2100</w:t>
      </w:r>
    </w:p>
    <w:p w14:paraId="5233D264" w14:textId="77777777" w:rsidR="00B64E97" w:rsidRPr="00B64E97" w:rsidRDefault="00493963" w:rsidP="00B64E97">
      <w:pPr>
        <w:bidi w:val="0"/>
        <w:jc w:val="left"/>
        <w:rPr>
          <w:bCs/>
        </w:rPr>
      </w:pPr>
      <w:r w:rsidRPr="00FB0619">
        <w:t xml:space="preserve">Name: </w:t>
      </w:r>
      <w:r w:rsidR="00B64E97" w:rsidRPr="00B64E97">
        <w:rPr>
          <w:bCs/>
        </w:rPr>
        <w:t>General Purpose Humidifier</w:t>
      </w:r>
    </w:p>
    <w:p w14:paraId="7CB3F644" w14:textId="291B178D" w:rsidR="00BA6C39" w:rsidRPr="00BA6C39" w:rsidRDefault="00BA6C39" w:rsidP="00BA6C39">
      <w:pPr>
        <w:bidi w:val="0"/>
        <w:jc w:val="left"/>
        <w:rPr>
          <w:bCs/>
        </w:rPr>
      </w:pPr>
    </w:p>
    <w:p w14:paraId="41826771" w14:textId="1EFB8DA3" w:rsidR="00BC018F" w:rsidRDefault="00BC018F" w:rsidP="00BA6C39">
      <w:pPr>
        <w:bidi w:val="0"/>
        <w:jc w:val="left"/>
        <w:rPr>
          <w:bCs/>
          <w:rtl/>
        </w:rPr>
      </w:pPr>
    </w:p>
    <w:p w14:paraId="7F373967" w14:textId="77777777" w:rsidR="008F108C" w:rsidRDefault="008F108C" w:rsidP="008F108C">
      <w:pPr>
        <w:bidi w:val="0"/>
        <w:jc w:val="left"/>
        <w:rPr>
          <w:bCs/>
          <w:rtl/>
        </w:rPr>
      </w:pPr>
    </w:p>
    <w:p w14:paraId="2D022237" w14:textId="1813A5DE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t>Description</w:t>
      </w:r>
    </w:p>
    <w:p w14:paraId="45E76010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t>Medical general-purpose humidifier designed for respiratory therapy applications with adjustable temperature control, streamlined design, and compatibility with standard humidifier chambers.</w:t>
      </w:r>
    </w:p>
    <w:p w14:paraId="585D159C" w14:textId="77777777" w:rsidR="00B64E97" w:rsidRPr="00B64E97" w:rsidRDefault="001B3528" w:rsidP="00B64E97">
      <w:pPr>
        <w:bidi w:val="0"/>
        <w:jc w:val="left"/>
        <w:rPr>
          <w:bCs/>
        </w:rPr>
      </w:pPr>
      <w:r>
        <w:rPr>
          <w:bCs/>
        </w:rPr>
        <w:pict w14:anchorId="66EE79E8">
          <v:rect id="_x0000_i1025" style="width:0;height:1.5pt" o:hralign="center" o:hrstd="t" o:hr="t" fillcolor="#a0a0a0" stroked="f"/>
        </w:pict>
      </w:r>
    </w:p>
    <w:p w14:paraId="0612ECAC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t>Key Features</w:t>
      </w:r>
    </w:p>
    <w:p w14:paraId="1F0E44A6" w14:textId="77777777" w:rsidR="00B64E97" w:rsidRPr="00B64E97" w:rsidRDefault="00B64E97" w:rsidP="000A4640">
      <w:pPr>
        <w:numPr>
          <w:ilvl w:val="0"/>
          <w:numId w:val="1"/>
        </w:numPr>
        <w:bidi w:val="0"/>
        <w:jc w:val="left"/>
        <w:rPr>
          <w:bCs/>
        </w:rPr>
      </w:pPr>
      <w:r w:rsidRPr="00B64E97">
        <w:rPr>
          <w:bCs/>
        </w:rPr>
        <w:t xml:space="preserve">Streamlined compact design </w:t>
      </w:r>
    </w:p>
    <w:p w14:paraId="016C56B2" w14:textId="77777777" w:rsidR="00B64E97" w:rsidRPr="00B64E97" w:rsidRDefault="00B64E97" w:rsidP="000A4640">
      <w:pPr>
        <w:numPr>
          <w:ilvl w:val="0"/>
          <w:numId w:val="1"/>
        </w:numPr>
        <w:bidi w:val="0"/>
        <w:jc w:val="left"/>
        <w:rPr>
          <w:bCs/>
        </w:rPr>
      </w:pPr>
      <w:r w:rsidRPr="00B64E97">
        <w:rPr>
          <w:bCs/>
        </w:rPr>
        <w:t xml:space="preserve">Water drainage design </w:t>
      </w:r>
    </w:p>
    <w:p w14:paraId="34469B98" w14:textId="77777777" w:rsidR="00B64E97" w:rsidRPr="00B64E97" w:rsidRDefault="00B64E97" w:rsidP="000A4640">
      <w:pPr>
        <w:numPr>
          <w:ilvl w:val="0"/>
          <w:numId w:val="1"/>
        </w:numPr>
        <w:bidi w:val="0"/>
        <w:jc w:val="left"/>
        <w:rPr>
          <w:bCs/>
        </w:rPr>
      </w:pPr>
      <w:r w:rsidRPr="00B64E97">
        <w:rPr>
          <w:bCs/>
        </w:rPr>
        <w:t xml:space="preserve">Compatible with standard humidifier chambers </w:t>
      </w:r>
    </w:p>
    <w:p w14:paraId="13CBE127" w14:textId="77777777" w:rsidR="00B64E97" w:rsidRPr="00B64E97" w:rsidRDefault="00B64E97" w:rsidP="000A4640">
      <w:pPr>
        <w:numPr>
          <w:ilvl w:val="0"/>
          <w:numId w:val="1"/>
        </w:numPr>
        <w:bidi w:val="0"/>
        <w:jc w:val="left"/>
        <w:rPr>
          <w:bCs/>
        </w:rPr>
      </w:pPr>
      <w:r w:rsidRPr="00B64E97">
        <w:rPr>
          <w:bCs/>
        </w:rPr>
        <w:t xml:space="preserve">Adjustable temperature settings (Step 1–9) </w:t>
      </w:r>
    </w:p>
    <w:p w14:paraId="0F89465D" w14:textId="77777777" w:rsidR="00B64E97" w:rsidRPr="00B64E97" w:rsidRDefault="00B64E97" w:rsidP="000A4640">
      <w:pPr>
        <w:numPr>
          <w:ilvl w:val="0"/>
          <w:numId w:val="1"/>
        </w:numPr>
        <w:bidi w:val="0"/>
        <w:jc w:val="left"/>
        <w:rPr>
          <w:bCs/>
        </w:rPr>
      </w:pPr>
      <w:r w:rsidRPr="00B64E97">
        <w:rPr>
          <w:bCs/>
        </w:rPr>
        <w:t xml:space="preserve">Stable heating performance </w:t>
      </w:r>
    </w:p>
    <w:p w14:paraId="205D078F" w14:textId="77777777" w:rsidR="00B64E97" w:rsidRPr="00B64E97" w:rsidRDefault="00B64E97" w:rsidP="000A4640">
      <w:pPr>
        <w:numPr>
          <w:ilvl w:val="0"/>
          <w:numId w:val="1"/>
        </w:numPr>
        <w:bidi w:val="0"/>
        <w:jc w:val="left"/>
        <w:rPr>
          <w:bCs/>
        </w:rPr>
      </w:pPr>
      <w:r w:rsidRPr="00B64E97">
        <w:rPr>
          <w:bCs/>
        </w:rPr>
        <w:t xml:space="preserve">Overheat protection system </w:t>
      </w:r>
    </w:p>
    <w:p w14:paraId="2BF7C9C3" w14:textId="77777777" w:rsidR="00B64E97" w:rsidRPr="00B64E97" w:rsidRDefault="00B64E97" w:rsidP="000A4640">
      <w:pPr>
        <w:numPr>
          <w:ilvl w:val="0"/>
          <w:numId w:val="1"/>
        </w:numPr>
        <w:bidi w:val="0"/>
        <w:jc w:val="left"/>
        <w:rPr>
          <w:bCs/>
        </w:rPr>
      </w:pPr>
      <w:r w:rsidRPr="00B64E97">
        <w:rPr>
          <w:bCs/>
        </w:rPr>
        <w:t xml:space="preserve">Easy operation and maintenance </w:t>
      </w:r>
    </w:p>
    <w:p w14:paraId="5C0400A3" w14:textId="77777777" w:rsidR="00B64E97" w:rsidRPr="00B64E97" w:rsidRDefault="001B3528" w:rsidP="00B64E97">
      <w:pPr>
        <w:bidi w:val="0"/>
        <w:jc w:val="left"/>
        <w:rPr>
          <w:bCs/>
        </w:rPr>
      </w:pPr>
      <w:r>
        <w:rPr>
          <w:bCs/>
        </w:rPr>
        <w:pict w14:anchorId="65C7A840">
          <v:rect id="_x0000_i1026" style="width:0;height:1.5pt" o:hralign="center" o:hrstd="t" o:hr="t" fillcolor="#a0a0a0" stroked="f"/>
        </w:pict>
      </w:r>
    </w:p>
    <w:p w14:paraId="7053FC35" w14:textId="77777777" w:rsidR="00B64E97" w:rsidRDefault="00B64E97" w:rsidP="00B64E97">
      <w:pPr>
        <w:bidi w:val="0"/>
        <w:jc w:val="left"/>
        <w:rPr>
          <w:bCs/>
        </w:rPr>
      </w:pPr>
    </w:p>
    <w:p w14:paraId="420A1F72" w14:textId="77777777" w:rsidR="00B64E97" w:rsidRDefault="00B64E97" w:rsidP="00B64E97">
      <w:pPr>
        <w:bidi w:val="0"/>
        <w:jc w:val="left"/>
        <w:rPr>
          <w:bCs/>
        </w:rPr>
      </w:pPr>
    </w:p>
    <w:p w14:paraId="57E73492" w14:textId="77777777" w:rsidR="00B64E97" w:rsidRDefault="00B64E97" w:rsidP="00B64E97">
      <w:pPr>
        <w:bidi w:val="0"/>
        <w:jc w:val="left"/>
        <w:rPr>
          <w:bCs/>
        </w:rPr>
      </w:pPr>
    </w:p>
    <w:p w14:paraId="2416E417" w14:textId="77777777" w:rsidR="00B64E97" w:rsidRDefault="00B64E97" w:rsidP="00B64E97">
      <w:pPr>
        <w:bidi w:val="0"/>
        <w:jc w:val="left"/>
        <w:rPr>
          <w:bCs/>
        </w:rPr>
      </w:pPr>
    </w:p>
    <w:p w14:paraId="2DD811EC" w14:textId="77777777" w:rsidR="00B64E97" w:rsidRDefault="00B64E97" w:rsidP="00B64E97">
      <w:pPr>
        <w:bidi w:val="0"/>
        <w:jc w:val="left"/>
        <w:rPr>
          <w:bCs/>
        </w:rPr>
      </w:pPr>
    </w:p>
    <w:p w14:paraId="5553D4F6" w14:textId="77777777" w:rsidR="00B64E97" w:rsidRDefault="00B64E97" w:rsidP="00B64E97">
      <w:pPr>
        <w:bidi w:val="0"/>
        <w:jc w:val="left"/>
        <w:rPr>
          <w:bCs/>
        </w:rPr>
      </w:pPr>
    </w:p>
    <w:p w14:paraId="209957A7" w14:textId="55346000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lastRenderedPageBreak/>
        <w:t>Technical Specifications</w:t>
      </w:r>
    </w:p>
    <w:p w14:paraId="35C46927" w14:textId="77777777" w:rsidR="00B64E97" w:rsidRPr="00B64E97" w:rsidRDefault="00B64E97" w:rsidP="000A4640">
      <w:pPr>
        <w:numPr>
          <w:ilvl w:val="0"/>
          <w:numId w:val="2"/>
        </w:numPr>
        <w:bidi w:val="0"/>
        <w:jc w:val="left"/>
        <w:rPr>
          <w:bCs/>
        </w:rPr>
      </w:pPr>
      <w:r w:rsidRPr="00B64E97">
        <w:rPr>
          <w:bCs/>
        </w:rPr>
        <w:t xml:space="preserve">Model: VH-2100-115 / VH-2100-230 </w:t>
      </w:r>
    </w:p>
    <w:p w14:paraId="4B02BB95" w14:textId="77777777" w:rsidR="00B64E97" w:rsidRPr="00B64E97" w:rsidRDefault="00B64E97" w:rsidP="000A4640">
      <w:pPr>
        <w:numPr>
          <w:ilvl w:val="0"/>
          <w:numId w:val="2"/>
        </w:numPr>
        <w:bidi w:val="0"/>
        <w:jc w:val="left"/>
        <w:rPr>
          <w:bCs/>
        </w:rPr>
      </w:pPr>
      <w:r w:rsidRPr="00B64E97">
        <w:rPr>
          <w:bCs/>
        </w:rPr>
        <w:t xml:space="preserve">Dimensions: W135 × D170 × H156 mm </w:t>
      </w:r>
    </w:p>
    <w:p w14:paraId="42E328BB" w14:textId="77777777" w:rsidR="00B64E97" w:rsidRPr="00B64E97" w:rsidRDefault="00B64E97" w:rsidP="000A4640">
      <w:pPr>
        <w:numPr>
          <w:ilvl w:val="0"/>
          <w:numId w:val="2"/>
        </w:numPr>
        <w:bidi w:val="0"/>
        <w:jc w:val="left"/>
        <w:rPr>
          <w:bCs/>
        </w:rPr>
      </w:pPr>
      <w:r w:rsidRPr="00B64E97">
        <w:rPr>
          <w:bCs/>
        </w:rPr>
        <w:t xml:space="preserve">Weight: 1.5 kg (without chamber) </w:t>
      </w:r>
    </w:p>
    <w:p w14:paraId="1F9E7377" w14:textId="77777777" w:rsidR="00B64E97" w:rsidRPr="00B64E97" w:rsidRDefault="00B64E97" w:rsidP="000A4640">
      <w:pPr>
        <w:numPr>
          <w:ilvl w:val="0"/>
          <w:numId w:val="2"/>
        </w:numPr>
        <w:bidi w:val="0"/>
        <w:jc w:val="left"/>
        <w:rPr>
          <w:bCs/>
        </w:rPr>
      </w:pPr>
      <w:r w:rsidRPr="00B64E97">
        <w:rPr>
          <w:bCs/>
        </w:rPr>
        <w:t xml:space="preserve">Heater Plate Capacity: 150W max </w:t>
      </w:r>
    </w:p>
    <w:p w14:paraId="1CC0546E" w14:textId="77777777" w:rsidR="00B64E97" w:rsidRPr="00B64E97" w:rsidRDefault="00B64E97" w:rsidP="000A4640">
      <w:pPr>
        <w:numPr>
          <w:ilvl w:val="0"/>
          <w:numId w:val="2"/>
        </w:numPr>
        <w:bidi w:val="0"/>
        <w:jc w:val="left"/>
        <w:rPr>
          <w:bCs/>
        </w:rPr>
      </w:pPr>
      <w:r w:rsidRPr="00B64E97">
        <w:rPr>
          <w:bCs/>
        </w:rPr>
        <w:t xml:space="preserve">Temperature Output: 93°C ±6°C </w:t>
      </w:r>
    </w:p>
    <w:p w14:paraId="484855C0" w14:textId="77777777" w:rsidR="000A4640" w:rsidRPr="00B64E97" w:rsidRDefault="00B64E97" w:rsidP="000A4640">
      <w:pPr>
        <w:numPr>
          <w:ilvl w:val="1"/>
          <w:numId w:val="2"/>
        </w:numPr>
        <w:bidi w:val="0"/>
        <w:jc w:val="left"/>
        <w:rPr>
          <w:bCs/>
        </w:rPr>
      </w:pPr>
      <w:r w:rsidRPr="00B64E97">
        <w:rPr>
          <w:bCs/>
        </w:rPr>
        <w:t xml:space="preserve">Power Supply: </w:t>
      </w:r>
      <w:r w:rsidR="000A4640" w:rsidRPr="00B64E97">
        <w:rPr>
          <w:bCs/>
        </w:rPr>
        <w:t>230V ±23V, 0.7A max</w:t>
      </w:r>
      <w:r w:rsidR="000A4640">
        <w:rPr>
          <w:bCs/>
        </w:rPr>
        <w:t xml:space="preserve"> / </w:t>
      </w:r>
      <w:r w:rsidR="000A4640" w:rsidRPr="00B64E97">
        <w:rPr>
          <w:bCs/>
        </w:rPr>
        <w:t xml:space="preserve">115V ±12V, 1.3A max </w:t>
      </w:r>
    </w:p>
    <w:p w14:paraId="641C34B6" w14:textId="77777777" w:rsidR="00B64E97" w:rsidRPr="00B64E97" w:rsidRDefault="00B64E97" w:rsidP="000A4640">
      <w:pPr>
        <w:numPr>
          <w:ilvl w:val="0"/>
          <w:numId w:val="2"/>
        </w:numPr>
        <w:bidi w:val="0"/>
        <w:jc w:val="left"/>
        <w:rPr>
          <w:bCs/>
        </w:rPr>
      </w:pPr>
      <w:r w:rsidRPr="00B64E97">
        <w:rPr>
          <w:bCs/>
        </w:rPr>
        <w:t xml:space="preserve">Overheat Cutoff: 93°C ±5°C </w:t>
      </w:r>
    </w:p>
    <w:p w14:paraId="291F22AE" w14:textId="77777777" w:rsidR="00B64E97" w:rsidRPr="00B64E97" w:rsidRDefault="00B64E97" w:rsidP="000A4640">
      <w:pPr>
        <w:numPr>
          <w:ilvl w:val="0"/>
          <w:numId w:val="2"/>
        </w:numPr>
        <w:bidi w:val="0"/>
        <w:jc w:val="left"/>
        <w:rPr>
          <w:bCs/>
        </w:rPr>
      </w:pPr>
      <w:r w:rsidRPr="00B64E97">
        <w:rPr>
          <w:bCs/>
        </w:rPr>
        <w:t xml:space="preserve">Temperature Control: 9 adjustable levels </w:t>
      </w:r>
    </w:p>
    <w:p w14:paraId="0169B026" w14:textId="77777777" w:rsidR="000A4640" w:rsidRPr="00B64E97" w:rsidRDefault="00B64E97" w:rsidP="000A4640">
      <w:pPr>
        <w:bidi w:val="0"/>
        <w:jc w:val="left"/>
        <w:rPr>
          <w:bCs/>
        </w:rPr>
      </w:pPr>
      <w:r w:rsidRPr="00B64E97">
        <w:rPr>
          <w:bCs/>
        </w:rPr>
        <w:t xml:space="preserve">Standards: </w:t>
      </w:r>
      <w:r w:rsidR="000A4640" w:rsidRPr="00B64E97">
        <w:rPr>
          <w:bCs/>
        </w:rPr>
        <w:t>IEC/EN 60601-1</w:t>
      </w:r>
      <w:r w:rsidR="000A4640">
        <w:rPr>
          <w:bCs/>
        </w:rPr>
        <w:t xml:space="preserve"> &amp; </w:t>
      </w:r>
      <w:r w:rsidR="000A4640" w:rsidRPr="00B64E97">
        <w:rPr>
          <w:bCs/>
        </w:rPr>
        <w:t xml:space="preserve">IEC/EN 60601-1-2 </w:t>
      </w:r>
      <w:r w:rsidR="000A4640">
        <w:rPr>
          <w:bCs/>
        </w:rPr>
        <w:t>&amp;</w:t>
      </w:r>
      <w:r w:rsidR="000A4640" w:rsidRPr="000A4640">
        <w:rPr>
          <w:bCs/>
        </w:rPr>
        <w:t xml:space="preserve"> </w:t>
      </w:r>
      <w:r w:rsidR="000A4640" w:rsidRPr="00B64E97">
        <w:rPr>
          <w:bCs/>
        </w:rPr>
        <w:t>ISO 8185</w:t>
      </w:r>
    </w:p>
    <w:p w14:paraId="3BF70A02" w14:textId="607820A9" w:rsidR="00B64E97" w:rsidRPr="00B64E97" w:rsidRDefault="00B64E97" w:rsidP="000A4640">
      <w:pPr>
        <w:bidi w:val="0"/>
        <w:jc w:val="left"/>
        <w:rPr>
          <w:bCs/>
        </w:rPr>
      </w:pPr>
    </w:p>
    <w:p w14:paraId="0F47B277" w14:textId="77777777" w:rsidR="00B64E97" w:rsidRPr="00B64E97" w:rsidRDefault="001B3528" w:rsidP="00B64E97">
      <w:pPr>
        <w:bidi w:val="0"/>
        <w:jc w:val="left"/>
        <w:rPr>
          <w:bCs/>
        </w:rPr>
      </w:pPr>
      <w:r>
        <w:rPr>
          <w:bCs/>
        </w:rPr>
        <w:pict w14:anchorId="378E7977">
          <v:rect id="_x0000_i1027" style="width:0;height:1.5pt" o:hralign="center" o:hrstd="t" o:hr="t" fillcolor="#a0a0a0" stroked="f"/>
        </w:pict>
      </w:r>
    </w:p>
    <w:p w14:paraId="4C963A80" w14:textId="3108BF04" w:rsidR="00B64E97" w:rsidRPr="00B64E97" w:rsidRDefault="00B64E97" w:rsidP="00B64E97">
      <w:pPr>
        <w:bidi w:val="0"/>
        <w:jc w:val="left"/>
        <w:rPr>
          <w:bCs/>
        </w:rPr>
      </w:pPr>
      <w:proofErr w:type="gramStart"/>
      <w:r w:rsidRPr="00B64E97">
        <w:rPr>
          <w:bCs/>
        </w:rPr>
        <w:t>Accessories</w:t>
      </w:r>
      <w:r w:rsidR="001B3528">
        <w:rPr>
          <w:bCs/>
        </w:rPr>
        <w:t xml:space="preserve"> :</w:t>
      </w:r>
      <w:proofErr w:type="gramEnd"/>
      <w:r w:rsidR="001B3528">
        <w:rPr>
          <w:bCs/>
        </w:rPr>
        <w:t xml:space="preserve"> </w:t>
      </w:r>
      <w:r w:rsidR="001B3528" w:rsidRPr="00B64E97">
        <w:rPr>
          <w:bCs/>
        </w:rPr>
        <w:t>VH-3144 reusable humidifier chamber (without scroll)</w:t>
      </w:r>
    </w:p>
    <w:p w14:paraId="3A4F0DFA" w14:textId="7A85A99C" w:rsidR="00B64E97" w:rsidRPr="00B64E97" w:rsidRDefault="00B64E97" w:rsidP="001B3528">
      <w:pPr>
        <w:bidi w:val="0"/>
        <w:jc w:val="left"/>
        <w:rPr>
          <w:bCs/>
        </w:rPr>
      </w:pPr>
      <w:bookmarkStart w:id="0" w:name="_GoBack"/>
      <w:bookmarkEnd w:id="0"/>
    </w:p>
    <w:p w14:paraId="05D8029F" w14:textId="77777777" w:rsidR="00B64E97" w:rsidRPr="00B64E97" w:rsidRDefault="001B3528" w:rsidP="00B64E97">
      <w:pPr>
        <w:bidi w:val="0"/>
        <w:jc w:val="left"/>
        <w:rPr>
          <w:bCs/>
        </w:rPr>
      </w:pPr>
      <w:r>
        <w:rPr>
          <w:bCs/>
        </w:rPr>
        <w:pict w14:anchorId="6FD69861">
          <v:rect id="_x0000_i1028" style="width:0;height:1.5pt" o:hralign="center" o:hrstd="t" o:hr="t" fillcolor="#a0a0a0" stroked="f"/>
        </w:pict>
      </w:r>
    </w:p>
    <w:p w14:paraId="4AE93639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t>Applications</w:t>
      </w:r>
    </w:p>
    <w:p w14:paraId="6FD205D7" w14:textId="77777777" w:rsidR="00B64E97" w:rsidRPr="00B64E97" w:rsidRDefault="00B64E97" w:rsidP="000A4640">
      <w:pPr>
        <w:numPr>
          <w:ilvl w:val="0"/>
          <w:numId w:val="4"/>
        </w:numPr>
        <w:bidi w:val="0"/>
        <w:jc w:val="left"/>
        <w:rPr>
          <w:bCs/>
        </w:rPr>
      </w:pPr>
      <w:r w:rsidRPr="00B64E97">
        <w:rPr>
          <w:bCs/>
        </w:rPr>
        <w:t xml:space="preserve">Respiratory therapy </w:t>
      </w:r>
    </w:p>
    <w:p w14:paraId="673700D7" w14:textId="77777777" w:rsidR="00B64E97" w:rsidRPr="00B64E97" w:rsidRDefault="00B64E97" w:rsidP="000A4640">
      <w:pPr>
        <w:numPr>
          <w:ilvl w:val="0"/>
          <w:numId w:val="4"/>
        </w:numPr>
        <w:bidi w:val="0"/>
        <w:jc w:val="left"/>
        <w:rPr>
          <w:bCs/>
        </w:rPr>
      </w:pPr>
      <w:r w:rsidRPr="00B64E97">
        <w:rPr>
          <w:bCs/>
        </w:rPr>
        <w:t xml:space="preserve">Humidification during oxygen therapy </w:t>
      </w:r>
    </w:p>
    <w:p w14:paraId="44281C23" w14:textId="77777777" w:rsidR="00B64E97" w:rsidRPr="00B64E97" w:rsidRDefault="00B64E97" w:rsidP="000A4640">
      <w:pPr>
        <w:numPr>
          <w:ilvl w:val="0"/>
          <w:numId w:val="4"/>
        </w:numPr>
        <w:bidi w:val="0"/>
        <w:jc w:val="left"/>
        <w:rPr>
          <w:bCs/>
        </w:rPr>
      </w:pPr>
      <w:r w:rsidRPr="00B64E97">
        <w:rPr>
          <w:bCs/>
        </w:rPr>
        <w:t xml:space="preserve">ICU &amp; hospital respiratory care </w:t>
      </w:r>
    </w:p>
    <w:p w14:paraId="51CC30FF" w14:textId="77777777" w:rsidR="00B64E97" w:rsidRPr="00B64E97" w:rsidRDefault="00B64E97" w:rsidP="000A4640">
      <w:pPr>
        <w:numPr>
          <w:ilvl w:val="0"/>
          <w:numId w:val="4"/>
        </w:numPr>
        <w:bidi w:val="0"/>
        <w:jc w:val="left"/>
        <w:rPr>
          <w:bCs/>
        </w:rPr>
      </w:pPr>
      <w:r w:rsidRPr="00B64E97">
        <w:rPr>
          <w:bCs/>
        </w:rPr>
        <w:t>Ventilator humidification systems</w:t>
      </w:r>
    </w:p>
    <w:sectPr w:rsidR="00B64E97" w:rsidRPr="00B64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506A7"/>
    <w:rsid w:val="00073932"/>
    <w:rsid w:val="000923E6"/>
    <w:rsid w:val="000A4640"/>
    <w:rsid w:val="00127FB6"/>
    <w:rsid w:val="001357FF"/>
    <w:rsid w:val="00160734"/>
    <w:rsid w:val="001A67A4"/>
    <w:rsid w:val="001B0024"/>
    <w:rsid w:val="001B3528"/>
    <w:rsid w:val="001E5BCC"/>
    <w:rsid w:val="002223F4"/>
    <w:rsid w:val="00233B74"/>
    <w:rsid w:val="00274619"/>
    <w:rsid w:val="00293BC1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B436D"/>
    <w:rsid w:val="009D14AE"/>
    <w:rsid w:val="009D6FB8"/>
    <w:rsid w:val="00A11981"/>
    <w:rsid w:val="00A86996"/>
    <w:rsid w:val="00AF413C"/>
    <w:rsid w:val="00AF41C5"/>
    <w:rsid w:val="00B64E97"/>
    <w:rsid w:val="00BA6C39"/>
    <w:rsid w:val="00BB4656"/>
    <w:rsid w:val="00BC018F"/>
    <w:rsid w:val="00BE1FE8"/>
    <w:rsid w:val="00CC4FC4"/>
    <w:rsid w:val="00CE01DA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20C1D"/>
    <w:rsid w:val="00F36B1D"/>
    <w:rsid w:val="00F92DBE"/>
    <w:rsid w:val="00FA2C4F"/>
    <w:rsid w:val="00FB0619"/>
    <w:rsid w:val="00FB55EA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4640"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Andrew Osama</cp:lastModifiedBy>
  <cp:revision>44</cp:revision>
  <dcterms:created xsi:type="dcterms:W3CDTF">2026-05-05T16:40:00Z</dcterms:created>
  <dcterms:modified xsi:type="dcterms:W3CDTF">2026-06-09T02:13:00Z</dcterms:modified>
</cp:coreProperties>
</file>