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urier New" w:hAnsi="Courier New" w:cs="Courier New"/>
          <w:bCs/>
          <w:caps/>
          <w:sz w:val="36"/>
          <w:szCs w:val="36"/>
        </w:rPr>
        <w:id w:val="498842631"/>
        <w:placeholder>
          <w:docPart w:val="0DFF5647BCC54914BC69346A273609B2"/>
        </w:placeholder>
      </w:sdtPr>
      <w:sdtEndPr>
        <w:rPr>
          <w:bCs w:val="0"/>
          <w:caps w:val="0"/>
        </w:rPr>
      </w:sdtEndPr>
      <w:sdtContent>
        <w:p w14:paraId="111ABEFB" w14:textId="77777777" w:rsidR="000F0744" w:rsidRDefault="000F0744" w:rsidP="00CF03D5">
          <w:pPr>
            <w:rPr>
              <w:rFonts w:ascii="Courier New" w:hAnsi="Courier New" w:cs="Courier New"/>
              <w:bCs/>
              <w:caps/>
              <w:sz w:val="36"/>
              <w:szCs w:val="36"/>
            </w:rPr>
          </w:pPr>
        </w:p>
        <w:p w14:paraId="666F3694" w14:textId="77777777" w:rsidR="000F0744" w:rsidRDefault="000F0744" w:rsidP="00F14922">
          <w:pPr>
            <w:jc w:val="center"/>
            <w:rPr>
              <w:rFonts w:ascii="Courier New" w:hAnsi="Courier New" w:cs="Courier New"/>
              <w:bCs/>
              <w:caps/>
              <w:sz w:val="36"/>
              <w:szCs w:val="36"/>
            </w:rPr>
          </w:pPr>
        </w:p>
        <w:p w14:paraId="538DA6F4" w14:textId="77777777" w:rsidR="000F0744" w:rsidRDefault="000F0744" w:rsidP="00F14922">
          <w:pPr>
            <w:jc w:val="center"/>
            <w:rPr>
              <w:rFonts w:ascii="Courier New" w:hAnsi="Courier New" w:cs="Courier New"/>
              <w:bCs/>
              <w:caps/>
              <w:sz w:val="36"/>
              <w:szCs w:val="36"/>
            </w:rPr>
          </w:pPr>
        </w:p>
        <w:p w14:paraId="7C4ABAA6" w14:textId="77777777" w:rsidR="000F0744" w:rsidRDefault="000F0744" w:rsidP="00F14922">
          <w:pPr>
            <w:jc w:val="center"/>
            <w:rPr>
              <w:rFonts w:ascii="Courier New" w:hAnsi="Courier New" w:cs="Courier New"/>
              <w:bCs/>
              <w:caps/>
              <w:sz w:val="36"/>
              <w:szCs w:val="36"/>
            </w:rPr>
          </w:pPr>
        </w:p>
        <w:p w14:paraId="59E7749B" w14:textId="77777777" w:rsidR="000F0744" w:rsidRDefault="000F0744" w:rsidP="00F14922">
          <w:pPr>
            <w:jc w:val="center"/>
            <w:rPr>
              <w:rFonts w:ascii="Courier New" w:hAnsi="Courier New" w:cs="Courier New"/>
              <w:bCs/>
              <w:caps/>
              <w:sz w:val="36"/>
              <w:szCs w:val="36"/>
            </w:rPr>
          </w:pPr>
        </w:p>
        <w:p w14:paraId="1F71335B" w14:textId="77777777" w:rsidR="000F0744" w:rsidRDefault="000F0744" w:rsidP="00F14922">
          <w:pPr>
            <w:jc w:val="center"/>
            <w:rPr>
              <w:rFonts w:ascii="Courier New" w:hAnsi="Courier New" w:cs="Courier New"/>
              <w:bCs/>
              <w:caps/>
              <w:sz w:val="36"/>
              <w:szCs w:val="36"/>
            </w:rPr>
          </w:pPr>
        </w:p>
        <w:p w14:paraId="54CBE3C1" w14:textId="77777777" w:rsidR="000F0744" w:rsidRDefault="000F0744" w:rsidP="00F14922">
          <w:pPr>
            <w:jc w:val="center"/>
            <w:rPr>
              <w:rFonts w:ascii="Courier New" w:hAnsi="Courier New" w:cs="Courier New"/>
              <w:bCs/>
              <w:caps/>
              <w:sz w:val="36"/>
              <w:szCs w:val="36"/>
            </w:rPr>
          </w:pPr>
        </w:p>
        <w:p w14:paraId="2CED37B5" w14:textId="77777777" w:rsidR="000F0744" w:rsidRDefault="000F0744" w:rsidP="00F14922">
          <w:pPr>
            <w:jc w:val="center"/>
            <w:rPr>
              <w:rFonts w:ascii="Courier New" w:hAnsi="Courier New" w:cs="Courier New"/>
              <w:bCs/>
              <w:caps/>
              <w:sz w:val="36"/>
              <w:szCs w:val="36"/>
            </w:rPr>
          </w:pPr>
        </w:p>
        <w:p w14:paraId="237EF75E" w14:textId="77777777" w:rsidR="000F0744" w:rsidRDefault="000F0744" w:rsidP="00F14922">
          <w:pPr>
            <w:jc w:val="center"/>
            <w:rPr>
              <w:rFonts w:ascii="Courier New" w:hAnsi="Courier New" w:cs="Courier New"/>
              <w:bCs/>
              <w:caps/>
              <w:sz w:val="36"/>
              <w:szCs w:val="36"/>
            </w:rPr>
          </w:pPr>
        </w:p>
        <w:p w14:paraId="58E4981B" w14:textId="77777777" w:rsidR="000F0744" w:rsidRDefault="000F0744" w:rsidP="00F14922">
          <w:pPr>
            <w:jc w:val="center"/>
            <w:rPr>
              <w:rFonts w:ascii="Courier New" w:hAnsi="Courier New" w:cs="Courier New"/>
              <w:bCs/>
              <w:caps/>
              <w:sz w:val="36"/>
              <w:szCs w:val="36"/>
            </w:rPr>
          </w:pPr>
        </w:p>
        <w:p w14:paraId="756DD9CC" w14:textId="4A1D706F" w:rsidR="000F0744" w:rsidRDefault="007559A6" w:rsidP="00F14922">
          <w:pPr>
            <w:jc w:val="center"/>
            <w:rPr>
              <w:rFonts w:ascii="Courier New" w:hAnsi="Courier New" w:cs="Courier New"/>
              <w:u w:val="single"/>
            </w:rPr>
          </w:pPr>
          <w:r w:rsidRPr="00667C0B">
            <w:rPr>
              <w:rFonts w:ascii="Courier New" w:hAnsi="Courier New" w:cs="Courier New"/>
              <w:u w:val="single"/>
            </w:rPr>
            <w:t xml:space="preserve">ELLIOTT </w:t>
          </w:r>
          <w:r w:rsidR="00615A07">
            <w:rPr>
              <w:rFonts w:ascii="Courier New" w:hAnsi="Courier New" w:cs="Courier New"/>
              <w:u w:val="single"/>
            </w:rPr>
            <w:t>AUT</w:t>
          </w:r>
          <w:r w:rsidR="000F0744">
            <w:rPr>
              <w:rFonts w:ascii="Courier New" w:hAnsi="Courier New" w:cs="Courier New"/>
              <w:u w:val="single"/>
            </w:rPr>
            <w:t>OMATION 900 SERIES SIMULATOR</w:t>
          </w:r>
        </w:p>
        <w:p w14:paraId="24B6FDB1" w14:textId="77777777" w:rsidR="000F0744" w:rsidRDefault="000F0744" w:rsidP="00F14922">
          <w:pPr>
            <w:jc w:val="center"/>
            <w:rPr>
              <w:rFonts w:ascii="Courier New" w:hAnsi="Courier New" w:cs="Courier New"/>
              <w:u w:val="single"/>
            </w:rPr>
          </w:pPr>
        </w:p>
        <w:p w14:paraId="1B2F31D7" w14:textId="77777777" w:rsidR="000F0744" w:rsidRDefault="000F0744" w:rsidP="00F14922">
          <w:pPr>
            <w:jc w:val="center"/>
            <w:rPr>
              <w:rFonts w:ascii="Courier New" w:hAnsi="Courier New" w:cs="Courier New"/>
              <w:u w:val="single"/>
            </w:rPr>
          </w:pPr>
        </w:p>
        <w:p w14:paraId="7C97C3F8" w14:textId="77777777" w:rsidR="000F0744" w:rsidRDefault="000F0744" w:rsidP="00F14922">
          <w:pPr>
            <w:jc w:val="center"/>
            <w:rPr>
              <w:rFonts w:ascii="Courier New" w:hAnsi="Courier New" w:cs="Courier New"/>
              <w:u w:val="single"/>
            </w:rPr>
          </w:pPr>
        </w:p>
        <w:p w14:paraId="6545EA24" w14:textId="77777777" w:rsidR="000F0744" w:rsidRDefault="000F0744" w:rsidP="00F14922">
          <w:pPr>
            <w:jc w:val="center"/>
            <w:rPr>
              <w:rFonts w:ascii="Courier New" w:hAnsi="Courier New" w:cs="Courier New"/>
              <w:u w:val="single"/>
            </w:rPr>
          </w:pPr>
        </w:p>
        <w:p w14:paraId="1B497ECF" w14:textId="135D2C07" w:rsidR="00606210" w:rsidRPr="000F0744" w:rsidRDefault="00312998" w:rsidP="00F14922">
          <w:pPr>
            <w:jc w:val="center"/>
            <w:rPr>
              <w:rFonts w:ascii="Courier New" w:hAnsi="Courier New" w:cs="Courier New"/>
            </w:rPr>
          </w:pPr>
          <w:r>
            <w:rPr>
              <w:rFonts w:ascii="Courier New" w:hAnsi="Courier New" w:cs="Courier New"/>
            </w:rPr>
            <w:t>29</w:t>
          </w:r>
          <w:bookmarkStart w:id="0" w:name="_GoBack"/>
          <w:bookmarkEnd w:id="0"/>
          <w:r w:rsidR="00853A73" w:rsidRPr="00853A73">
            <w:rPr>
              <w:rFonts w:ascii="Courier New" w:hAnsi="Courier New" w:cs="Courier New"/>
              <w:vertAlign w:val="superscript"/>
            </w:rPr>
            <w:t>th</w:t>
          </w:r>
          <w:r w:rsidR="00853A73">
            <w:rPr>
              <w:rFonts w:ascii="Courier New" w:hAnsi="Courier New" w:cs="Courier New"/>
            </w:rPr>
            <w:t xml:space="preserve"> July 2017</w:t>
          </w:r>
        </w:p>
      </w:sdtContent>
    </w:sdt>
    <w:sdt>
      <w:sdtPr>
        <w:rPr>
          <w:rFonts w:ascii="Courier New" w:hAnsi="Courier New" w:cs="Courier New"/>
        </w:rPr>
        <w:id w:val="498842625"/>
        <w:placeholder>
          <w:docPart w:val="3EEC0A3E659B48D6849447A83A358115"/>
        </w:placeholder>
      </w:sdtPr>
      <w:sdtEndPr/>
      <w:sdtContent>
        <w:p w14:paraId="6D92947A" w14:textId="77777777" w:rsidR="00F14922" w:rsidRPr="00667C0B" w:rsidRDefault="00F14922" w:rsidP="00F14922">
          <w:pPr>
            <w:jc w:val="center"/>
            <w:rPr>
              <w:rFonts w:ascii="Courier New" w:hAnsi="Courier New" w:cs="Courier New"/>
            </w:rPr>
          </w:pPr>
        </w:p>
        <w:p w14:paraId="2B56FEE3" w14:textId="77777777" w:rsidR="00F14922" w:rsidRPr="00667C0B" w:rsidRDefault="00F14922" w:rsidP="00F14922">
          <w:pPr>
            <w:jc w:val="center"/>
            <w:rPr>
              <w:rFonts w:ascii="Courier New" w:hAnsi="Courier New" w:cs="Courier New"/>
            </w:rPr>
          </w:pPr>
        </w:p>
        <w:p w14:paraId="437D19F7" w14:textId="77777777" w:rsidR="00F14922" w:rsidRPr="00667C0B" w:rsidRDefault="00F14922" w:rsidP="00F14922">
          <w:pPr>
            <w:jc w:val="center"/>
            <w:rPr>
              <w:rFonts w:ascii="Courier New" w:hAnsi="Courier New" w:cs="Courier New"/>
            </w:rPr>
          </w:pPr>
        </w:p>
        <w:p w14:paraId="3159E7DB" w14:textId="77777777" w:rsidR="00F14922" w:rsidRPr="00667C0B" w:rsidRDefault="00F14922" w:rsidP="00F14922">
          <w:pPr>
            <w:jc w:val="center"/>
            <w:rPr>
              <w:rFonts w:ascii="Courier New" w:hAnsi="Courier New" w:cs="Courier New"/>
            </w:rPr>
          </w:pPr>
          <w:r w:rsidRPr="00667C0B">
            <w:rPr>
              <w:rFonts w:ascii="Courier New" w:hAnsi="Courier New" w:cs="Courier New"/>
            </w:rPr>
            <w:t>Andrew Herbert</w:t>
          </w:r>
        </w:p>
      </w:sdtContent>
    </w:sdt>
    <w:sdt>
      <w:sdtPr>
        <w:rPr>
          <w:rFonts w:ascii="Courier New" w:hAnsi="Courier New" w:cs="Courier New"/>
        </w:rPr>
        <w:id w:val="498842629"/>
        <w:placeholder>
          <w:docPart w:val="3EEC0A3E659B48D6849447A83A358115"/>
        </w:placeholder>
      </w:sdtPr>
      <w:sdtEndPr/>
      <w:sdtContent>
        <w:p w14:paraId="61208F34" w14:textId="131AD85F" w:rsidR="00F14922" w:rsidRDefault="00F14922" w:rsidP="00F14922">
          <w:pPr>
            <w:jc w:val="center"/>
          </w:pPr>
          <w:r w:rsidRPr="00667C0B">
            <w:rPr>
              <w:rFonts w:ascii="Courier New" w:hAnsi="Courier New" w:cs="Courier New"/>
            </w:rPr>
            <w:t>E-mail</w:t>
          </w:r>
          <w:r w:rsidR="003269C5">
            <w:rPr>
              <w:rFonts w:ascii="Courier New" w:hAnsi="Courier New" w:cs="Courier New"/>
            </w:rPr>
            <w:t>:</w:t>
          </w:r>
          <w:r w:rsidRPr="00667C0B">
            <w:rPr>
              <w:rFonts w:ascii="Courier New" w:hAnsi="Courier New" w:cs="Courier New"/>
            </w:rPr>
            <w:t xml:space="preserve"> Andrew@HerbertFamily.org.uk</w:t>
          </w:r>
        </w:p>
      </w:sdtContent>
    </w:sdt>
    <w:p w14:paraId="3922A524" w14:textId="77777777" w:rsidR="00606210" w:rsidRDefault="00606210" w:rsidP="00606210">
      <w:pPr>
        <w:pStyle w:val="Heading2"/>
      </w:pPr>
    </w:p>
    <w:p w14:paraId="01F854FB" w14:textId="77777777" w:rsidR="000355E3" w:rsidRDefault="000355E3" w:rsidP="007559A6">
      <w:pPr>
        <w:tabs>
          <w:tab w:val="clear" w:pos="360"/>
          <w:tab w:val="clear" w:pos="9360"/>
        </w:tabs>
        <w:rPr>
          <w:rFonts w:ascii="Courier New" w:hAnsi="Courier New" w:cs="Courier New"/>
          <w:sz w:val="21"/>
          <w:szCs w:val="21"/>
        </w:rPr>
        <w:sectPr w:rsidR="000355E3" w:rsidSect="00D67E6E">
          <w:headerReference w:type="even" r:id="rId10"/>
          <w:headerReference w:type="default" r:id="rId11"/>
          <w:footerReference w:type="even" r:id="rId12"/>
          <w:footerReference w:type="default" r:id="rId13"/>
          <w:pgSz w:w="11901" w:h="16817" w:code="1"/>
          <w:pgMar w:top="1134" w:right="1134" w:bottom="1701" w:left="1701" w:header="1134" w:footer="567" w:gutter="0"/>
          <w:pgNumType w:start="1"/>
          <w:cols w:space="720"/>
          <w:titlePg/>
          <w:docGrid w:linePitch="360"/>
        </w:sectPr>
      </w:pPr>
    </w:p>
    <w:p w14:paraId="01263B76" w14:textId="7CDE949D" w:rsidR="007559A6" w:rsidRPr="007559A6" w:rsidRDefault="007559A6" w:rsidP="007559A6">
      <w:pPr>
        <w:tabs>
          <w:tab w:val="clear" w:pos="360"/>
          <w:tab w:val="clear" w:pos="9360"/>
        </w:tabs>
        <w:rPr>
          <w:rFonts w:ascii="Courier New" w:hAnsi="Courier New" w:cs="Courier New"/>
          <w:sz w:val="21"/>
          <w:szCs w:val="21"/>
        </w:rPr>
      </w:pPr>
    </w:p>
    <w:p w14:paraId="32C3C821" w14:textId="77777777" w:rsidR="00F14922" w:rsidRPr="00125CF6" w:rsidRDefault="00F14922" w:rsidP="003C5F9D">
      <w:pPr>
        <w:pStyle w:val="PlainText"/>
        <w:rPr>
          <w:rFonts w:ascii="Courier New" w:hAnsi="Courier New" w:cs="Courier New"/>
          <w:sz w:val="24"/>
          <w:szCs w:val="24"/>
          <w:u w:val="single"/>
        </w:rPr>
      </w:pPr>
      <w:r w:rsidRPr="00125CF6">
        <w:rPr>
          <w:rFonts w:ascii="Courier New" w:hAnsi="Courier New" w:cs="Courier New"/>
          <w:sz w:val="24"/>
          <w:szCs w:val="24"/>
          <w:u w:val="single"/>
        </w:rPr>
        <w:t>INTRODUCTION</w:t>
      </w:r>
      <w:r w:rsidR="00777052" w:rsidRPr="00125CF6">
        <w:rPr>
          <w:rFonts w:ascii="Courier New" w:hAnsi="Courier New" w:cs="Courier New"/>
          <w:sz w:val="24"/>
          <w:szCs w:val="24"/>
          <w:u w:val="single"/>
        </w:rPr>
        <w:t>.</w:t>
      </w:r>
    </w:p>
    <w:p w14:paraId="1BE15E8D" w14:textId="77777777" w:rsidR="00F14922" w:rsidRPr="00125CF6" w:rsidRDefault="00F14922" w:rsidP="003C5F9D">
      <w:pPr>
        <w:pStyle w:val="PlainText"/>
        <w:rPr>
          <w:rFonts w:ascii="Courier New" w:hAnsi="Courier New" w:cs="Courier New"/>
          <w:sz w:val="24"/>
          <w:szCs w:val="24"/>
          <w:u w:val="single"/>
        </w:rPr>
      </w:pPr>
    </w:p>
    <w:p w14:paraId="2FF50DEB" w14:textId="499FFDD0" w:rsidR="00F14922" w:rsidRPr="00125CF6" w:rsidRDefault="00F14922" w:rsidP="003C5F9D">
      <w:pPr>
        <w:pStyle w:val="PlainText"/>
        <w:rPr>
          <w:rFonts w:ascii="Courier New" w:hAnsi="Courier New" w:cs="Courier New"/>
          <w:sz w:val="24"/>
          <w:szCs w:val="24"/>
        </w:rPr>
      </w:pPr>
      <w:r w:rsidRPr="00125CF6">
        <w:rPr>
          <w:rFonts w:ascii="Courier New" w:hAnsi="Courier New" w:cs="Courier New"/>
          <w:sz w:val="24"/>
          <w:szCs w:val="24"/>
        </w:rPr>
        <w:t xml:space="preserve">This </w:t>
      </w:r>
      <w:r w:rsidR="0070075F">
        <w:rPr>
          <w:rFonts w:ascii="Courier New" w:hAnsi="Courier New" w:cs="Courier New"/>
          <w:sz w:val="24"/>
          <w:szCs w:val="24"/>
        </w:rPr>
        <w:t xml:space="preserve">series of </w:t>
      </w:r>
      <w:r w:rsidRPr="00125CF6">
        <w:rPr>
          <w:rFonts w:ascii="Courier New" w:hAnsi="Courier New" w:cs="Courier New"/>
          <w:sz w:val="24"/>
          <w:szCs w:val="24"/>
        </w:rPr>
        <w:t>document</w:t>
      </w:r>
      <w:r w:rsidR="0070075F">
        <w:rPr>
          <w:rFonts w:ascii="Courier New" w:hAnsi="Courier New" w:cs="Courier New"/>
          <w:sz w:val="24"/>
          <w:szCs w:val="24"/>
        </w:rPr>
        <w:t>s</w:t>
      </w:r>
      <w:r w:rsidRPr="00125CF6">
        <w:rPr>
          <w:rFonts w:ascii="Courier New" w:hAnsi="Courier New" w:cs="Courier New"/>
          <w:sz w:val="24"/>
          <w:szCs w:val="24"/>
        </w:rPr>
        <w:t xml:space="preserve"> describes how to use and install a simulator and demonstration programs for the Elliott 900 series of minicomputers.</w:t>
      </w:r>
    </w:p>
    <w:p w14:paraId="6723C586" w14:textId="77777777" w:rsidR="00F14922" w:rsidRPr="00125CF6" w:rsidRDefault="00F14922" w:rsidP="003C5F9D">
      <w:pPr>
        <w:pStyle w:val="PlainText"/>
        <w:rPr>
          <w:rFonts w:ascii="Courier New" w:hAnsi="Courier New" w:cs="Courier New"/>
          <w:sz w:val="24"/>
          <w:szCs w:val="24"/>
        </w:rPr>
      </w:pPr>
    </w:p>
    <w:p w14:paraId="625DA35F" w14:textId="7EF6B3E3" w:rsidR="00F14922" w:rsidRPr="00125CF6" w:rsidRDefault="00F14922" w:rsidP="003C5F9D">
      <w:pPr>
        <w:pStyle w:val="PlainText"/>
        <w:rPr>
          <w:rFonts w:ascii="Courier New" w:hAnsi="Courier New" w:cs="Courier New"/>
          <w:sz w:val="24"/>
          <w:szCs w:val="24"/>
        </w:rPr>
      </w:pPr>
      <w:r w:rsidRPr="00125CF6">
        <w:rPr>
          <w:rFonts w:ascii="Courier New" w:hAnsi="Courier New" w:cs="Courier New"/>
          <w:sz w:val="24"/>
          <w:szCs w:val="24"/>
        </w:rPr>
        <w:t xml:space="preserve">The </w:t>
      </w:r>
      <w:r w:rsidR="0070075F">
        <w:rPr>
          <w:rFonts w:ascii="Courier New" w:hAnsi="Courier New" w:cs="Courier New"/>
          <w:sz w:val="24"/>
          <w:szCs w:val="24"/>
        </w:rPr>
        <w:t xml:space="preserve">simulator </w:t>
      </w:r>
      <w:r w:rsidRPr="00125CF6">
        <w:rPr>
          <w:rFonts w:ascii="Courier New" w:hAnsi="Courier New" w:cs="Courier New"/>
          <w:sz w:val="24"/>
          <w:szCs w:val="24"/>
        </w:rPr>
        <w:t xml:space="preserve">system consists of a basic command line interpreter </w:t>
      </w:r>
      <w:r w:rsidR="00667C0B">
        <w:rPr>
          <w:rFonts w:ascii="Courier New" w:hAnsi="Courier New" w:cs="Courier New"/>
          <w:sz w:val="24"/>
          <w:szCs w:val="24"/>
        </w:rPr>
        <w:t>providing</w:t>
      </w:r>
      <w:r w:rsidRPr="00125CF6">
        <w:rPr>
          <w:rFonts w:ascii="Courier New" w:hAnsi="Courier New" w:cs="Courier New"/>
          <w:sz w:val="24"/>
          <w:szCs w:val="24"/>
        </w:rPr>
        <w:t xml:space="preserve"> commands to initialize the simulation, </w:t>
      </w:r>
      <w:r w:rsidR="00667C0B">
        <w:rPr>
          <w:rFonts w:ascii="Courier New" w:hAnsi="Courier New" w:cs="Courier New"/>
          <w:sz w:val="24"/>
          <w:szCs w:val="24"/>
        </w:rPr>
        <w:t xml:space="preserve">to </w:t>
      </w:r>
      <w:r w:rsidRPr="00125CF6">
        <w:rPr>
          <w:rFonts w:ascii="Courier New" w:hAnsi="Courier New" w:cs="Courier New"/>
          <w:sz w:val="24"/>
          <w:szCs w:val="24"/>
        </w:rPr>
        <w:t xml:space="preserve">specify which 900 series </w:t>
      </w:r>
      <w:r w:rsidR="003269C5">
        <w:rPr>
          <w:rFonts w:ascii="Courier New" w:hAnsi="Courier New" w:cs="Courier New"/>
          <w:sz w:val="24"/>
          <w:szCs w:val="24"/>
        </w:rPr>
        <w:t>machine</w:t>
      </w:r>
      <w:r w:rsidRPr="00125CF6">
        <w:rPr>
          <w:rFonts w:ascii="Courier New" w:hAnsi="Courier New" w:cs="Courier New"/>
          <w:sz w:val="24"/>
          <w:szCs w:val="24"/>
        </w:rPr>
        <w:t xml:space="preserve"> to emulate, </w:t>
      </w:r>
      <w:r w:rsidR="00667C0B">
        <w:rPr>
          <w:rFonts w:ascii="Courier New" w:hAnsi="Courier New" w:cs="Courier New"/>
          <w:sz w:val="24"/>
          <w:szCs w:val="24"/>
        </w:rPr>
        <w:t xml:space="preserve">to </w:t>
      </w:r>
      <w:r w:rsidRPr="00125CF6">
        <w:rPr>
          <w:rFonts w:ascii="Courier New" w:hAnsi="Courier New" w:cs="Courier New"/>
          <w:sz w:val="24"/>
          <w:szCs w:val="24"/>
        </w:rPr>
        <w:t xml:space="preserve">set up input/output to Windows files, </w:t>
      </w:r>
      <w:r w:rsidR="00667C0B">
        <w:rPr>
          <w:rFonts w:ascii="Courier New" w:hAnsi="Courier New" w:cs="Courier New"/>
          <w:sz w:val="24"/>
          <w:szCs w:val="24"/>
        </w:rPr>
        <w:t xml:space="preserve">to </w:t>
      </w:r>
      <w:r w:rsidRPr="00125CF6">
        <w:rPr>
          <w:rFonts w:ascii="Courier New" w:hAnsi="Courier New" w:cs="Courier New"/>
          <w:sz w:val="24"/>
          <w:szCs w:val="24"/>
        </w:rPr>
        <w:t xml:space="preserve">load and run programs </w:t>
      </w:r>
      <w:r w:rsidR="00667C0B">
        <w:rPr>
          <w:rFonts w:ascii="Courier New" w:hAnsi="Courier New" w:cs="Courier New"/>
          <w:sz w:val="24"/>
          <w:szCs w:val="24"/>
        </w:rPr>
        <w:t>and</w:t>
      </w:r>
      <w:r w:rsidRPr="00125CF6">
        <w:rPr>
          <w:rFonts w:ascii="Courier New" w:hAnsi="Courier New" w:cs="Courier New"/>
          <w:sz w:val="24"/>
          <w:szCs w:val="24"/>
        </w:rPr>
        <w:t xml:space="preserve"> basic debugging facilities.</w:t>
      </w:r>
    </w:p>
    <w:p w14:paraId="3D515512" w14:textId="77777777" w:rsidR="00F14922" w:rsidRPr="00125CF6" w:rsidRDefault="00F14922" w:rsidP="003C5F9D">
      <w:pPr>
        <w:pStyle w:val="PlainText"/>
        <w:rPr>
          <w:rFonts w:ascii="Courier New" w:hAnsi="Courier New" w:cs="Courier New"/>
          <w:sz w:val="24"/>
          <w:szCs w:val="24"/>
        </w:rPr>
      </w:pPr>
    </w:p>
    <w:p w14:paraId="58CA522E" w14:textId="4D0E0900" w:rsidR="00E736D1" w:rsidRDefault="00F14922" w:rsidP="007F66F4">
      <w:pPr>
        <w:pStyle w:val="PlainText"/>
        <w:rPr>
          <w:rStyle w:val="Hyperlink"/>
          <w:rFonts w:ascii="Courier New" w:hAnsi="Courier New" w:cs="Courier New"/>
          <w:sz w:val="24"/>
          <w:szCs w:val="24"/>
        </w:rPr>
      </w:pPr>
      <w:r w:rsidRPr="00125CF6">
        <w:rPr>
          <w:rFonts w:ascii="Courier New" w:hAnsi="Courier New" w:cs="Courier New"/>
          <w:sz w:val="24"/>
          <w:szCs w:val="24"/>
        </w:rPr>
        <w:t xml:space="preserve">The system is derived from </w:t>
      </w:r>
      <w:r w:rsidR="00667C0B">
        <w:rPr>
          <w:rFonts w:ascii="Courier New" w:hAnsi="Courier New" w:cs="Courier New"/>
          <w:sz w:val="24"/>
          <w:szCs w:val="24"/>
        </w:rPr>
        <w:t>an earlier simulator,</w:t>
      </w:r>
      <w:r w:rsidRPr="00125CF6">
        <w:rPr>
          <w:rFonts w:ascii="Courier New" w:hAnsi="Courier New" w:cs="Courier New"/>
          <w:sz w:val="24"/>
          <w:szCs w:val="24"/>
        </w:rPr>
        <w:t xml:space="preserve"> written in Ada</w:t>
      </w:r>
      <w:r w:rsidR="00667C0B">
        <w:rPr>
          <w:rFonts w:ascii="Courier New" w:hAnsi="Courier New" w:cs="Courier New"/>
          <w:sz w:val="24"/>
          <w:szCs w:val="24"/>
        </w:rPr>
        <w:t>,</w:t>
      </w:r>
      <w:r w:rsidRPr="00125CF6">
        <w:rPr>
          <w:rFonts w:ascii="Courier New" w:hAnsi="Courier New" w:cs="Courier New"/>
          <w:sz w:val="24"/>
          <w:szCs w:val="24"/>
        </w:rPr>
        <w:t xml:space="preserve"> </w:t>
      </w:r>
      <w:r w:rsidR="00667C0B">
        <w:rPr>
          <w:rFonts w:ascii="Courier New" w:hAnsi="Courier New" w:cs="Courier New"/>
          <w:sz w:val="24"/>
          <w:szCs w:val="24"/>
        </w:rPr>
        <w:t>by</w:t>
      </w:r>
      <w:r w:rsidRPr="00125CF6">
        <w:rPr>
          <w:rFonts w:ascii="Courier New" w:hAnsi="Courier New" w:cs="Courier New"/>
          <w:sz w:val="24"/>
          <w:szCs w:val="24"/>
        </w:rPr>
        <w:t xml:space="preserve"> Terry </w:t>
      </w:r>
      <w:proofErr w:type="spellStart"/>
      <w:r w:rsidRPr="00125CF6">
        <w:rPr>
          <w:rFonts w:ascii="Courier New" w:hAnsi="Courier New" w:cs="Courier New"/>
          <w:sz w:val="24"/>
          <w:szCs w:val="24"/>
        </w:rPr>
        <w:t>Froggatt</w:t>
      </w:r>
      <w:proofErr w:type="spellEnd"/>
      <w:r w:rsidRPr="00125CF6">
        <w:rPr>
          <w:rFonts w:ascii="Courier New" w:hAnsi="Courier New" w:cs="Courier New"/>
          <w:sz w:val="24"/>
          <w:szCs w:val="24"/>
        </w:rPr>
        <w:t xml:space="preserve"> and Don </w:t>
      </w:r>
      <w:r w:rsidR="00667C0B" w:rsidRPr="00125CF6">
        <w:rPr>
          <w:rFonts w:ascii="Courier New" w:hAnsi="Courier New" w:cs="Courier New"/>
          <w:sz w:val="24"/>
          <w:szCs w:val="24"/>
        </w:rPr>
        <w:t>Hunter</w:t>
      </w:r>
      <w:r w:rsidR="007F66F4">
        <w:rPr>
          <w:rFonts w:ascii="Courier New" w:hAnsi="Courier New" w:cs="Courier New"/>
          <w:sz w:val="24"/>
          <w:szCs w:val="24"/>
        </w:rPr>
        <w:t>.</w:t>
      </w:r>
    </w:p>
    <w:p w14:paraId="64BF94B0" w14:textId="77777777" w:rsidR="00E736D1" w:rsidRPr="00125CF6" w:rsidRDefault="00E736D1" w:rsidP="00F14922">
      <w:pPr>
        <w:pStyle w:val="PlainText"/>
        <w:rPr>
          <w:rFonts w:ascii="Courier New" w:hAnsi="Courier New" w:cs="Courier New"/>
          <w:sz w:val="24"/>
          <w:szCs w:val="24"/>
        </w:rPr>
      </w:pPr>
    </w:p>
    <w:p w14:paraId="24B805F2" w14:textId="7B5F602E" w:rsidR="00F14922" w:rsidRDefault="00F14922" w:rsidP="00F14922">
      <w:pPr>
        <w:pStyle w:val="PlainText"/>
        <w:rPr>
          <w:rFonts w:ascii="Courier New" w:hAnsi="Courier New" w:cs="Courier New"/>
          <w:sz w:val="24"/>
          <w:szCs w:val="24"/>
        </w:rPr>
      </w:pPr>
      <w:r w:rsidRPr="00125CF6">
        <w:rPr>
          <w:rFonts w:ascii="Courier New" w:hAnsi="Courier New" w:cs="Courier New"/>
          <w:sz w:val="24"/>
          <w:szCs w:val="24"/>
        </w:rPr>
        <w:t xml:space="preserve">The simulator </w:t>
      </w:r>
      <w:r w:rsidR="00667C0B">
        <w:rPr>
          <w:rFonts w:ascii="Courier New" w:hAnsi="Courier New" w:cs="Courier New"/>
          <w:sz w:val="24"/>
          <w:szCs w:val="24"/>
        </w:rPr>
        <w:t xml:space="preserve">described in this </w:t>
      </w:r>
      <w:r w:rsidR="0070075F">
        <w:rPr>
          <w:rFonts w:ascii="Courier New" w:hAnsi="Courier New" w:cs="Courier New"/>
          <w:sz w:val="24"/>
          <w:szCs w:val="24"/>
        </w:rPr>
        <w:t xml:space="preserve">series of </w:t>
      </w:r>
      <w:r w:rsidR="00667C0B">
        <w:rPr>
          <w:rFonts w:ascii="Courier New" w:hAnsi="Courier New" w:cs="Courier New"/>
          <w:sz w:val="24"/>
          <w:szCs w:val="24"/>
        </w:rPr>
        <w:t>document</w:t>
      </w:r>
      <w:r w:rsidR="0070075F">
        <w:rPr>
          <w:rFonts w:ascii="Courier New" w:hAnsi="Courier New" w:cs="Courier New"/>
          <w:sz w:val="24"/>
          <w:szCs w:val="24"/>
        </w:rPr>
        <w:t>s</w:t>
      </w:r>
      <w:r w:rsidR="00667C0B">
        <w:rPr>
          <w:rFonts w:ascii="Courier New" w:hAnsi="Courier New" w:cs="Courier New"/>
          <w:sz w:val="24"/>
          <w:szCs w:val="24"/>
        </w:rPr>
        <w:t xml:space="preserve"> </w:t>
      </w:r>
      <w:r w:rsidRPr="00125CF6">
        <w:rPr>
          <w:rFonts w:ascii="Courier New" w:hAnsi="Courier New" w:cs="Courier New"/>
          <w:sz w:val="24"/>
          <w:szCs w:val="24"/>
        </w:rPr>
        <w:t xml:space="preserve">is written in F# and extends upon its predecessor in several ways: emulation of the </w:t>
      </w:r>
      <w:r w:rsidR="003269C5">
        <w:rPr>
          <w:rFonts w:ascii="Courier New" w:hAnsi="Courier New" w:cs="Courier New"/>
          <w:sz w:val="24"/>
          <w:szCs w:val="24"/>
        </w:rPr>
        <w:t>different</w:t>
      </w:r>
      <w:r w:rsidRPr="00125CF6">
        <w:rPr>
          <w:rFonts w:ascii="Courier New" w:hAnsi="Courier New" w:cs="Courier New"/>
          <w:sz w:val="24"/>
          <w:szCs w:val="24"/>
        </w:rPr>
        <w:t xml:space="preserve"> variants of the 900 series, support for </w:t>
      </w:r>
      <w:r w:rsidR="00667C0B">
        <w:rPr>
          <w:rFonts w:ascii="Courier New" w:hAnsi="Courier New" w:cs="Courier New"/>
          <w:sz w:val="24"/>
          <w:szCs w:val="24"/>
        </w:rPr>
        <w:t xml:space="preserve">the </w:t>
      </w:r>
      <w:r w:rsidRPr="00125CF6">
        <w:rPr>
          <w:rFonts w:ascii="Courier New" w:hAnsi="Courier New" w:cs="Courier New"/>
          <w:sz w:val="24"/>
          <w:szCs w:val="24"/>
        </w:rPr>
        <w:t xml:space="preserve">different characters codes </w:t>
      </w:r>
      <w:r w:rsidR="003269C5">
        <w:rPr>
          <w:rFonts w:ascii="Courier New" w:hAnsi="Courier New" w:cs="Courier New"/>
          <w:sz w:val="24"/>
          <w:szCs w:val="24"/>
        </w:rPr>
        <w:t>used</w:t>
      </w:r>
      <w:r w:rsidRPr="00125CF6">
        <w:rPr>
          <w:rFonts w:ascii="Courier New" w:hAnsi="Courier New" w:cs="Courier New"/>
          <w:sz w:val="24"/>
          <w:szCs w:val="24"/>
        </w:rPr>
        <w:t xml:space="preserve"> </w:t>
      </w:r>
      <w:r w:rsidR="000F0744">
        <w:rPr>
          <w:rFonts w:ascii="Courier New" w:hAnsi="Courier New" w:cs="Courier New"/>
          <w:sz w:val="24"/>
          <w:szCs w:val="24"/>
        </w:rPr>
        <w:t>across the range throughout its history and support for SIR</w:t>
      </w:r>
      <w:r w:rsidR="003840DD">
        <w:rPr>
          <w:rFonts w:ascii="Courier New" w:hAnsi="Courier New" w:cs="Courier New"/>
          <w:sz w:val="24"/>
          <w:szCs w:val="24"/>
        </w:rPr>
        <w:t>, BASIC</w:t>
      </w:r>
      <w:r w:rsidR="00667C0B">
        <w:rPr>
          <w:rFonts w:ascii="Courier New" w:hAnsi="Courier New" w:cs="Courier New"/>
          <w:sz w:val="24"/>
          <w:szCs w:val="24"/>
        </w:rPr>
        <w:t xml:space="preserve"> </w:t>
      </w:r>
      <w:r w:rsidRPr="00125CF6">
        <w:rPr>
          <w:rFonts w:ascii="Courier New" w:hAnsi="Courier New" w:cs="Courier New"/>
          <w:sz w:val="24"/>
          <w:szCs w:val="24"/>
        </w:rPr>
        <w:t xml:space="preserve">and </w:t>
      </w:r>
      <w:r w:rsidR="00765DDA">
        <w:rPr>
          <w:rFonts w:ascii="Courier New" w:hAnsi="Courier New" w:cs="Courier New"/>
          <w:sz w:val="24"/>
          <w:szCs w:val="24"/>
        </w:rPr>
        <w:t>FORTRAN</w:t>
      </w:r>
      <w:r w:rsidRPr="00125CF6">
        <w:rPr>
          <w:rFonts w:ascii="Courier New" w:hAnsi="Courier New" w:cs="Courier New"/>
          <w:sz w:val="24"/>
          <w:szCs w:val="24"/>
        </w:rPr>
        <w:t xml:space="preserve"> as well as </w:t>
      </w:r>
      <w:r w:rsidR="000F0744">
        <w:rPr>
          <w:rFonts w:ascii="Courier New" w:hAnsi="Courier New" w:cs="Courier New"/>
          <w:sz w:val="24"/>
          <w:szCs w:val="24"/>
        </w:rPr>
        <w:t>ALGOL</w:t>
      </w:r>
      <w:r w:rsidRPr="00125CF6">
        <w:rPr>
          <w:rFonts w:ascii="Courier New" w:hAnsi="Courier New" w:cs="Courier New"/>
          <w:sz w:val="24"/>
          <w:szCs w:val="24"/>
        </w:rPr>
        <w:t xml:space="preserve"> 60 programming.</w:t>
      </w:r>
    </w:p>
    <w:p w14:paraId="596016AE" w14:textId="77777777" w:rsidR="0070075F" w:rsidRDefault="0070075F" w:rsidP="00F14922">
      <w:pPr>
        <w:pStyle w:val="PlainText"/>
        <w:rPr>
          <w:rFonts w:ascii="Courier New" w:hAnsi="Courier New" w:cs="Courier New"/>
          <w:sz w:val="24"/>
          <w:szCs w:val="24"/>
        </w:rPr>
      </w:pPr>
    </w:p>
    <w:p w14:paraId="5652FDEE" w14:textId="473BF642" w:rsidR="0070075F" w:rsidRDefault="0070075F" w:rsidP="00F14922">
      <w:pPr>
        <w:pStyle w:val="PlainText"/>
        <w:rPr>
          <w:rFonts w:ascii="Courier New" w:hAnsi="Courier New" w:cs="Courier New"/>
          <w:sz w:val="24"/>
          <w:szCs w:val="24"/>
        </w:rPr>
      </w:pPr>
      <w:r>
        <w:rPr>
          <w:rFonts w:ascii="Courier New" w:hAnsi="Courier New" w:cs="Courier New"/>
          <w:sz w:val="24"/>
          <w:szCs w:val="24"/>
        </w:rPr>
        <w:t>The demonstration programs illustrate typical uses of most of the surviving Elliott 900 series software, both that issued by Elliotts themselves and other software written primarily for internal use, and software written by users.</w:t>
      </w:r>
    </w:p>
    <w:p w14:paraId="19D8DF7E" w14:textId="77777777" w:rsidR="0070075F" w:rsidRDefault="0070075F" w:rsidP="00F14922">
      <w:pPr>
        <w:pStyle w:val="PlainText"/>
        <w:rPr>
          <w:rFonts w:ascii="Courier New" w:hAnsi="Courier New" w:cs="Courier New"/>
          <w:sz w:val="24"/>
          <w:szCs w:val="24"/>
        </w:rPr>
      </w:pPr>
    </w:p>
    <w:p w14:paraId="3002B0D4" w14:textId="32FF87D2" w:rsidR="0070075F" w:rsidRPr="00125CF6" w:rsidRDefault="0070075F" w:rsidP="00F14922">
      <w:pPr>
        <w:pStyle w:val="PlainText"/>
        <w:rPr>
          <w:rFonts w:ascii="Courier New" w:hAnsi="Courier New" w:cs="Courier New"/>
          <w:sz w:val="24"/>
          <w:szCs w:val="24"/>
        </w:rPr>
      </w:pPr>
      <w:r>
        <w:rPr>
          <w:rFonts w:ascii="Courier New" w:hAnsi="Courier New" w:cs="Courier New"/>
          <w:sz w:val="24"/>
          <w:szCs w:val="24"/>
        </w:rPr>
        <w:t>The author wrote the documents in this series before he had scanned a large amount of Elliott technical documentation assembled from various sources, and therefore it replicates much of that content.  However, given the documents were written in a more tutorial form and contain some useful consolidation of information otherwise scattered over several sources, the document set has been maintained current with the accompanying demonstration programs.</w:t>
      </w:r>
    </w:p>
    <w:p w14:paraId="42C8DEDE" w14:textId="77777777" w:rsidR="00F14922" w:rsidRDefault="00F14922" w:rsidP="00F14922">
      <w:pPr>
        <w:pStyle w:val="PlainText"/>
        <w:rPr>
          <w:rFonts w:ascii="Courier New" w:hAnsi="Courier New" w:cs="Courier New"/>
          <w:sz w:val="24"/>
          <w:szCs w:val="24"/>
        </w:rPr>
      </w:pPr>
    </w:p>
    <w:p w14:paraId="15E75663" w14:textId="191B920D" w:rsidR="003840DD" w:rsidRDefault="0070075F" w:rsidP="0070075F">
      <w:pPr>
        <w:pStyle w:val="PlainText"/>
        <w:tabs>
          <w:tab w:val="left" w:pos="1456"/>
        </w:tabs>
        <w:rPr>
          <w:rFonts w:ascii="Courier New" w:hAnsi="Courier New" w:cs="Courier New"/>
          <w:sz w:val="24"/>
          <w:szCs w:val="24"/>
        </w:rPr>
      </w:pPr>
      <w:r>
        <w:rPr>
          <w:rFonts w:ascii="Courier New" w:hAnsi="Courier New" w:cs="Courier New"/>
          <w:sz w:val="24"/>
          <w:szCs w:val="24"/>
        </w:rPr>
        <w:tab/>
      </w:r>
    </w:p>
    <w:p w14:paraId="51BEAF60" w14:textId="77777777" w:rsidR="0070075F" w:rsidRPr="00125CF6" w:rsidRDefault="0070075F" w:rsidP="0070075F">
      <w:pPr>
        <w:pStyle w:val="PlainText"/>
        <w:tabs>
          <w:tab w:val="left" w:pos="1456"/>
        </w:tabs>
        <w:rPr>
          <w:rFonts w:ascii="Courier New" w:hAnsi="Courier New" w:cs="Courier New"/>
          <w:sz w:val="24"/>
          <w:szCs w:val="24"/>
        </w:rPr>
      </w:pPr>
    </w:p>
    <w:p w14:paraId="2F1ACF34" w14:textId="5F61C634" w:rsidR="00F14922" w:rsidRPr="00125CF6" w:rsidRDefault="00F14922" w:rsidP="00F14922">
      <w:pPr>
        <w:pStyle w:val="PlainText"/>
        <w:rPr>
          <w:rFonts w:ascii="Courier New" w:hAnsi="Courier New" w:cs="Courier New"/>
          <w:sz w:val="24"/>
          <w:szCs w:val="24"/>
          <w:u w:val="single"/>
        </w:rPr>
      </w:pPr>
      <w:r w:rsidRPr="00125CF6">
        <w:rPr>
          <w:rFonts w:ascii="Courier New" w:hAnsi="Courier New" w:cs="Courier New"/>
          <w:sz w:val="24"/>
          <w:szCs w:val="24"/>
          <w:u w:val="single"/>
        </w:rPr>
        <w:t>Acknowledgements</w:t>
      </w:r>
    </w:p>
    <w:p w14:paraId="328BCE97" w14:textId="77777777" w:rsidR="00F14922" w:rsidRDefault="00F14922" w:rsidP="00F14922">
      <w:pPr>
        <w:pStyle w:val="PlainText"/>
        <w:rPr>
          <w:rFonts w:ascii="Courier New" w:hAnsi="Courier New" w:cs="Courier New"/>
          <w:sz w:val="24"/>
          <w:szCs w:val="24"/>
        </w:rPr>
      </w:pPr>
    </w:p>
    <w:p w14:paraId="15CA889B" w14:textId="77777777" w:rsidR="003840DD" w:rsidRPr="00125CF6" w:rsidRDefault="003840DD" w:rsidP="00F14922">
      <w:pPr>
        <w:pStyle w:val="PlainText"/>
        <w:rPr>
          <w:rFonts w:ascii="Courier New" w:hAnsi="Courier New" w:cs="Courier New"/>
          <w:sz w:val="24"/>
          <w:szCs w:val="24"/>
        </w:rPr>
      </w:pPr>
    </w:p>
    <w:p w14:paraId="061C83FE" w14:textId="36DF0DAB" w:rsidR="000A289D" w:rsidRDefault="00F14922" w:rsidP="00F14922">
      <w:pPr>
        <w:pStyle w:val="PlainText"/>
        <w:rPr>
          <w:rFonts w:ascii="Courier New" w:hAnsi="Courier New" w:cs="Courier New"/>
          <w:sz w:val="24"/>
          <w:szCs w:val="24"/>
        </w:rPr>
      </w:pPr>
      <w:r w:rsidRPr="00125CF6">
        <w:rPr>
          <w:rFonts w:ascii="Courier New" w:hAnsi="Courier New" w:cs="Courier New"/>
          <w:sz w:val="24"/>
          <w:szCs w:val="24"/>
        </w:rPr>
        <w:t xml:space="preserve">In developing the system the author was considerably helped by Terry </w:t>
      </w:r>
      <w:proofErr w:type="spellStart"/>
      <w:r w:rsidRPr="00125CF6">
        <w:rPr>
          <w:rFonts w:ascii="Courier New" w:hAnsi="Courier New" w:cs="Courier New"/>
          <w:sz w:val="24"/>
          <w:szCs w:val="24"/>
        </w:rPr>
        <w:t>Froggat</w:t>
      </w:r>
      <w:r w:rsidR="00A13F6A" w:rsidRPr="00125CF6">
        <w:rPr>
          <w:rFonts w:ascii="Courier New" w:hAnsi="Courier New" w:cs="Courier New"/>
          <w:sz w:val="24"/>
          <w:szCs w:val="24"/>
        </w:rPr>
        <w:t>t</w:t>
      </w:r>
      <w:proofErr w:type="spellEnd"/>
      <w:r w:rsidRPr="00125CF6">
        <w:rPr>
          <w:rFonts w:ascii="Courier New" w:hAnsi="Courier New" w:cs="Courier New"/>
          <w:sz w:val="24"/>
          <w:szCs w:val="24"/>
        </w:rPr>
        <w:t xml:space="preserve"> and Don Hunter in explaining features of their simulator and with their deep knowledge of the Elliott machines.  </w:t>
      </w:r>
    </w:p>
    <w:p w14:paraId="1B97EA12" w14:textId="77777777" w:rsidR="000A289D" w:rsidRDefault="000A289D" w:rsidP="00F14922">
      <w:pPr>
        <w:pStyle w:val="PlainText"/>
        <w:rPr>
          <w:rFonts w:ascii="Courier New" w:hAnsi="Courier New" w:cs="Courier New"/>
          <w:sz w:val="24"/>
          <w:szCs w:val="24"/>
        </w:rPr>
      </w:pPr>
    </w:p>
    <w:p w14:paraId="38814262" w14:textId="4EF83B96" w:rsidR="00F14922" w:rsidRPr="00125CF6" w:rsidRDefault="000A289D" w:rsidP="00974951">
      <w:pPr>
        <w:pStyle w:val="PlainText"/>
        <w:rPr>
          <w:rFonts w:ascii="Courier New" w:hAnsi="Courier New" w:cs="Courier New"/>
          <w:sz w:val="24"/>
          <w:szCs w:val="24"/>
        </w:rPr>
      </w:pPr>
      <w:r>
        <w:rPr>
          <w:rFonts w:ascii="Courier New" w:hAnsi="Courier New" w:cs="Courier New"/>
          <w:sz w:val="24"/>
          <w:szCs w:val="24"/>
        </w:rPr>
        <w:lastRenderedPageBreak/>
        <w:t xml:space="preserve">Terry </w:t>
      </w:r>
      <w:r w:rsidR="00F14922" w:rsidRPr="00125CF6">
        <w:rPr>
          <w:rFonts w:ascii="Courier New" w:hAnsi="Courier New" w:cs="Courier New"/>
          <w:sz w:val="24"/>
          <w:szCs w:val="24"/>
        </w:rPr>
        <w:t xml:space="preserve">provided </w:t>
      </w:r>
      <w:r>
        <w:rPr>
          <w:rFonts w:ascii="Courier New" w:hAnsi="Courier New" w:cs="Courier New"/>
          <w:sz w:val="24"/>
          <w:szCs w:val="24"/>
        </w:rPr>
        <w:t xml:space="preserve">copies of many </w:t>
      </w:r>
      <w:r w:rsidR="00F02CAB">
        <w:rPr>
          <w:rFonts w:ascii="Courier New" w:hAnsi="Courier New" w:cs="Courier New"/>
          <w:sz w:val="24"/>
          <w:szCs w:val="24"/>
        </w:rPr>
        <w:t>"</w:t>
      </w:r>
      <w:r w:rsidR="00F14922" w:rsidRPr="00125CF6">
        <w:rPr>
          <w:rFonts w:ascii="Courier New" w:hAnsi="Courier New" w:cs="Courier New"/>
          <w:sz w:val="24"/>
          <w:szCs w:val="24"/>
        </w:rPr>
        <w:t>tapes</w:t>
      </w:r>
      <w:r w:rsidR="00F02CAB">
        <w:rPr>
          <w:rFonts w:ascii="Courier New" w:hAnsi="Courier New" w:cs="Courier New"/>
          <w:sz w:val="24"/>
          <w:szCs w:val="24"/>
        </w:rPr>
        <w:t>"</w:t>
      </w:r>
      <w:r>
        <w:rPr>
          <w:rFonts w:ascii="Courier New" w:hAnsi="Courier New" w:cs="Courier New"/>
          <w:sz w:val="24"/>
          <w:szCs w:val="24"/>
        </w:rPr>
        <w:t xml:space="preserve"> for ALGOL, SIR, </w:t>
      </w:r>
      <w:r w:rsidR="00765DDA">
        <w:rPr>
          <w:rFonts w:ascii="Courier New" w:hAnsi="Courier New" w:cs="Courier New"/>
          <w:sz w:val="24"/>
          <w:szCs w:val="24"/>
        </w:rPr>
        <w:t>FORTRAN</w:t>
      </w:r>
      <w:r>
        <w:rPr>
          <w:rFonts w:ascii="Courier New" w:hAnsi="Courier New" w:cs="Courier New"/>
          <w:sz w:val="24"/>
          <w:szCs w:val="24"/>
        </w:rPr>
        <w:t>, subroutine libraries and utilities and much associated documentation from which the content of this manual is derived</w:t>
      </w:r>
      <w:r w:rsidR="00084641" w:rsidRPr="00125CF6">
        <w:rPr>
          <w:rFonts w:ascii="Courier New" w:hAnsi="Courier New" w:cs="Courier New"/>
          <w:sz w:val="24"/>
          <w:szCs w:val="24"/>
        </w:rPr>
        <w:t>.</w:t>
      </w:r>
    </w:p>
    <w:sectPr w:rsidR="00F14922" w:rsidRPr="00125CF6" w:rsidSect="00AC210D">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312998">
      <w:rPr>
        <w:rStyle w:val="PageNumber"/>
        <w:rFonts w:ascii="Courier New" w:hAnsi="Courier New" w:cs="Courier New"/>
        <w:noProof/>
      </w:rPr>
      <w:t>3</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2998"/>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075F"/>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A73"/>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495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FF5647BCC54914BC69346A273609B2"/>
        <w:category>
          <w:name w:val="General"/>
          <w:gallery w:val="placeholder"/>
        </w:category>
        <w:types>
          <w:type w:val="bbPlcHdr"/>
        </w:types>
        <w:behaviors>
          <w:behavior w:val="content"/>
        </w:behaviors>
        <w:guid w:val="{B0F5B740-0C76-4331-9E4A-F8D73A3E1650}"/>
      </w:docPartPr>
      <w:docPartBody>
        <w:p w:rsidR="00261B5E" w:rsidRDefault="00261B5E">
          <w:pPr>
            <w:pStyle w:val="0DFF5647BCC54914BC69346A273609B2"/>
          </w:pPr>
          <w:r w:rsidRPr="007F7C2F">
            <w:rPr>
              <w:rStyle w:val="PlaceholderText"/>
            </w:rPr>
            <w:t>Click here to enter text.</w:t>
          </w:r>
        </w:p>
      </w:docPartBody>
    </w:docPart>
    <w:docPart>
      <w:docPartPr>
        <w:name w:val="3EEC0A3E659B48D6849447A83A358115"/>
        <w:category>
          <w:name w:val="General"/>
          <w:gallery w:val="placeholder"/>
        </w:category>
        <w:types>
          <w:type w:val="bbPlcHdr"/>
        </w:types>
        <w:behaviors>
          <w:behavior w:val="content"/>
        </w:behaviors>
        <w:guid w:val="{2F445BD8-18F2-48C5-A3D9-A68191E50EF3}"/>
      </w:docPartPr>
      <w:docPartBody>
        <w:p w:rsidR="00261B5E" w:rsidRDefault="00261B5E" w:rsidP="00261B5E">
          <w:pPr>
            <w:pStyle w:val="3EEC0A3E659B48D6849447A83A358115"/>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B5E"/>
    <w:rsid w:val="0000015D"/>
    <w:rsid w:val="00001CD2"/>
    <w:rsid w:val="0001201C"/>
    <w:rsid w:val="00023EC0"/>
    <w:rsid w:val="00030463"/>
    <w:rsid w:val="00033A25"/>
    <w:rsid w:val="00055672"/>
    <w:rsid w:val="00077489"/>
    <w:rsid w:val="0008707A"/>
    <w:rsid w:val="000971ED"/>
    <w:rsid w:val="000A66CA"/>
    <w:rsid w:val="000B2384"/>
    <w:rsid w:val="000B410F"/>
    <w:rsid w:val="000B598F"/>
    <w:rsid w:val="000B72ED"/>
    <w:rsid w:val="000B7868"/>
    <w:rsid w:val="000D23C3"/>
    <w:rsid w:val="000F3081"/>
    <w:rsid w:val="000F5364"/>
    <w:rsid w:val="00111FB2"/>
    <w:rsid w:val="00120144"/>
    <w:rsid w:val="0013095D"/>
    <w:rsid w:val="0013186E"/>
    <w:rsid w:val="001610A6"/>
    <w:rsid w:val="00191BCF"/>
    <w:rsid w:val="00193B72"/>
    <w:rsid w:val="0019642C"/>
    <w:rsid w:val="00196D86"/>
    <w:rsid w:val="001C3238"/>
    <w:rsid w:val="001D4D1B"/>
    <w:rsid w:val="001E1E86"/>
    <w:rsid w:val="00206C43"/>
    <w:rsid w:val="002144DF"/>
    <w:rsid w:val="00214F5A"/>
    <w:rsid w:val="00216216"/>
    <w:rsid w:val="00217EF5"/>
    <w:rsid w:val="002329F0"/>
    <w:rsid w:val="0025258A"/>
    <w:rsid w:val="002577EB"/>
    <w:rsid w:val="00260AC8"/>
    <w:rsid w:val="00261B5E"/>
    <w:rsid w:val="00261ED4"/>
    <w:rsid w:val="002958E2"/>
    <w:rsid w:val="002A04B2"/>
    <w:rsid w:val="002A0ED0"/>
    <w:rsid w:val="002D7832"/>
    <w:rsid w:val="002F0333"/>
    <w:rsid w:val="0030075B"/>
    <w:rsid w:val="003049C8"/>
    <w:rsid w:val="00342D7D"/>
    <w:rsid w:val="00365AFB"/>
    <w:rsid w:val="003710E6"/>
    <w:rsid w:val="00383518"/>
    <w:rsid w:val="003A009F"/>
    <w:rsid w:val="003B4FE5"/>
    <w:rsid w:val="003C50B2"/>
    <w:rsid w:val="003D5C9E"/>
    <w:rsid w:val="004011E2"/>
    <w:rsid w:val="00407959"/>
    <w:rsid w:val="00417609"/>
    <w:rsid w:val="00434544"/>
    <w:rsid w:val="00446265"/>
    <w:rsid w:val="004705A7"/>
    <w:rsid w:val="00471542"/>
    <w:rsid w:val="004914E2"/>
    <w:rsid w:val="004A2F0F"/>
    <w:rsid w:val="004B5E76"/>
    <w:rsid w:val="004C3D2E"/>
    <w:rsid w:val="00523E07"/>
    <w:rsid w:val="0052589E"/>
    <w:rsid w:val="00532D19"/>
    <w:rsid w:val="005364CF"/>
    <w:rsid w:val="0053690D"/>
    <w:rsid w:val="005377EC"/>
    <w:rsid w:val="005505CC"/>
    <w:rsid w:val="00554927"/>
    <w:rsid w:val="005614E5"/>
    <w:rsid w:val="00573DAE"/>
    <w:rsid w:val="0057457D"/>
    <w:rsid w:val="005B4BAE"/>
    <w:rsid w:val="005B5FB0"/>
    <w:rsid w:val="005C1D6D"/>
    <w:rsid w:val="005E60BE"/>
    <w:rsid w:val="00617022"/>
    <w:rsid w:val="00626DD0"/>
    <w:rsid w:val="00657EE1"/>
    <w:rsid w:val="006737CB"/>
    <w:rsid w:val="00682CF8"/>
    <w:rsid w:val="006859AD"/>
    <w:rsid w:val="00685C02"/>
    <w:rsid w:val="00690DE3"/>
    <w:rsid w:val="00692D15"/>
    <w:rsid w:val="006A198D"/>
    <w:rsid w:val="006C5E03"/>
    <w:rsid w:val="006D74D7"/>
    <w:rsid w:val="006E0A46"/>
    <w:rsid w:val="006F6753"/>
    <w:rsid w:val="006F76C4"/>
    <w:rsid w:val="007133F7"/>
    <w:rsid w:val="007214B1"/>
    <w:rsid w:val="00760BEB"/>
    <w:rsid w:val="007628D7"/>
    <w:rsid w:val="00772D47"/>
    <w:rsid w:val="007B3101"/>
    <w:rsid w:val="007D31A5"/>
    <w:rsid w:val="007E44DF"/>
    <w:rsid w:val="007E494A"/>
    <w:rsid w:val="007E721C"/>
    <w:rsid w:val="007F3B69"/>
    <w:rsid w:val="00823A71"/>
    <w:rsid w:val="008272CB"/>
    <w:rsid w:val="008313F9"/>
    <w:rsid w:val="008336A7"/>
    <w:rsid w:val="00844D42"/>
    <w:rsid w:val="00852BA1"/>
    <w:rsid w:val="00856125"/>
    <w:rsid w:val="00872BA7"/>
    <w:rsid w:val="008858D3"/>
    <w:rsid w:val="008B055F"/>
    <w:rsid w:val="008B6C20"/>
    <w:rsid w:val="008B70C2"/>
    <w:rsid w:val="008B7BB4"/>
    <w:rsid w:val="008C12DA"/>
    <w:rsid w:val="008C5350"/>
    <w:rsid w:val="008C6111"/>
    <w:rsid w:val="008E443A"/>
    <w:rsid w:val="008F3AAD"/>
    <w:rsid w:val="00901BB0"/>
    <w:rsid w:val="0090630E"/>
    <w:rsid w:val="0093108A"/>
    <w:rsid w:val="0093112C"/>
    <w:rsid w:val="009321F1"/>
    <w:rsid w:val="0093469D"/>
    <w:rsid w:val="00942A5A"/>
    <w:rsid w:val="00944A8A"/>
    <w:rsid w:val="00947CAE"/>
    <w:rsid w:val="00947D18"/>
    <w:rsid w:val="00954ADA"/>
    <w:rsid w:val="00962509"/>
    <w:rsid w:val="009719A1"/>
    <w:rsid w:val="009867EE"/>
    <w:rsid w:val="009A02F4"/>
    <w:rsid w:val="009A7B79"/>
    <w:rsid w:val="009B0586"/>
    <w:rsid w:val="009B33D9"/>
    <w:rsid w:val="009C3B2D"/>
    <w:rsid w:val="009D3629"/>
    <w:rsid w:val="00A02AD0"/>
    <w:rsid w:val="00A15381"/>
    <w:rsid w:val="00A279C2"/>
    <w:rsid w:val="00A453B6"/>
    <w:rsid w:val="00A6096F"/>
    <w:rsid w:val="00A92937"/>
    <w:rsid w:val="00A972E7"/>
    <w:rsid w:val="00AA2622"/>
    <w:rsid w:val="00AA39FC"/>
    <w:rsid w:val="00AB220E"/>
    <w:rsid w:val="00AB5C00"/>
    <w:rsid w:val="00AC2510"/>
    <w:rsid w:val="00AE4BD3"/>
    <w:rsid w:val="00AF1580"/>
    <w:rsid w:val="00B1103B"/>
    <w:rsid w:val="00B22707"/>
    <w:rsid w:val="00B33D59"/>
    <w:rsid w:val="00B346A1"/>
    <w:rsid w:val="00B416C2"/>
    <w:rsid w:val="00B628C2"/>
    <w:rsid w:val="00B7213E"/>
    <w:rsid w:val="00B805C3"/>
    <w:rsid w:val="00B87524"/>
    <w:rsid w:val="00B91401"/>
    <w:rsid w:val="00BA0673"/>
    <w:rsid w:val="00BE3B93"/>
    <w:rsid w:val="00BF6512"/>
    <w:rsid w:val="00C05692"/>
    <w:rsid w:val="00C1065F"/>
    <w:rsid w:val="00C11D62"/>
    <w:rsid w:val="00C174BC"/>
    <w:rsid w:val="00C30295"/>
    <w:rsid w:val="00C50ABD"/>
    <w:rsid w:val="00C63926"/>
    <w:rsid w:val="00C67D92"/>
    <w:rsid w:val="00C72DAD"/>
    <w:rsid w:val="00C75D80"/>
    <w:rsid w:val="00C82D7A"/>
    <w:rsid w:val="00C86A73"/>
    <w:rsid w:val="00C93525"/>
    <w:rsid w:val="00D10523"/>
    <w:rsid w:val="00D51DDA"/>
    <w:rsid w:val="00D659FD"/>
    <w:rsid w:val="00D717A5"/>
    <w:rsid w:val="00D748FD"/>
    <w:rsid w:val="00D808B4"/>
    <w:rsid w:val="00DB2B0F"/>
    <w:rsid w:val="00DC19A9"/>
    <w:rsid w:val="00DC4B9E"/>
    <w:rsid w:val="00DD25DF"/>
    <w:rsid w:val="00DF22C5"/>
    <w:rsid w:val="00E14249"/>
    <w:rsid w:val="00E16DA2"/>
    <w:rsid w:val="00E36D8E"/>
    <w:rsid w:val="00E51DBE"/>
    <w:rsid w:val="00EC4D00"/>
    <w:rsid w:val="00EC6E8B"/>
    <w:rsid w:val="00ED19B3"/>
    <w:rsid w:val="00F0052F"/>
    <w:rsid w:val="00F2113A"/>
    <w:rsid w:val="00F3779C"/>
    <w:rsid w:val="00F41DF2"/>
    <w:rsid w:val="00F4462C"/>
    <w:rsid w:val="00F957D4"/>
    <w:rsid w:val="00FB39C6"/>
    <w:rsid w:val="00FC4178"/>
    <w:rsid w:val="00FE188A"/>
    <w:rsid w:val="00FE49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B5E"/>
    <w:rPr>
      <w:color w:val="808080"/>
    </w:rPr>
  </w:style>
  <w:style w:type="paragraph" w:customStyle="1" w:styleId="0DFF5647BCC54914BC69346A273609B2">
    <w:name w:val="0DFF5647BCC54914BC69346A273609B2"/>
  </w:style>
  <w:style w:type="paragraph" w:customStyle="1" w:styleId="3EEC0A3E659B48D6849447A83A358115">
    <w:name w:val="3EEC0A3E659B48D6849447A83A358115"/>
    <w:rsid w:val="00261B5E"/>
  </w:style>
  <w:style w:type="paragraph" w:customStyle="1" w:styleId="266DEF8984472846BFF5E80E511787D9">
    <w:name w:val="266DEF8984472846BFF5E80E511787D9"/>
    <w:rsid w:val="001C3238"/>
    <w:pPr>
      <w:spacing w:after="0" w:line="240" w:lineRule="auto"/>
    </w:pPr>
    <w:rPr>
      <w:sz w:val="24"/>
      <w:szCs w:val="24"/>
      <w:lang w:val="en-US" w:eastAsia="ja-JP"/>
    </w:rPr>
  </w:style>
  <w:style w:type="paragraph" w:customStyle="1" w:styleId="7A94F1E072C0D546841FC1135D483B19">
    <w:name w:val="7A94F1E072C0D546841FC1135D483B19"/>
    <w:rsid w:val="001C3238"/>
    <w:pPr>
      <w:spacing w:after="0" w:line="240" w:lineRule="auto"/>
    </w:pPr>
    <w:rPr>
      <w:sz w:val="24"/>
      <w:szCs w:val="24"/>
      <w:lang w:val="en-US" w:eastAsia="ja-JP"/>
    </w:rPr>
  </w:style>
  <w:style w:type="paragraph" w:customStyle="1" w:styleId="2E4158660A4AE5438F0B94B684DCB5A3">
    <w:name w:val="2E4158660A4AE5438F0B94B684DCB5A3"/>
    <w:rsid w:val="001C3238"/>
    <w:pPr>
      <w:spacing w:after="0" w:line="240" w:lineRule="auto"/>
    </w:pPr>
    <w:rPr>
      <w:sz w:val="24"/>
      <w:szCs w:val="24"/>
      <w:lang w:val="en-US" w:eastAsia="ja-JP"/>
    </w:rPr>
  </w:style>
  <w:style w:type="paragraph" w:customStyle="1" w:styleId="AC7482F84A33DE4FB6158FAB70F1D1DE">
    <w:name w:val="AC7482F84A33DE4FB6158FAB70F1D1DE"/>
    <w:rsid w:val="001C3238"/>
    <w:pPr>
      <w:spacing w:after="0" w:line="240" w:lineRule="auto"/>
    </w:pPr>
    <w:rPr>
      <w:sz w:val="24"/>
      <w:szCs w:val="24"/>
      <w:lang w:val="en-US" w:eastAsia="ja-JP"/>
    </w:rPr>
  </w:style>
  <w:style w:type="paragraph" w:customStyle="1" w:styleId="AD7B37D4625FFA43BDD2A1C462412647">
    <w:name w:val="AD7B37D4625FFA43BDD2A1C462412647"/>
    <w:rsid w:val="001C3238"/>
    <w:pPr>
      <w:spacing w:after="0" w:line="240" w:lineRule="auto"/>
    </w:pPr>
    <w:rPr>
      <w:sz w:val="24"/>
      <w:szCs w:val="24"/>
      <w:lang w:val="en-US" w:eastAsia="ja-JP"/>
    </w:rPr>
  </w:style>
  <w:style w:type="paragraph" w:customStyle="1" w:styleId="2DFE04EE37795B47927EEC7DFDAB070A">
    <w:name w:val="2DFE04EE37795B47927EEC7DFDAB070A"/>
    <w:rsid w:val="001C3238"/>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B5E"/>
    <w:rPr>
      <w:color w:val="808080"/>
    </w:rPr>
  </w:style>
  <w:style w:type="paragraph" w:customStyle="1" w:styleId="0DFF5647BCC54914BC69346A273609B2">
    <w:name w:val="0DFF5647BCC54914BC69346A273609B2"/>
  </w:style>
  <w:style w:type="paragraph" w:customStyle="1" w:styleId="3EEC0A3E659B48D6849447A83A358115">
    <w:name w:val="3EEC0A3E659B48D6849447A83A358115"/>
    <w:rsid w:val="00261B5E"/>
  </w:style>
  <w:style w:type="paragraph" w:customStyle="1" w:styleId="266DEF8984472846BFF5E80E511787D9">
    <w:name w:val="266DEF8984472846BFF5E80E511787D9"/>
    <w:rsid w:val="001C3238"/>
    <w:pPr>
      <w:spacing w:after="0" w:line="240" w:lineRule="auto"/>
    </w:pPr>
    <w:rPr>
      <w:sz w:val="24"/>
      <w:szCs w:val="24"/>
      <w:lang w:val="en-US" w:eastAsia="ja-JP"/>
    </w:rPr>
  </w:style>
  <w:style w:type="paragraph" w:customStyle="1" w:styleId="7A94F1E072C0D546841FC1135D483B19">
    <w:name w:val="7A94F1E072C0D546841FC1135D483B19"/>
    <w:rsid w:val="001C3238"/>
    <w:pPr>
      <w:spacing w:after="0" w:line="240" w:lineRule="auto"/>
    </w:pPr>
    <w:rPr>
      <w:sz w:val="24"/>
      <w:szCs w:val="24"/>
      <w:lang w:val="en-US" w:eastAsia="ja-JP"/>
    </w:rPr>
  </w:style>
  <w:style w:type="paragraph" w:customStyle="1" w:styleId="2E4158660A4AE5438F0B94B684DCB5A3">
    <w:name w:val="2E4158660A4AE5438F0B94B684DCB5A3"/>
    <w:rsid w:val="001C3238"/>
    <w:pPr>
      <w:spacing w:after="0" w:line="240" w:lineRule="auto"/>
    </w:pPr>
    <w:rPr>
      <w:sz w:val="24"/>
      <w:szCs w:val="24"/>
      <w:lang w:val="en-US" w:eastAsia="ja-JP"/>
    </w:rPr>
  </w:style>
  <w:style w:type="paragraph" w:customStyle="1" w:styleId="AC7482F84A33DE4FB6158FAB70F1D1DE">
    <w:name w:val="AC7482F84A33DE4FB6158FAB70F1D1DE"/>
    <w:rsid w:val="001C3238"/>
    <w:pPr>
      <w:spacing w:after="0" w:line="240" w:lineRule="auto"/>
    </w:pPr>
    <w:rPr>
      <w:sz w:val="24"/>
      <w:szCs w:val="24"/>
      <w:lang w:val="en-US" w:eastAsia="ja-JP"/>
    </w:rPr>
  </w:style>
  <w:style w:type="paragraph" w:customStyle="1" w:styleId="AD7B37D4625FFA43BDD2A1C462412647">
    <w:name w:val="AD7B37D4625FFA43BDD2A1C462412647"/>
    <w:rsid w:val="001C3238"/>
    <w:pPr>
      <w:spacing w:after="0" w:line="240" w:lineRule="auto"/>
    </w:pPr>
    <w:rPr>
      <w:sz w:val="24"/>
      <w:szCs w:val="24"/>
      <w:lang w:val="en-US" w:eastAsia="ja-JP"/>
    </w:rPr>
  </w:style>
  <w:style w:type="paragraph" w:customStyle="1" w:styleId="2DFE04EE37795B47927EEC7DFDAB070A">
    <w:name w:val="2DFE04EE37795B47927EEC7DFDAB070A"/>
    <w:rsid w:val="001C3238"/>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47B8EA5F-7A12-9A43-9C57-E01FEE19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12</TotalTime>
  <Pages>3</Pages>
  <Words>308</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7</cp:revision>
  <cp:lastPrinted>2015-03-15T02:20:00Z</cp:lastPrinted>
  <dcterms:created xsi:type="dcterms:W3CDTF">2015-03-15T02:20:00Z</dcterms:created>
  <dcterms:modified xsi:type="dcterms:W3CDTF">2017-07-28T21:06:00Z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