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17" w14:textId="457303CD" w:rsidR="00F93B03" w:rsidRDefault="00CD0C31">
      <w:bookmarkStart w:id="0" w:name="_GoBack"/>
      <w:bookmarkEnd w:id="0"/>
      <w:r>
        <w:t xml:space="preserve">Porque </w:t>
      </w:r>
      <w:proofErr w:type="spellStart"/>
      <w:r>
        <w:t>Moiras</w:t>
      </w:r>
      <w:proofErr w:type="spellEnd"/>
      <w:r>
        <w:t>?</w:t>
      </w:r>
    </w:p>
    <w:p w14:paraId="00000019" w14:textId="77777777" w:rsidR="00F93B03" w:rsidRDefault="003C6C83">
      <w:pPr>
        <w:pStyle w:val="Ttulo2"/>
        <w:keepNext w:val="0"/>
        <w:keepLines w:val="0"/>
        <w:spacing w:before="360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1" w:name="_heading=h.c4a8zpv9bmp" w:colFirst="0" w:colLast="0"/>
      <w:bookmarkStart w:id="2" w:name="_heading=h.d7v5us2i43l5" w:colFirst="0" w:colLast="0"/>
      <w:bookmarkEnd w:id="1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Relato breve de un concepto</w:t>
      </w:r>
    </w:p>
    <w:p w14:paraId="0000001A" w14:textId="77777777" w:rsidR="00F93B03" w:rsidRDefault="003C6C83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En griego antiguo, </w:t>
      </w:r>
      <w:proofErr w:type="spellStart"/>
      <w:r>
        <w:rPr>
          <w:rFonts w:ascii="Times New Roman" w:eastAsia="Times New Roman" w:hAnsi="Times New Roman" w:cs="Times New Roman"/>
        </w:rPr>
        <w:t>μοῖρ</w:t>
      </w:r>
      <w:proofErr w:type="spellEnd"/>
      <w:r>
        <w:rPr>
          <w:rFonts w:ascii="Times New Roman" w:eastAsia="Times New Roman" w:hAnsi="Times New Roman" w:cs="Times New Roman"/>
        </w:rPr>
        <w:t>α (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moîra</w:t>
      </w:r>
      <w:proofErr w:type="spellEnd"/>
      <w:r>
        <w:rPr>
          <w:rFonts w:ascii="Times New Roman" w:eastAsia="Times New Roman" w:hAnsi="Times New Roman" w:cs="Times New Roman"/>
        </w:rPr>
        <w:t>) significa, en su sentido más básico, parte, porción: aquello que corresponde a alguien. De allí deriva su sentido de destino, entendido no necesariamente como algo predeterminado e inmodificable, sino como la parte de existencia que toca vivir: una circu</w:t>
      </w:r>
      <w:r>
        <w:rPr>
          <w:rFonts w:ascii="Times New Roman" w:eastAsia="Times New Roman" w:hAnsi="Times New Roman" w:cs="Times New Roman"/>
        </w:rPr>
        <w:t>nstancia, una condición, un límite.</w:t>
      </w:r>
    </w:p>
    <w:p w14:paraId="0000001B" w14:textId="77777777" w:rsidR="00F93B03" w:rsidRDefault="003C6C83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moîra</w:t>
      </w:r>
      <w:proofErr w:type="spellEnd"/>
      <w:r>
        <w:rPr>
          <w:rFonts w:ascii="Times New Roman" w:eastAsia="Times New Roman" w:hAnsi="Times New Roman" w:cs="Times New Roman"/>
        </w:rPr>
        <w:t xml:space="preserve"> introduce así una idea de distribución y medida: a cada quien le corresponde una parte. No elegimos necesariamente las circunstancias en las que transcurre nuestra existencia, pero podemos decidir cómo habitarla</w:t>
      </w:r>
      <w:r>
        <w:rPr>
          <w:rFonts w:ascii="Times New Roman" w:eastAsia="Times New Roman" w:hAnsi="Times New Roman" w:cs="Times New Roman"/>
        </w:rPr>
        <w:t>s y qué hacer dentro de las posibilidades que nos ofrecen.</w:t>
      </w:r>
    </w:p>
    <w:p w14:paraId="0000001C" w14:textId="77777777" w:rsidR="00F93B03" w:rsidRDefault="003C6C83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Las </w:t>
      </w:r>
      <w:proofErr w:type="spellStart"/>
      <w:r>
        <w:rPr>
          <w:rFonts w:ascii="Times New Roman" w:eastAsia="Times New Roman" w:hAnsi="Times New Roman" w:cs="Times New Roman"/>
        </w:rPr>
        <w:t>Moiras</w:t>
      </w:r>
      <w:proofErr w:type="spellEnd"/>
      <w:r>
        <w:rPr>
          <w:rFonts w:ascii="Times New Roman" w:eastAsia="Times New Roman" w:hAnsi="Times New Roman" w:cs="Times New Roman"/>
        </w:rPr>
        <w:t>, en la mitología griega, son las personificaciones del destino. Tradicionalmente son tres: Cloto, la que hila el hilo de la vida; Láquesis, la que mide y asigna la porción que correspond</w:t>
      </w:r>
      <w:r>
        <w:rPr>
          <w:rFonts w:ascii="Times New Roman" w:eastAsia="Times New Roman" w:hAnsi="Times New Roman" w:cs="Times New Roman"/>
        </w:rPr>
        <w:t>e; y Átropos, la que finalmente corta el hilo.</w:t>
      </w:r>
    </w:p>
    <w:p w14:paraId="0000001D" w14:textId="77777777" w:rsidR="00F93B03" w:rsidRDefault="003C6C83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En MOIRAS, esta imagen nos invita a pensar la existencia desde su singularidad, sus posibilidades y sus límites. Porque, aun cuando no todo está en nuestras manos, comprender lo que nos toca vivir puede abrir </w:t>
      </w:r>
      <w:r>
        <w:rPr>
          <w:rFonts w:ascii="Times New Roman" w:eastAsia="Times New Roman" w:hAnsi="Times New Roman" w:cs="Times New Roman"/>
        </w:rPr>
        <w:t>un espacio para decidir, cuidar y encontrar modos propios de transitar cada parte de nuestra historia.</w:t>
      </w:r>
    </w:p>
    <w:p w14:paraId="0000001E" w14:textId="77777777" w:rsidR="00F93B03" w:rsidRDefault="00F93B03">
      <w:pPr>
        <w:jc w:val="both"/>
        <w:rPr>
          <w:rFonts w:ascii="Times New Roman" w:eastAsia="Times New Roman" w:hAnsi="Times New Roman" w:cs="Times New Roman"/>
        </w:rPr>
      </w:pPr>
    </w:p>
    <w:sectPr w:rsidR="00F93B03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B7CBDB86-FF5A-41F7-B525-5A7DC8C0C9C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7437156-A5AD-400C-994F-070E6E2A855F}"/>
    <w:embedItalic r:id="rId3" w:fontKey="{D6F6D37D-8F96-4692-9782-5F3765A4389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D9DB8980-A9DC-4BCE-8841-CEAFEE74700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354AA7"/>
    <w:multiLevelType w:val="multilevel"/>
    <w:tmpl w:val="3FCAAE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B03"/>
    <w:rsid w:val="00334708"/>
    <w:rsid w:val="003C6C83"/>
    <w:rsid w:val="009C2098"/>
    <w:rsid w:val="00CD0C31"/>
    <w:rsid w:val="00F9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BB9077C-D847-414E-AE6E-A71FEE84A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5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5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5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455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455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455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4556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4556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4556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56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56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56A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455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455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5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56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56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56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5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56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56A9"/>
    <w:rPr>
      <w:b/>
      <w:bCs/>
      <w:smallCaps/>
      <w:color w:val="2F5496" w:themeColor="accent1" w:themeShade="BF"/>
      <w:spacing w:val="5"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O3Py1/T99mB6LqGgrSk0GBqAqw==">CgMxLjAyDWguYzRhOHpwdjlibXAyDmguZDd2NXVzMmk0M2w1OAByITF3VHJYTXpaSWlHMGg3SUh1XzZxWjQ0ZkppTTZnWDVWVQ==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184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Analia Occhiuzzi</dc:creator>
  <cp:lastModifiedBy>Andrew</cp:lastModifiedBy>
  <cp:revision>3</cp:revision>
  <dcterms:created xsi:type="dcterms:W3CDTF">2026-10-20T12:29:00Z</dcterms:created>
  <dcterms:modified xsi:type="dcterms:W3CDTF">2026-10-20T14:43:00Z</dcterms:modified>
</cp:coreProperties>
</file>