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AE5" w:rsidRDefault="00C12AE5" w:rsidP="00C12AE5">
      <w:pPr>
        <w:rPr>
          <w:sz w:val="32"/>
          <w:szCs w:val="32"/>
        </w:rPr>
      </w:pPr>
      <w:r>
        <w:rPr>
          <w:b/>
          <w:sz w:val="28"/>
          <w:szCs w:val="28"/>
        </w:rPr>
        <w:t xml:space="preserve">Chapter </w:t>
      </w:r>
      <w:r w:rsidR="003E447E">
        <w:rPr>
          <w:b/>
          <w:sz w:val="28"/>
          <w:szCs w:val="28"/>
        </w:rPr>
        <w:t>3</w:t>
      </w:r>
      <w:r>
        <w:rPr>
          <w:b/>
          <w:sz w:val="28"/>
          <w:szCs w:val="28"/>
        </w:rPr>
        <w:t xml:space="preserve"> –</w:t>
      </w:r>
      <w:r w:rsidRPr="00017D0A">
        <w:rPr>
          <w:b/>
          <w:sz w:val="28"/>
          <w:szCs w:val="28"/>
        </w:rPr>
        <w:t xml:space="preserve"> </w:t>
      </w:r>
      <w:r>
        <w:rPr>
          <w:b/>
          <w:sz w:val="28"/>
          <w:szCs w:val="28"/>
        </w:rPr>
        <w:t xml:space="preserve">Creative and Critical Thinking </w:t>
      </w:r>
      <w:r w:rsidRPr="00017D0A">
        <w:rPr>
          <w:b/>
          <w:sz w:val="28"/>
          <w:szCs w:val="28"/>
        </w:rPr>
        <w:t>Using the Idea Database</w:t>
      </w:r>
    </w:p>
    <w:p w:rsidR="00C12AE5" w:rsidRDefault="00C12AE5" w:rsidP="00C12AE5">
      <w:pPr>
        <w:rPr>
          <w:sz w:val="32"/>
          <w:szCs w:val="32"/>
        </w:rPr>
      </w:pPr>
    </w:p>
    <w:p w:rsidR="00C12AE5" w:rsidRDefault="00C12AE5" w:rsidP="00C12AE5">
      <w:pPr>
        <w:rPr>
          <w:b/>
        </w:rPr>
      </w:pPr>
      <w:r w:rsidRPr="00A624FD">
        <w:rPr>
          <w:b/>
        </w:rPr>
        <w:t>Introduction</w:t>
      </w:r>
    </w:p>
    <w:p w:rsidR="00C12AE5" w:rsidRDefault="00C12AE5" w:rsidP="00C12AE5">
      <w:pPr>
        <w:rPr>
          <w:b/>
        </w:rPr>
      </w:pPr>
    </w:p>
    <w:p w:rsidR="00624959" w:rsidRDefault="003E447E" w:rsidP="003E447E">
      <w:r>
        <w:t>The</w:t>
      </w:r>
      <w:r w:rsidR="003B760D">
        <w:t xml:space="preserve"> claim has been made that the idea database served as an important resource in developing an operational path to creative and critical thinking.  A</w:t>
      </w:r>
      <w:r w:rsidR="00C12AE5">
        <w:t xml:space="preserve"> suggested process is explored</w:t>
      </w:r>
      <w:r w:rsidR="003B760D">
        <w:t xml:space="preserve"> to determine the veracity of that statement</w:t>
      </w:r>
      <w:r w:rsidR="00C12AE5">
        <w:t xml:space="preserve">.  The rationale for </w:t>
      </w:r>
      <w:r w:rsidR="003B760D">
        <w:t>the idea database and its associated operational behaviors</w:t>
      </w:r>
      <w:r w:rsidR="00C12AE5">
        <w:t xml:space="preserve"> is due to the available time and energy saved by developing a more effective data identification, capture, and organizational approach.  That mechanical energy can be transformed into cognitive functions enabling a more intense consideration of the three </w:t>
      </w:r>
      <w:r w:rsidR="00EF3BBB">
        <w:t>important</w:t>
      </w:r>
      <w:r w:rsidR="00C12AE5">
        <w:t xml:space="preserve"> elements in critical and creative thinking.  Those are </w:t>
      </w:r>
      <w:r w:rsidR="00C12AE5" w:rsidRPr="00EF3BBB">
        <w:rPr>
          <w:b/>
          <w:i/>
        </w:rPr>
        <w:t>measures</w:t>
      </w:r>
      <w:r w:rsidR="00C12AE5">
        <w:t xml:space="preserve"> used to describe attributes of characteristics, </w:t>
      </w:r>
      <w:r w:rsidR="00C12AE5" w:rsidRPr="00EF3BBB">
        <w:rPr>
          <w:b/>
          <w:i/>
        </w:rPr>
        <w:t xml:space="preserve">criteria </w:t>
      </w:r>
      <w:r w:rsidR="00C12AE5">
        <w:t xml:space="preserve">used to evaluate the measures and interrelationships, and </w:t>
      </w:r>
      <w:r w:rsidR="00C12AE5" w:rsidRPr="00EF3BBB">
        <w:rPr>
          <w:b/>
          <w:i/>
        </w:rPr>
        <w:t>decision-rules</w:t>
      </w:r>
      <w:r w:rsidR="00C12AE5">
        <w:t xml:space="preserve"> defining behaviors based on the measures and criteria.  </w:t>
      </w:r>
    </w:p>
    <w:p w:rsidR="003E447E" w:rsidRDefault="003E447E" w:rsidP="003E447E"/>
    <w:p w:rsidR="003E7C75" w:rsidRDefault="0036334C" w:rsidP="000F4834">
      <w:proofErr w:type="gramStart"/>
      <w:r>
        <w:rPr>
          <w:b/>
        </w:rPr>
        <w:t xml:space="preserve">Using the Research Template:  </w:t>
      </w:r>
      <w:r w:rsidR="003E7C75">
        <w:t>The template is helpful in organizing</w:t>
      </w:r>
      <w:r w:rsidR="00E36948">
        <w:t xml:space="preserve"> </w:t>
      </w:r>
      <w:r w:rsidR="003E7C75">
        <w:t>ideas into possible research strategies.</w:t>
      </w:r>
      <w:proofErr w:type="gramEnd"/>
      <w:r w:rsidR="003E7C75">
        <w:t xml:space="preserve">  Each strategy can be compared with the others to determine the ones most interesting and feasible.  As an example of the use of the template, consider the ideas presented in document PMID 24686032.  The source data and pertinent sentences are given in Exhibit 1.</w:t>
      </w:r>
    </w:p>
    <w:p w:rsidR="003E7C75" w:rsidRDefault="003E7C75" w:rsidP="000F4834"/>
    <w:p w:rsidR="003E7C75" w:rsidRDefault="003E7C75" w:rsidP="000F4834">
      <w:pPr>
        <w:rPr>
          <w:b/>
        </w:rPr>
      </w:pPr>
      <w:proofErr w:type="gramStart"/>
      <w:r>
        <w:rPr>
          <w:b/>
        </w:rPr>
        <w:t>Exhibit 1.</w:t>
      </w:r>
      <w:proofErr w:type="gramEnd"/>
      <w:r>
        <w:rPr>
          <w:b/>
        </w:rPr>
        <w:t xml:space="preserve">  Ideas Presented in Document 24</w:t>
      </w:r>
      <w:r w:rsidR="003E7E79">
        <w:rPr>
          <w:b/>
        </w:rPr>
        <w:t xml:space="preserve">686032.  </w:t>
      </w:r>
      <w:proofErr w:type="gramStart"/>
      <w:r w:rsidR="003E7E79">
        <w:rPr>
          <w:b/>
        </w:rPr>
        <w:t>Arranged using the Research Design Template.</w:t>
      </w:r>
      <w:proofErr w:type="gramEnd"/>
    </w:p>
    <w:p w:rsidR="003E7E79" w:rsidRDefault="003E7E79" w:rsidP="000F4834">
      <w:pPr>
        <w:rPr>
          <w:b/>
        </w:rPr>
      </w:pPr>
    </w:p>
    <w:p w:rsidR="000F4834" w:rsidRPr="000F4834" w:rsidRDefault="000F4834" w:rsidP="0036334C">
      <w:pPr>
        <w:rPr>
          <w:b/>
          <w:sz w:val="20"/>
          <w:szCs w:val="20"/>
        </w:rPr>
      </w:pPr>
      <w:r w:rsidRPr="003E7E79">
        <w:rPr>
          <w:b/>
          <w:i/>
          <w:sz w:val="32"/>
          <w:szCs w:val="32"/>
        </w:rPr>
        <w:t>Source</w:t>
      </w:r>
      <w:r>
        <w:rPr>
          <w:b/>
          <w:i/>
        </w:rPr>
        <w:t xml:space="preserve">:  </w:t>
      </w:r>
      <w:hyperlink r:id="rId7" w:history="1">
        <w:proofErr w:type="spellStart"/>
        <w:r w:rsidRPr="000F4834">
          <w:rPr>
            <w:rStyle w:val="Hyperlink"/>
            <w:b/>
            <w:color w:val="auto"/>
            <w:sz w:val="20"/>
            <w:szCs w:val="20"/>
            <w:u w:val="none"/>
          </w:rPr>
          <w:t>Mahmoudvand</w:t>
        </w:r>
        <w:proofErr w:type="spellEnd"/>
        <w:r w:rsidRPr="000F4834">
          <w:rPr>
            <w:rStyle w:val="Hyperlink"/>
            <w:b/>
            <w:color w:val="auto"/>
            <w:sz w:val="20"/>
            <w:szCs w:val="20"/>
            <w:u w:val="none"/>
          </w:rPr>
          <w:t xml:space="preserve"> H</w:t>
        </w:r>
      </w:hyperlink>
      <w:r w:rsidRPr="000F4834">
        <w:rPr>
          <w:b/>
          <w:sz w:val="20"/>
          <w:szCs w:val="20"/>
          <w:vertAlign w:val="superscript"/>
        </w:rPr>
        <w:t>1</w:t>
      </w:r>
      <w:r w:rsidRPr="000F4834">
        <w:rPr>
          <w:b/>
          <w:sz w:val="20"/>
          <w:szCs w:val="20"/>
        </w:rPr>
        <w:t xml:space="preserve">, </w:t>
      </w:r>
      <w:hyperlink r:id="rId8" w:history="1">
        <w:proofErr w:type="spellStart"/>
        <w:r w:rsidRPr="000F4834">
          <w:rPr>
            <w:rStyle w:val="Hyperlink"/>
            <w:b/>
            <w:color w:val="auto"/>
            <w:sz w:val="20"/>
            <w:szCs w:val="20"/>
            <w:u w:val="none"/>
          </w:rPr>
          <w:t>Fasihi</w:t>
        </w:r>
        <w:proofErr w:type="spellEnd"/>
        <w:r w:rsidRPr="000F4834">
          <w:rPr>
            <w:rStyle w:val="Hyperlink"/>
            <w:b/>
            <w:color w:val="auto"/>
            <w:sz w:val="20"/>
            <w:szCs w:val="20"/>
            <w:u w:val="none"/>
          </w:rPr>
          <w:t xml:space="preserve"> </w:t>
        </w:r>
        <w:proofErr w:type="spellStart"/>
        <w:r w:rsidRPr="000F4834">
          <w:rPr>
            <w:rStyle w:val="Hyperlink"/>
            <w:b/>
            <w:color w:val="auto"/>
            <w:sz w:val="20"/>
            <w:szCs w:val="20"/>
            <w:u w:val="none"/>
          </w:rPr>
          <w:t>Harandi</w:t>
        </w:r>
        <w:proofErr w:type="spellEnd"/>
        <w:r w:rsidRPr="000F4834">
          <w:rPr>
            <w:rStyle w:val="Hyperlink"/>
            <w:b/>
            <w:color w:val="auto"/>
            <w:sz w:val="20"/>
            <w:szCs w:val="20"/>
            <w:u w:val="none"/>
          </w:rPr>
          <w:t xml:space="preserve"> M</w:t>
        </w:r>
      </w:hyperlink>
      <w:r w:rsidRPr="000F4834">
        <w:rPr>
          <w:b/>
          <w:sz w:val="20"/>
          <w:szCs w:val="20"/>
          <w:vertAlign w:val="superscript"/>
        </w:rPr>
        <w:t>2</w:t>
      </w:r>
      <w:r w:rsidRPr="000F4834">
        <w:rPr>
          <w:b/>
          <w:sz w:val="20"/>
          <w:szCs w:val="20"/>
        </w:rPr>
        <w:t xml:space="preserve">, </w:t>
      </w:r>
      <w:hyperlink r:id="rId9" w:history="1">
        <w:proofErr w:type="spellStart"/>
        <w:r w:rsidRPr="000F4834">
          <w:rPr>
            <w:rStyle w:val="Hyperlink"/>
            <w:b/>
            <w:color w:val="auto"/>
            <w:sz w:val="20"/>
            <w:szCs w:val="20"/>
            <w:u w:val="none"/>
          </w:rPr>
          <w:t>Shakibaie</w:t>
        </w:r>
        <w:proofErr w:type="spellEnd"/>
        <w:r w:rsidRPr="000F4834">
          <w:rPr>
            <w:rStyle w:val="Hyperlink"/>
            <w:b/>
            <w:color w:val="auto"/>
            <w:sz w:val="20"/>
            <w:szCs w:val="20"/>
            <w:u w:val="none"/>
          </w:rPr>
          <w:t xml:space="preserve"> M</w:t>
        </w:r>
      </w:hyperlink>
      <w:r w:rsidRPr="000F4834">
        <w:rPr>
          <w:b/>
          <w:sz w:val="20"/>
          <w:szCs w:val="20"/>
          <w:vertAlign w:val="superscript"/>
        </w:rPr>
        <w:t>3</w:t>
      </w:r>
      <w:r w:rsidRPr="000F4834">
        <w:rPr>
          <w:b/>
          <w:sz w:val="20"/>
          <w:szCs w:val="20"/>
        </w:rPr>
        <w:t xml:space="preserve">, </w:t>
      </w:r>
      <w:hyperlink r:id="rId10" w:history="1">
        <w:proofErr w:type="spellStart"/>
        <w:r w:rsidRPr="000F4834">
          <w:rPr>
            <w:rStyle w:val="Hyperlink"/>
            <w:b/>
            <w:color w:val="auto"/>
            <w:sz w:val="20"/>
            <w:szCs w:val="20"/>
            <w:u w:val="none"/>
          </w:rPr>
          <w:t>Aflatoonian</w:t>
        </w:r>
        <w:proofErr w:type="spellEnd"/>
        <w:r w:rsidRPr="000F4834">
          <w:rPr>
            <w:rStyle w:val="Hyperlink"/>
            <w:b/>
            <w:color w:val="auto"/>
            <w:sz w:val="20"/>
            <w:szCs w:val="20"/>
            <w:u w:val="none"/>
          </w:rPr>
          <w:t xml:space="preserve"> MR</w:t>
        </w:r>
      </w:hyperlink>
      <w:r w:rsidRPr="000F4834">
        <w:rPr>
          <w:b/>
          <w:sz w:val="20"/>
          <w:szCs w:val="20"/>
          <w:vertAlign w:val="superscript"/>
        </w:rPr>
        <w:t>4</w:t>
      </w:r>
      <w:r w:rsidRPr="000F4834">
        <w:rPr>
          <w:b/>
          <w:sz w:val="20"/>
          <w:szCs w:val="20"/>
        </w:rPr>
        <w:t xml:space="preserve">, </w:t>
      </w:r>
      <w:hyperlink r:id="rId11" w:history="1">
        <w:proofErr w:type="spellStart"/>
        <w:r w:rsidRPr="000F4834">
          <w:rPr>
            <w:rStyle w:val="Hyperlink"/>
            <w:b/>
            <w:color w:val="auto"/>
            <w:sz w:val="20"/>
            <w:szCs w:val="20"/>
            <w:u w:val="none"/>
          </w:rPr>
          <w:t>ZiaAli</w:t>
        </w:r>
        <w:proofErr w:type="spellEnd"/>
        <w:r w:rsidRPr="000F4834">
          <w:rPr>
            <w:rStyle w:val="Hyperlink"/>
            <w:b/>
            <w:color w:val="auto"/>
            <w:sz w:val="20"/>
            <w:szCs w:val="20"/>
            <w:u w:val="none"/>
          </w:rPr>
          <w:t xml:space="preserve"> N</w:t>
        </w:r>
      </w:hyperlink>
      <w:r w:rsidRPr="000F4834">
        <w:rPr>
          <w:b/>
          <w:sz w:val="20"/>
          <w:szCs w:val="20"/>
          <w:vertAlign w:val="superscript"/>
        </w:rPr>
        <w:t>5</w:t>
      </w:r>
      <w:r w:rsidRPr="000F4834">
        <w:rPr>
          <w:b/>
          <w:sz w:val="20"/>
          <w:szCs w:val="20"/>
        </w:rPr>
        <w:t xml:space="preserve">, </w:t>
      </w:r>
      <w:hyperlink r:id="rId12" w:history="1">
        <w:proofErr w:type="spellStart"/>
        <w:r w:rsidRPr="000F4834">
          <w:rPr>
            <w:rStyle w:val="Hyperlink"/>
            <w:b/>
            <w:color w:val="auto"/>
            <w:sz w:val="20"/>
            <w:szCs w:val="20"/>
            <w:u w:val="none"/>
          </w:rPr>
          <w:t>Makki</w:t>
        </w:r>
        <w:proofErr w:type="spellEnd"/>
        <w:r w:rsidRPr="000F4834">
          <w:rPr>
            <w:rStyle w:val="Hyperlink"/>
            <w:b/>
            <w:color w:val="auto"/>
            <w:sz w:val="20"/>
            <w:szCs w:val="20"/>
            <w:u w:val="none"/>
          </w:rPr>
          <w:t xml:space="preserve"> MS</w:t>
        </w:r>
      </w:hyperlink>
      <w:r w:rsidRPr="000F4834">
        <w:rPr>
          <w:b/>
          <w:sz w:val="20"/>
          <w:szCs w:val="20"/>
          <w:vertAlign w:val="superscript"/>
        </w:rPr>
        <w:t>6</w:t>
      </w:r>
      <w:r w:rsidRPr="000F4834">
        <w:rPr>
          <w:b/>
          <w:sz w:val="20"/>
          <w:szCs w:val="20"/>
        </w:rPr>
        <w:t xml:space="preserve">, </w:t>
      </w:r>
      <w:hyperlink r:id="rId13" w:history="1">
        <w:proofErr w:type="spellStart"/>
        <w:r w:rsidRPr="000F4834">
          <w:rPr>
            <w:rStyle w:val="Hyperlink"/>
            <w:b/>
            <w:color w:val="auto"/>
            <w:sz w:val="20"/>
            <w:szCs w:val="20"/>
            <w:u w:val="none"/>
          </w:rPr>
          <w:t>Jahanbakhsh</w:t>
        </w:r>
        <w:proofErr w:type="spellEnd"/>
        <w:r w:rsidRPr="000F4834">
          <w:rPr>
            <w:rStyle w:val="Hyperlink"/>
            <w:b/>
            <w:color w:val="auto"/>
            <w:sz w:val="20"/>
            <w:szCs w:val="20"/>
            <w:u w:val="none"/>
          </w:rPr>
          <w:t xml:space="preserve"> S</w:t>
        </w:r>
      </w:hyperlink>
      <w:r w:rsidRPr="000F4834">
        <w:rPr>
          <w:b/>
          <w:sz w:val="20"/>
          <w:szCs w:val="20"/>
          <w:vertAlign w:val="superscript"/>
        </w:rPr>
        <w:t>1</w:t>
      </w:r>
      <w:r w:rsidRPr="000F4834">
        <w:rPr>
          <w:b/>
          <w:sz w:val="20"/>
          <w:szCs w:val="20"/>
        </w:rPr>
        <w:t xml:space="preserve">. </w:t>
      </w:r>
      <w:proofErr w:type="spellStart"/>
      <w:r w:rsidRPr="000F4834">
        <w:rPr>
          <w:b/>
          <w:sz w:val="20"/>
          <w:szCs w:val="20"/>
        </w:rPr>
        <w:t>Scolicidal</w:t>
      </w:r>
      <w:proofErr w:type="spellEnd"/>
      <w:r w:rsidRPr="000F4834">
        <w:rPr>
          <w:b/>
          <w:sz w:val="20"/>
          <w:szCs w:val="20"/>
        </w:rPr>
        <w:t xml:space="preserve"> effects of biogenic selenium nanoparticles against </w:t>
      </w:r>
      <w:proofErr w:type="spellStart"/>
      <w:r w:rsidRPr="000F4834">
        <w:rPr>
          <w:b/>
          <w:sz w:val="20"/>
          <w:szCs w:val="20"/>
        </w:rPr>
        <w:t>protoscolices</w:t>
      </w:r>
      <w:proofErr w:type="spellEnd"/>
      <w:r w:rsidRPr="000F4834">
        <w:rPr>
          <w:b/>
          <w:sz w:val="20"/>
          <w:szCs w:val="20"/>
        </w:rPr>
        <w:t xml:space="preserve"> of </w:t>
      </w:r>
      <w:proofErr w:type="spellStart"/>
      <w:r w:rsidRPr="000F4834">
        <w:rPr>
          <w:b/>
          <w:sz w:val="20"/>
          <w:szCs w:val="20"/>
        </w:rPr>
        <w:t>hydatid</w:t>
      </w:r>
      <w:proofErr w:type="spellEnd"/>
      <w:r w:rsidRPr="000F4834">
        <w:rPr>
          <w:b/>
          <w:sz w:val="20"/>
          <w:szCs w:val="20"/>
        </w:rPr>
        <w:t xml:space="preserve"> cysts. </w:t>
      </w:r>
      <w:hyperlink r:id="rId14" w:tooltip="International journal of surgery (London, England)." w:history="1">
        <w:proofErr w:type="spellStart"/>
        <w:r w:rsidRPr="000F4834">
          <w:rPr>
            <w:rStyle w:val="Hyperlink"/>
            <w:b/>
            <w:color w:val="auto"/>
            <w:sz w:val="20"/>
            <w:szCs w:val="20"/>
            <w:u w:val="none"/>
          </w:rPr>
          <w:t>Int</w:t>
        </w:r>
        <w:proofErr w:type="spellEnd"/>
        <w:r w:rsidRPr="000F4834">
          <w:rPr>
            <w:rStyle w:val="Hyperlink"/>
            <w:b/>
            <w:color w:val="auto"/>
            <w:sz w:val="20"/>
            <w:szCs w:val="20"/>
            <w:u w:val="none"/>
          </w:rPr>
          <w:t xml:space="preserve"> J Surg.</w:t>
        </w:r>
      </w:hyperlink>
      <w:r w:rsidRPr="000F4834">
        <w:rPr>
          <w:b/>
          <w:sz w:val="20"/>
          <w:szCs w:val="20"/>
        </w:rPr>
        <w:t xml:space="preserve"> 2014</w:t>
      </w:r>
      <w:proofErr w:type="gramStart"/>
      <w:r w:rsidRPr="000F4834">
        <w:rPr>
          <w:b/>
          <w:sz w:val="20"/>
          <w:szCs w:val="20"/>
        </w:rPr>
        <w:t>;12</w:t>
      </w:r>
      <w:proofErr w:type="gramEnd"/>
      <w:r w:rsidRPr="000F4834">
        <w:rPr>
          <w:b/>
          <w:sz w:val="20"/>
          <w:szCs w:val="20"/>
        </w:rPr>
        <w:t xml:space="preserve">(5):399-403. </w:t>
      </w:r>
      <w:proofErr w:type="spellStart"/>
      <w:proofErr w:type="gramStart"/>
      <w:r w:rsidRPr="000F4834">
        <w:rPr>
          <w:b/>
          <w:sz w:val="20"/>
          <w:szCs w:val="20"/>
        </w:rPr>
        <w:t>doi</w:t>
      </w:r>
      <w:proofErr w:type="spellEnd"/>
      <w:proofErr w:type="gramEnd"/>
      <w:r w:rsidRPr="000F4834">
        <w:rPr>
          <w:b/>
          <w:sz w:val="20"/>
          <w:szCs w:val="20"/>
        </w:rPr>
        <w:t xml:space="preserve">: 10.1016/j.ijsu.2014.03.017. </w:t>
      </w:r>
      <w:proofErr w:type="spellStart"/>
      <w:r w:rsidRPr="000F4834">
        <w:rPr>
          <w:b/>
          <w:sz w:val="20"/>
          <w:szCs w:val="20"/>
        </w:rPr>
        <w:t>Epub</w:t>
      </w:r>
      <w:proofErr w:type="spellEnd"/>
      <w:r w:rsidRPr="000F4834">
        <w:rPr>
          <w:b/>
          <w:sz w:val="20"/>
          <w:szCs w:val="20"/>
        </w:rPr>
        <w:t xml:space="preserve"> 2014 Mar 28. PMID 24686032</w:t>
      </w:r>
    </w:p>
    <w:p w:rsidR="0036334C" w:rsidRDefault="0036334C" w:rsidP="0036334C">
      <w:pPr>
        <w:pStyle w:val="NormalWeb"/>
        <w:spacing w:before="0" w:beforeAutospacing="0" w:after="0" w:afterAutospacing="0"/>
        <w:rPr>
          <w:b/>
        </w:rPr>
      </w:pPr>
    </w:p>
    <w:p w:rsidR="0036334C" w:rsidRPr="0036334C" w:rsidRDefault="000F4834" w:rsidP="00E36948">
      <w:pPr>
        <w:pStyle w:val="NormalWeb"/>
        <w:spacing w:before="0" w:beforeAutospacing="0" w:after="0" w:afterAutospacing="0"/>
        <w:ind w:left="720"/>
        <w:rPr>
          <w:b/>
        </w:rPr>
      </w:pPr>
      <w:r w:rsidRPr="003E7E79">
        <w:rPr>
          <w:b/>
          <w:sz w:val="28"/>
          <w:szCs w:val="28"/>
        </w:rPr>
        <w:t>Sentence</w:t>
      </w:r>
      <w:r w:rsidRPr="0036334C">
        <w:rPr>
          <w:b/>
        </w:rPr>
        <w:t xml:space="preserve">:  Cystic </w:t>
      </w:r>
      <w:proofErr w:type="spellStart"/>
      <w:r w:rsidRPr="0036334C">
        <w:rPr>
          <w:b/>
        </w:rPr>
        <w:t>echinococcosis</w:t>
      </w:r>
      <w:proofErr w:type="spellEnd"/>
      <w:r w:rsidRPr="0036334C">
        <w:rPr>
          <w:b/>
        </w:rPr>
        <w:t xml:space="preserve"> (</w:t>
      </w:r>
      <w:proofErr w:type="spellStart"/>
      <w:r w:rsidRPr="0036334C">
        <w:rPr>
          <w:b/>
        </w:rPr>
        <w:t>hydatid</w:t>
      </w:r>
      <w:proofErr w:type="spellEnd"/>
      <w:r w:rsidRPr="0036334C">
        <w:rPr>
          <w:b/>
        </w:rPr>
        <w:t xml:space="preserve"> cyst, CE) as a zoonotic parasitic infection caused by the larval stage of the dog tapeworm </w:t>
      </w:r>
      <w:proofErr w:type="spellStart"/>
      <w:r w:rsidRPr="0036334C">
        <w:rPr>
          <w:b/>
        </w:rPr>
        <w:t>Echinococcus</w:t>
      </w:r>
      <w:proofErr w:type="spellEnd"/>
      <w:r w:rsidRPr="0036334C">
        <w:rPr>
          <w:b/>
        </w:rPr>
        <w:t xml:space="preserve"> </w:t>
      </w:r>
      <w:proofErr w:type="spellStart"/>
      <w:r w:rsidRPr="0036334C">
        <w:rPr>
          <w:b/>
        </w:rPr>
        <w:t>granulosus</w:t>
      </w:r>
      <w:proofErr w:type="spellEnd"/>
      <w:r w:rsidRPr="0036334C">
        <w:rPr>
          <w:b/>
        </w:rPr>
        <w:t xml:space="preserve"> is still an important economic and public health concern in the world. </w:t>
      </w:r>
    </w:p>
    <w:p w:rsidR="00E36948" w:rsidRDefault="00E36948" w:rsidP="00E36948">
      <w:pPr>
        <w:pStyle w:val="NormalWeb"/>
        <w:spacing w:before="0" w:beforeAutospacing="0" w:after="0" w:afterAutospacing="0"/>
        <w:ind w:left="720"/>
        <w:rPr>
          <w:b/>
          <w:sz w:val="28"/>
          <w:szCs w:val="28"/>
        </w:rPr>
      </w:pPr>
    </w:p>
    <w:p w:rsidR="000F4834" w:rsidRPr="0036334C" w:rsidRDefault="000F4834" w:rsidP="00E36948">
      <w:pPr>
        <w:pStyle w:val="NormalWeb"/>
        <w:spacing w:before="0" w:beforeAutospacing="0" w:after="0" w:afterAutospacing="0"/>
        <w:ind w:left="720"/>
        <w:rPr>
          <w:b/>
        </w:rPr>
      </w:pPr>
      <w:r w:rsidRPr="003E7E79">
        <w:rPr>
          <w:b/>
          <w:sz w:val="28"/>
          <w:szCs w:val="28"/>
        </w:rPr>
        <w:t>Sentence:</w:t>
      </w:r>
      <w:r w:rsidRPr="0036334C">
        <w:rPr>
          <w:b/>
        </w:rPr>
        <w:t xml:space="preserve">  One of the treatment options for CE is surgical removal of the cysts combined with chemotherapy using </w:t>
      </w:r>
      <w:proofErr w:type="spellStart"/>
      <w:r w:rsidRPr="0036334C">
        <w:rPr>
          <w:b/>
        </w:rPr>
        <w:t>albendazole</w:t>
      </w:r>
      <w:proofErr w:type="spellEnd"/>
      <w:r w:rsidRPr="0036334C">
        <w:rPr>
          <w:b/>
        </w:rPr>
        <w:t xml:space="preserve"> and/or </w:t>
      </w:r>
      <w:proofErr w:type="spellStart"/>
      <w:r w:rsidRPr="0036334C">
        <w:rPr>
          <w:b/>
        </w:rPr>
        <w:t>mebendazole</w:t>
      </w:r>
      <w:proofErr w:type="spellEnd"/>
      <w:r w:rsidRPr="0036334C">
        <w:rPr>
          <w:b/>
        </w:rPr>
        <w:t xml:space="preserve"> before and after surgery. </w:t>
      </w:r>
    </w:p>
    <w:p w:rsidR="00E36948" w:rsidRDefault="00E36948" w:rsidP="00E36948">
      <w:pPr>
        <w:pStyle w:val="NormalWeb"/>
        <w:spacing w:before="0" w:beforeAutospacing="0" w:after="0" w:afterAutospacing="0"/>
        <w:ind w:left="720"/>
        <w:rPr>
          <w:b/>
          <w:sz w:val="28"/>
          <w:szCs w:val="28"/>
        </w:rPr>
      </w:pPr>
    </w:p>
    <w:p w:rsidR="000F4834" w:rsidRPr="0036334C" w:rsidRDefault="000F4834" w:rsidP="00E36948">
      <w:pPr>
        <w:pStyle w:val="NormalWeb"/>
        <w:spacing w:before="0" w:beforeAutospacing="0" w:after="0" w:afterAutospacing="0"/>
        <w:ind w:left="720"/>
        <w:rPr>
          <w:b/>
        </w:rPr>
      </w:pPr>
      <w:r w:rsidRPr="003E7E79">
        <w:rPr>
          <w:b/>
          <w:sz w:val="28"/>
          <w:szCs w:val="28"/>
        </w:rPr>
        <w:t>Sentence:</w:t>
      </w:r>
      <w:r w:rsidRPr="0036334C">
        <w:rPr>
          <w:b/>
        </w:rPr>
        <w:t xml:space="preserve">  The present study was aimed to investigate the in vitro </w:t>
      </w:r>
      <w:proofErr w:type="spellStart"/>
      <w:r w:rsidRPr="0036334C">
        <w:rPr>
          <w:b/>
        </w:rPr>
        <w:t>scolicidal</w:t>
      </w:r>
      <w:proofErr w:type="spellEnd"/>
      <w:r w:rsidRPr="0036334C">
        <w:rPr>
          <w:b/>
        </w:rPr>
        <w:t xml:space="preserve"> effect of selenium nanoparticles biosynthesized by a newly isolated marine bacterial strain Bacillus sp. MSh-1 against </w:t>
      </w:r>
      <w:proofErr w:type="spellStart"/>
      <w:r w:rsidRPr="0036334C">
        <w:rPr>
          <w:b/>
        </w:rPr>
        <w:t>protoscoleces</w:t>
      </w:r>
      <w:proofErr w:type="spellEnd"/>
      <w:r w:rsidRPr="0036334C">
        <w:rPr>
          <w:b/>
        </w:rPr>
        <w:t xml:space="preserve"> of E. </w:t>
      </w:r>
      <w:proofErr w:type="spellStart"/>
      <w:r w:rsidRPr="0036334C">
        <w:rPr>
          <w:b/>
        </w:rPr>
        <w:t>granulosus</w:t>
      </w:r>
      <w:proofErr w:type="spellEnd"/>
      <w:r w:rsidRPr="0036334C">
        <w:rPr>
          <w:b/>
        </w:rPr>
        <w:t xml:space="preserve">. </w:t>
      </w:r>
    </w:p>
    <w:p w:rsidR="000F4834" w:rsidRPr="0036334C" w:rsidRDefault="000F4834" w:rsidP="00E36948">
      <w:pPr>
        <w:pStyle w:val="NormalWeb"/>
        <w:spacing w:before="0" w:beforeAutospacing="0" w:after="0" w:afterAutospacing="0"/>
        <w:ind w:left="720"/>
        <w:rPr>
          <w:b/>
        </w:rPr>
      </w:pPr>
      <w:r w:rsidRPr="003E7E79">
        <w:rPr>
          <w:b/>
          <w:sz w:val="28"/>
          <w:szCs w:val="28"/>
        </w:rPr>
        <w:t>Sentence:</w:t>
      </w:r>
      <w:r w:rsidRPr="0036334C">
        <w:rPr>
          <w:b/>
        </w:rPr>
        <w:t xml:space="preserve">  </w:t>
      </w:r>
      <w:proofErr w:type="spellStart"/>
      <w:r w:rsidRPr="0036334C">
        <w:rPr>
          <w:b/>
        </w:rPr>
        <w:t>Protoscolices</w:t>
      </w:r>
      <w:proofErr w:type="spellEnd"/>
      <w:r w:rsidRPr="0036334C">
        <w:rPr>
          <w:b/>
        </w:rPr>
        <w:t xml:space="preserve"> were aseptically aspirated from sheep livers having </w:t>
      </w:r>
      <w:proofErr w:type="spellStart"/>
      <w:r w:rsidRPr="0036334C">
        <w:rPr>
          <w:b/>
        </w:rPr>
        <w:t>hydatid</w:t>
      </w:r>
      <w:proofErr w:type="spellEnd"/>
      <w:r w:rsidRPr="0036334C">
        <w:rPr>
          <w:b/>
        </w:rPr>
        <w:t xml:space="preserve"> cysts. </w:t>
      </w:r>
    </w:p>
    <w:p w:rsidR="0036334C" w:rsidRDefault="0036334C" w:rsidP="00624959">
      <w:pPr>
        <w:rPr>
          <w:b/>
        </w:rPr>
      </w:pPr>
    </w:p>
    <w:p w:rsidR="00E36948" w:rsidRDefault="00E36948">
      <w:pPr>
        <w:spacing w:after="200" w:line="276" w:lineRule="auto"/>
        <w:rPr>
          <w:b/>
        </w:rPr>
      </w:pPr>
      <w:r>
        <w:rPr>
          <w:b/>
        </w:rPr>
        <w:br w:type="page"/>
      </w:r>
    </w:p>
    <w:p w:rsidR="003E7E79" w:rsidRDefault="003E7E79" w:rsidP="00624959">
      <w:pPr>
        <w:rPr>
          <w:b/>
        </w:rPr>
      </w:pPr>
      <w:proofErr w:type="gramStart"/>
      <w:r>
        <w:rPr>
          <w:b/>
        </w:rPr>
        <w:lastRenderedPageBreak/>
        <w:t>Figure 1.</w:t>
      </w:r>
      <w:proofErr w:type="gramEnd"/>
      <w:r>
        <w:rPr>
          <w:b/>
        </w:rPr>
        <w:t xml:space="preserve">  </w:t>
      </w:r>
      <w:proofErr w:type="gramStart"/>
      <w:r>
        <w:rPr>
          <w:b/>
        </w:rPr>
        <w:t>Example of Use of Research Design Template using Ideas from PMID 24686032.</w:t>
      </w:r>
      <w:proofErr w:type="gramEnd"/>
    </w:p>
    <w:p w:rsidR="003E7E79" w:rsidRPr="0036334C" w:rsidRDefault="003E7E79" w:rsidP="00624959">
      <w:pPr>
        <w:rPr>
          <w:b/>
        </w:rPr>
      </w:pPr>
      <w:r>
        <w:rPr>
          <w:b/>
          <w:noProof/>
        </w:rPr>
        <w:drawing>
          <wp:anchor distT="0" distB="0" distL="114300" distR="114300" simplePos="0" relativeHeight="251658240" behindDoc="0" locked="0" layoutInCell="1" allowOverlap="1" wp14:anchorId="5E6F3AE3" wp14:editId="6C330B93">
            <wp:simplePos x="0" y="0"/>
            <wp:positionH relativeFrom="column">
              <wp:posOffset>76200</wp:posOffset>
            </wp:positionH>
            <wp:positionV relativeFrom="paragraph">
              <wp:posOffset>140970</wp:posOffset>
            </wp:positionV>
            <wp:extent cx="5648325" cy="1219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1227 Personal dog.jpg"/>
                    <pic:cNvPicPr/>
                  </pic:nvPicPr>
                  <pic:blipFill>
                    <a:blip r:embed="rId15">
                      <a:extLst>
                        <a:ext uri="{28A0092B-C50C-407E-A947-70E740481C1C}">
                          <a14:useLocalDpi xmlns:a14="http://schemas.microsoft.com/office/drawing/2010/main" val="0"/>
                        </a:ext>
                      </a:extLst>
                    </a:blip>
                    <a:stretch>
                      <a:fillRect/>
                    </a:stretch>
                  </pic:blipFill>
                  <pic:spPr>
                    <a:xfrm>
                      <a:off x="0" y="0"/>
                      <a:ext cx="5648325" cy="1219200"/>
                    </a:xfrm>
                    <a:prstGeom prst="rect">
                      <a:avLst/>
                    </a:prstGeom>
                  </pic:spPr>
                </pic:pic>
              </a:graphicData>
            </a:graphic>
            <wp14:sizeRelH relativeFrom="page">
              <wp14:pctWidth>0</wp14:pctWidth>
            </wp14:sizeRelH>
            <wp14:sizeRelV relativeFrom="page">
              <wp14:pctHeight>0</wp14:pctHeight>
            </wp14:sizeRelV>
          </wp:anchor>
        </w:drawing>
      </w:r>
    </w:p>
    <w:p w:rsidR="0036334C" w:rsidRDefault="00463459" w:rsidP="00624959">
      <w:r>
        <w:t>The ideas from the sentences were used to populate the research design template.  The arrangement in Figure 1 reflects the thoughts expressed by the authors.  There are different possible designs included.  Figure 2 shows some of these possibilities.</w:t>
      </w:r>
    </w:p>
    <w:p w:rsidR="00463459" w:rsidRDefault="00463459" w:rsidP="00624959"/>
    <w:p w:rsidR="00463459" w:rsidRDefault="00463459" w:rsidP="00463459">
      <w:pPr>
        <w:rPr>
          <w:b/>
          <w:color w:val="000000"/>
        </w:rPr>
      </w:pPr>
      <w:proofErr w:type="gramStart"/>
      <w:r w:rsidRPr="00463459">
        <w:rPr>
          <w:b/>
        </w:rPr>
        <w:t>Figure 2.</w:t>
      </w:r>
      <w:proofErr w:type="gramEnd"/>
      <w:r w:rsidRPr="00463459">
        <w:rPr>
          <w:b/>
        </w:rPr>
        <w:t xml:space="preserve">  Possible Research Designs using the Ideas from Document </w:t>
      </w:r>
      <w:r w:rsidRPr="00463459">
        <w:rPr>
          <w:b/>
          <w:color w:val="000000"/>
        </w:rPr>
        <w:t>24686032</w:t>
      </w:r>
      <w:r>
        <w:rPr>
          <w:b/>
          <w:color w:val="000000"/>
        </w:rPr>
        <w:t>.</w:t>
      </w:r>
    </w:p>
    <w:p w:rsidR="00463459" w:rsidRDefault="00463459" w:rsidP="00463459">
      <w:pPr>
        <w:rPr>
          <w:b/>
          <w:color w:val="000000"/>
        </w:rPr>
      </w:pPr>
    </w:p>
    <w:p w:rsidR="00463459" w:rsidRPr="00463459" w:rsidRDefault="002E4869" w:rsidP="00463459">
      <w:pPr>
        <w:rPr>
          <w:b/>
          <w:color w:val="000000"/>
        </w:rPr>
      </w:pPr>
      <w:r>
        <w:rPr>
          <w:b/>
          <w:noProof/>
          <w:color w:val="000000"/>
        </w:rPr>
        <w:drawing>
          <wp:anchor distT="0" distB="0" distL="114300" distR="114300" simplePos="0" relativeHeight="251659264" behindDoc="0" locked="0" layoutInCell="1" allowOverlap="1">
            <wp:simplePos x="0" y="0"/>
            <wp:positionH relativeFrom="column">
              <wp:posOffset>0</wp:posOffset>
            </wp:positionH>
            <wp:positionV relativeFrom="paragraph">
              <wp:posOffset>-3810</wp:posOffset>
            </wp:positionV>
            <wp:extent cx="5514975" cy="9334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1227 Personal dog 1.jpg"/>
                    <pic:cNvPicPr/>
                  </pic:nvPicPr>
                  <pic:blipFill>
                    <a:blip r:embed="rId16">
                      <a:extLst>
                        <a:ext uri="{28A0092B-C50C-407E-A947-70E740481C1C}">
                          <a14:useLocalDpi xmlns:a14="http://schemas.microsoft.com/office/drawing/2010/main" val="0"/>
                        </a:ext>
                      </a:extLst>
                    </a:blip>
                    <a:stretch>
                      <a:fillRect/>
                    </a:stretch>
                  </pic:blipFill>
                  <pic:spPr>
                    <a:xfrm>
                      <a:off x="0" y="0"/>
                      <a:ext cx="5514975" cy="933450"/>
                    </a:xfrm>
                    <a:prstGeom prst="rect">
                      <a:avLst/>
                    </a:prstGeom>
                  </pic:spPr>
                </pic:pic>
              </a:graphicData>
            </a:graphic>
            <wp14:sizeRelH relativeFrom="page">
              <wp14:pctWidth>0</wp14:pctWidth>
            </wp14:sizeRelH>
            <wp14:sizeRelV relativeFrom="page">
              <wp14:pctHeight>0</wp14:pctHeight>
            </wp14:sizeRelV>
          </wp:anchor>
        </w:drawing>
      </w:r>
    </w:p>
    <w:p w:rsidR="00463459" w:rsidRPr="00463459" w:rsidRDefault="00463459" w:rsidP="00624959"/>
    <w:p w:rsidR="0036334C" w:rsidRDefault="0036334C" w:rsidP="00624959">
      <w:pPr>
        <w:rPr>
          <w:b/>
        </w:rPr>
      </w:pPr>
    </w:p>
    <w:p w:rsidR="0036334C" w:rsidRDefault="0036334C" w:rsidP="00624959">
      <w:pPr>
        <w:rPr>
          <w:b/>
        </w:rPr>
      </w:pPr>
    </w:p>
    <w:p w:rsidR="002E4869" w:rsidRDefault="002E4869" w:rsidP="00624959">
      <w:pPr>
        <w:rPr>
          <w:b/>
        </w:rPr>
      </w:pPr>
    </w:p>
    <w:p w:rsidR="002E4869" w:rsidRDefault="002E4869" w:rsidP="00624959">
      <w:pPr>
        <w:rPr>
          <w:b/>
        </w:rPr>
      </w:pPr>
    </w:p>
    <w:p w:rsidR="002E4869" w:rsidRDefault="002E4869" w:rsidP="00624959">
      <w:pPr>
        <w:rPr>
          <w:b/>
        </w:rPr>
      </w:pPr>
    </w:p>
    <w:p w:rsidR="002E4869" w:rsidRDefault="008D5BAE" w:rsidP="00624959">
      <w:pPr>
        <w:rPr>
          <w:b/>
        </w:rPr>
      </w:pPr>
      <w:r>
        <w:rPr>
          <w:noProof/>
        </w:rPr>
        <w:drawing>
          <wp:anchor distT="0" distB="0" distL="114300" distR="114300" simplePos="0" relativeHeight="251660288" behindDoc="0" locked="0" layoutInCell="1" allowOverlap="1" wp14:anchorId="74965421" wp14:editId="46267D89">
            <wp:simplePos x="0" y="0"/>
            <wp:positionH relativeFrom="column">
              <wp:posOffset>0</wp:posOffset>
            </wp:positionH>
            <wp:positionV relativeFrom="paragraph">
              <wp:posOffset>19050</wp:posOffset>
            </wp:positionV>
            <wp:extent cx="5495925" cy="39147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1227 Personal dog 2.jpg"/>
                    <pic:cNvPicPr/>
                  </pic:nvPicPr>
                  <pic:blipFill>
                    <a:blip r:embed="rId17">
                      <a:extLst>
                        <a:ext uri="{28A0092B-C50C-407E-A947-70E740481C1C}">
                          <a14:useLocalDpi xmlns:a14="http://schemas.microsoft.com/office/drawing/2010/main" val="0"/>
                        </a:ext>
                      </a:extLst>
                    </a:blip>
                    <a:stretch>
                      <a:fillRect/>
                    </a:stretch>
                  </pic:blipFill>
                  <pic:spPr>
                    <a:xfrm>
                      <a:off x="0" y="0"/>
                      <a:ext cx="5495925" cy="3914775"/>
                    </a:xfrm>
                    <a:prstGeom prst="rect">
                      <a:avLst/>
                    </a:prstGeom>
                  </pic:spPr>
                </pic:pic>
              </a:graphicData>
            </a:graphic>
            <wp14:sizeRelH relativeFrom="page">
              <wp14:pctWidth>0</wp14:pctWidth>
            </wp14:sizeRelH>
            <wp14:sizeRelV relativeFrom="page">
              <wp14:pctHeight>0</wp14:pctHeight>
            </wp14:sizeRelV>
          </wp:anchor>
        </w:drawing>
      </w:r>
    </w:p>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2E4869" w:rsidRDefault="002E4869" w:rsidP="00624959">
      <w:r>
        <w:lastRenderedPageBreak/>
        <w:t xml:space="preserve">The first design in Figure 2 depicts the previous treatment approach used in managing </w:t>
      </w:r>
      <w:proofErr w:type="spellStart"/>
      <w:r>
        <w:t>echinococcosis</w:t>
      </w:r>
      <w:proofErr w:type="spellEnd"/>
      <w:r>
        <w:t>.  The second design represents the approach suggested by the authors as an alternative</w:t>
      </w:r>
      <w:r w:rsidR="008D5BAE">
        <w:t xml:space="preserve"> with emphasis on the relationship between selenium and health</w:t>
      </w:r>
      <w:r>
        <w:t>.</w:t>
      </w:r>
      <w:r w:rsidR="008D5BAE">
        <w:t xml:space="preserve">  The third design represents the same relationship with emphasis on selenium produced by bacteria and reducing infection.  The distinction between the second and third templates involves the source of the selenium and the determination of suitable outcome variable.  </w:t>
      </w:r>
    </w:p>
    <w:p w:rsidR="001C041A" w:rsidRPr="008F2EE1" w:rsidRDefault="001C041A" w:rsidP="00C15136">
      <w:pPr>
        <w:rPr>
          <w:b/>
        </w:rPr>
      </w:pPr>
    </w:p>
    <w:p w:rsidR="002E0435" w:rsidRDefault="000352D4" w:rsidP="000352D4">
      <w:r>
        <w:rPr>
          <w:b/>
        </w:rPr>
        <w:t xml:space="preserve">Using an Algorithmic </w:t>
      </w:r>
      <w:r w:rsidR="002E0435">
        <w:rPr>
          <w:b/>
        </w:rPr>
        <w:t>Approach to Assist in Creative and Critical Thinking</w:t>
      </w:r>
      <w:r>
        <w:rPr>
          <w:b/>
        </w:rPr>
        <w:t xml:space="preserve">:  </w:t>
      </w:r>
      <w:r w:rsidR="002E0435">
        <w:t xml:space="preserve">Traditionally, creative and critical thinking have been regarded </w:t>
      </w:r>
      <w:r w:rsidR="00003C9A">
        <w:t>as</w:t>
      </w:r>
      <w:r w:rsidR="002E0435">
        <w:t xml:space="preserve"> behaviors restricted to the capabilities of the individual.  A common assumption has been that the individual possesse</w:t>
      </w:r>
      <w:r w:rsidR="00003C9A">
        <w:t>d</w:t>
      </w:r>
      <w:r w:rsidR="002E0435">
        <w:t xml:space="preserve"> inheritable characteristics that ma</w:t>
      </w:r>
      <w:r w:rsidR="00003C9A">
        <w:t>d</w:t>
      </w:r>
      <w:r w:rsidR="002E0435">
        <w:t xml:space="preserve">e these intellectual activities possible and effective.  If those perceptions </w:t>
      </w:r>
      <w:r w:rsidR="00003C9A">
        <w:t>we</w:t>
      </w:r>
      <w:r w:rsidR="002E0435">
        <w:t>re true, the delays in dealing with complex problems could be explained in terms of waiting for the genius interested in the problem and willing to solve it.</w:t>
      </w:r>
    </w:p>
    <w:p w:rsidR="002E0435" w:rsidRDefault="002E0435" w:rsidP="000352D4"/>
    <w:p w:rsidR="00372944" w:rsidRDefault="00372944" w:rsidP="000352D4">
      <w:r>
        <w:t>If however, critical and creative thinking is a learned behavior, then the number of individuals performing such behavior could markedly increase.  The focus on ideas and their innate ability to be combined in a variety of ways, suggest that algorithms could be developed to assist the individual in producing the varied arrangements of ideas</w:t>
      </w:r>
      <w:r w:rsidR="005135B1">
        <w:t xml:space="preserve"> and in choosing the arrangement offering maximal success</w:t>
      </w:r>
      <w:r>
        <w:t xml:space="preserve">.  </w:t>
      </w:r>
    </w:p>
    <w:p w:rsidR="00372944" w:rsidRDefault="00372944" w:rsidP="000352D4"/>
    <w:p w:rsidR="00372944" w:rsidRDefault="00372944" w:rsidP="000352D4">
      <w:r>
        <w:t>Bloom’s Taxonomy of Learning and Weiner’s modification of it suggest that the cognitive functions making up the learning process can be considered separately.  Each function could be divided into three components – development of measures describing attributes of characteristics involved in the function; development of criteria for dealing with the results of those measures; and development of decision-rules for instituting specific reactions or behaviors.  These possibilities plus the independence of ideas give justification for attempting to construct operational translations of the cognitive functions.</w:t>
      </w:r>
    </w:p>
    <w:p w:rsidR="00372944" w:rsidRDefault="00372944" w:rsidP="000352D4"/>
    <w:p w:rsidR="000352D4" w:rsidRDefault="004F5E22" w:rsidP="000352D4">
      <w:r>
        <w:t>The</w:t>
      </w:r>
      <w:r w:rsidR="000352D4">
        <w:t xml:space="preserve"> </w:t>
      </w:r>
      <w:r w:rsidR="00372944">
        <w:t xml:space="preserve">current </w:t>
      </w:r>
      <w:r>
        <w:t>process employing algorithms to</w:t>
      </w:r>
      <w:r w:rsidR="000352D4">
        <w:t xml:space="preserve"> assist in developing critical and creative thinking</w:t>
      </w:r>
      <w:r>
        <w:t xml:space="preserve"> is under development and assessment.  It </w:t>
      </w:r>
      <w:r w:rsidR="000352D4">
        <w:t>involves the following steps:</w:t>
      </w:r>
    </w:p>
    <w:p w:rsidR="003C1523" w:rsidRDefault="000352D4" w:rsidP="00D474EC">
      <w:pPr>
        <w:numPr>
          <w:ilvl w:val="0"/>
          <w:numId w:val="1"/>
        </w:numPr>
      </w:pPr>
      <w:r>
        <w:t xml:space="preserve">Select terms representing the different situations to be considered.  </w:t>
      </w:r>
    </w:p>
    <w:p w:rsidR="000352D4" w:rsidRDefault="000352D4" w:rsidP="000352D4">
      <w:pPr>
        <w:numPr>
          <w:ilvl w:val="0"/>
          <w:numId w:val="1"/>
        </w:numPr>
      </w:pPr>
      <w:r>
        <w:t xml:space="preserve">Create a matrix showing the terms involved in each type </w:t>
      </w:r>
      <w:r w:rsidR="0024258D">
        <w:t xml:space="preserve">of disaster </w:t>
      </w:r>
      <w:r>
        <w:t xml:space="preserve">using </w:t>
      </w:r>
      <w:r w:rsidRPr="003C1523">
        <w:rPr>
          <w:b/>
          <w:i/>
        </w:rPr>
        <w:t>Excel</w:t>
      </w:r>
      <w:r>
        <w:t>.  Enter the frequency of occurrence of each of the column</w:t>
      </w:r>
      <w:r w:rsidR="0024258D">
        <w:t xml:space="preserve"> (type of disaster)</w:t>
      </w:r>
      <w:r>
        <w:t xml:space="preserve"> &amp; row </w:t>
      </w:r>
      <w:r w:rsidR="0024258D">
        <w:t xml:space="preserve">(related terms) </w:t>
      </w:r>
      <w:r>
        <w:t xml:space="preserve">ideas.  </w:t>
      </w:r>
    </w:p>
    <w:p w:rsidR="00E36948" w:rsidRDefault="00E36948" w:rsidP="00E36948">
      <w:pPr>
        <w:numPr>
          <w:ilvl w:val="0"/>
          <w:numId w:val="1"/>
        </w:numPr>
      </w:pPr>
      <w:r>
        <w:t xml:space="preserve">Determine the frequency of use of each row term in the column ideas. Use the formula -- </w:t>
      </w:r>
      <w:r w:rsidRPr="00357963">
        <w:rPr>
          <w:b/>
          <w:i/>
        </w:rPr>
        <w:t>=</w:t>
      </w:r>
      <w:proofErr w:type="gramStart"/>
      <w:r w:rsidRPr="00357963">
        <w:rPr>
          <w:b/>
          <w:i/>
        </w:rPr>
        <w:t>sum(</w:t>
      </w:r>
      <w:proofErr w:type="gramEnd"/>
      <w:r w:rsidRPr="00357963">
        <w:rPr>
          <w:b/>
          <w:i/>
        </w:rPr>
        <w:t>n1:n2).</w:t>
      </w:r>
      <w:r>
        <w:t xml:space="preserve"> Copy the contents of the first cell in the sum column and highlight subsequent cells in the column by running the cursor down.  The empty cells will be changed to the number indicating frequency of use of ideas involving the row term.</w:t>
      </w:r>
    </w:p>
    <w:p w:rsidR="000352D4" w:rsidRPr="0024258D" w:rsidRDefault="000352D4" w:rsidP="000352D4">
      <w:pPr>
        <w:numPr>
          <w:ilvl w:val="0"/>
          <w:numId w:val="1"/>
        </w:numPr>
      </w:pPr>
      <w:r>
        <w:t>Determine the consistency score for each row idea set.</w:t>
      </w:r>
      <w:r w:rsidR="0024258D">
        <w:t xml:space="preserve">  Use the formula -- </w:t>
      </w:r>
      <w:r w:rsidR="0024258D">
        <w:rPr>
          <w:b/>
          <w:i/>
        </w:rPr>
        <w:t>=</w:t>
      </w:r>
      <w:proofErr w:type="spellStart"/>
      <w:proofErr w:type="gramStart"/>
      <w:r w:rsidR="0024258D">
        <w:rPr>
          <w:b/>
          <w:i/>
        </w:rPr>
        <w:t>countif</w:t>
      </w:r>
      <w:proofErr w:type="spellEnd"/>
      <w:r w:rsidR="0024258D">
        <w:rPr>
          <w:b/>
          <w:i/>
        </w:rPr>
        <w:t>(</w:t>
      </w:r>
      <w:proofErr w:type="gramEnd"/>
      <w:r w:rsidR="0024258D">
        <w:rPr>
          <w:b/>
          <w:i/>
        </w:rPr>
        <w:t xml:space="preserve">n1:n2, “&gt;0”) </w:t>
      </w:r>
      <w:r w:rsidR="004F5E22">
        <w:t xml:space="preserve">The variables, n1 and n2, refer to beginning and ending cells in the first data row.  </w:t>
      </w:r>
      <w:r w:rsidR="0024258D">
        <w:t xml:space="preserve">Copy the contents of the first cell </w:t>
      </w:r>
      <w:r w:rsidR="004F5E22">
        <w:t xml:space="preserve">in the consistency column </w:t>
      </w:r>
      <w:r w:rsidR="0024258D">
        <w:t>and highlight subsequent cells in th</w:t>
      </w:r>
      <w:r w:rsidR="004F5E22">
        <w:t>at</w:t>
      </w:r>
      <w:r w:rsidR="0024258D">
        <w:t xml:space="preserve"> column by running the cursor down.  The empty cells will be changed to the number indicating consistency for that row.</w:t>
      </w:r>
    </w:p>
    <w:p w:rsidR="000352D4" w:rsidRDefault="000352D4" w:rsidP="000352D4">
      <w:pPr>
        <w:numPr>
          <w:ilvl w:val="0"/>
          <w:numId w:val="1"/>
        </w:numPr>
      </w:pPr>
      <w:r>
        <w:t>Group the ideas for each row by dimension – personal, environmental, subject, intervention, outcome, and method.</w:t>
      </w:r>
    </w:p>
    <w:p w:rsidR="000352D4" w:rsidRDefault="000352D4" w:rsidP="000352D4">
      <w:pPr>
        <w:numPr>
          <w:ilvl w:val="0"/>
          <w:numId w:val="1"/>
        </w:numPr>
      </w:pPr>
      <w:r>
        <w:t xml:space="preserve">Sort the row ideas within each dimension by consistency score </w:t>
      </w:r>
      <w:r w:rsidR="0024258D">
        <w:t xml:space="preserve">and frequency of use </w:t>
      </w:r>
      <w:r>
        <w:t>from largest to smallest.</w:t>
      </w:r>
    </w:p>
    <w:p w:rsidR="004F5E22" w:rsidRDefault="000352D4" w:rsidP="000352D4">
      <w:bookmarkStart w:id="0" w:name="_GoBack"/>
      <w:bookmarkEnd w:id="0"/>
      <w:r>
        <w:lastRenderedPageBreak/>
        <w:t>Those tasks enable construction of descriptions based on frequency of ideas and/or consistency</w:t>
      </w:r>
      <w:r w:rsidR="00AE5AD4">
        <w:t xml:space="preserve"> of ideas for terms having a direct relationship with each of the column variables.  </w:t>
      </w:r>
      <w:r w:rsidR="004F5E22">
        <w:t xml:space="preserve">The criterion used for selection of terms depends on the analyst.  </w:t>
      </w:r>
    </w:p>
    <w:p w:rsidR="00D474EC" w:rsidRDefault="00D474EC" w:rsidP="000352D4"/>
    <w:p w:rsidR="000352D4" w:rsidRDefault="00AE5AD4" w:rsidP="000352D4">
      <w:r>
        <w:t xml:space="preserve">The complexity of relationships among terms suggests that there are strong indirect relationships.  </w:t>
      </w:r>
      <w:r w:rsidR="000352D4">
        <w:t>T</w:t>
      </w:r>
      <w:r>
        <w:t xml:space="preserve">he selection of specific terms in this secondary category </w:t>
      </w:r>
      <w:r w:rsidR="000352D4">
        <w:t>requires additional tasks.  Those tasks would be:</w:t>
      </w:r>
    </w:p>
    <w:p w:rsidR="000352D4" w:rsidRDefault="000352D4" w:rsidP="000352D4">
      <w:pPr>
        <w:numPr>
          <w:ilvl w:val="0"/>
          <w:numId w:val="2"/>
        </w:numPr>
      </w:pPr>
      <w:r>
        <w:t>Identify the terms from the above matrix that have higher consistency scores irrespective of frequency of occurrence. Expand the lower frequency/higher consistency terms to form new idea arrays.</w:t>
      </w:r>
    </w:p>
    <w:p w:rsidR="000352D4" w:rsidRDefault="000352D4" w:rsidP="000352D4">
      <w:pPr>
        <w:numPr>
          <w:ilvl w:val="0"/>
          <w:numId w:val="2"/>
        </w:numPr>
      </w:pPr>
      <w:r>
        <w:t>Construct a new matrix with the central terms as columns and the idea array terms as rows. Enter the frequency of occurrence of each of the column &amp; row ideas.</w:t>
      </w:r>
    </w:p>
    <w:p w:rsidR="000352D4" w:rsidRDefault="000352D4" w:rsidP="000352D4">
      <w:pPr>
        <w:numPr>
          <w:ilvl w:val="0"/>
          <w:numId w:val="2"/>
        </w:numPr>
      </w:pPr>
      <w:r>
        <w:t>Determine the consistency score for each row idea set.</w:t>
      </w:r>
    </w:p>
    <w:p w:rsidR="000352D4" w:rsidRDefault="000352D4" w:rsidP="000352D4">
      <w:pPr>
        <w:numPr>
          <w:ilvl w:val="0"/>
          <w:numId w:val="2"/>
        </w:numPr>
      </w:pPr>
      <w:r>
        <w:t>Group the ideas for each row by dimension.</w:t>
      </w:r>
    </w:p>
    <w:p w:rsidR="000352D4" w:rsidRDefault="000352D4" w:rsidP="000352D4">
      <w:pPr>
        <w:numPr>
          <w:ilvl w:val="0"/>
          <w:numId w:val="2"/>
        </w:numPr>
      </w:pPr>
      <w:r>
        <w:t>Sort the row ideas within each dimension by consistency score – largest to smallest.</w:t>
      </w:r>
    </w:p>
    <w:p w:rsidR="000352D4" w:rsidRDefault="000352D4" w:rsidP="000352D4">
      <w:pPr>
        <w:numPr>
          <w:ilvl w:val="0"/>
          <w:numId w:val="2"/>
        </w:numPr>
      </w:pPr>
      <w:r>
        <w:t>Consider the high consistency terms as additions to the ideas identif</w:t>
      </w:r>
      <w:r w:rsidR="00B11142">
        <w:t>ied</w:t>
      </w:r>
      <w:r>
        <w:t xml:space="preserve"> from the </w:t>
      </w:r>
      <w:r w:rsidR="00C26AB2">
        <w:t xml:space="preserve">direct relationship (first) </w:t>
      </w:r>
      <w:r>
        <w:t>high frequency/high consistency set.</w:t>
      </w:r>
    </w:p>
    <w:p w:rsidR="000352D4" w:rsidRDefault="000352D4" w:rsidP="000352D4"/>
    <w:p w:rsidR="000352D4" w:rsidRDefault="000352D4" w:rsidP="000352D4">
      <w:r>
        <w:t xml:space="preserve">With the terms and ideas identified, construct a series of research templates by populating the basic design.  Develop measures, criteria, and decision rules using Bloom’s cognitive functions as modified by Weiner.  Those functions are: comparison, evaluation, judgment, and application.  This final step is the crucial one in revealing the individual’s intellectual accomplishment.  It is the culmination of the individual’s inherent capabilities, the academic preparation, the learning accomplished, and the ability to develop new descriptions, study procedures, and solutions to recognized problems.  </w:t>
      </w:r>
    </w:p>
    <w:p w:rsidR="000352D4" w:rsidRDefault="000352D4" w:rsidP="000352D4"/>
    <w:p w:rsidR="000352D4" w:rsidRDefault="00D474EC" w:rsidP="000352D4">
      <w:r>
        <w:t>The</w:t>
      </w:r>
      <w:r w:rsidR="000352D4">
        <w:t xml:space="preserve"> results are a set of possible studies, </w:t>
      </w:r>
      <w:r w:rsidR="00A91D43">
        <w:t>instead of the traditional one study</w:t>
      </w:r>
      <w:r w:rsidR="008E6258">
        <w:t>.  E</w:t>
      </w:r>
      <w:r w:rsidR="000352D4">
        <w:t xml:space="preserve">ach </w:t>
      </w:r>
      <w:r w:rsidR="008E6258">
        <w:t xml:space="preserve">has </w:t>
      </w:r>
      <w:r w:rsidR="000352D4">
        <w:t>benefits and deficits.  The selection of a particular study to execute would depend on the interests of the individual and the evaluation process employed.</w:t>
      </w:r>
      <w:r w:rsidR="00A91D43">
        <w:t xml:space="preserve">  The array of possible studies has value in conducting cooperative research.  The opportunity to pick a favored study out of the set will result in different investigators </w:t>
      </w:r>
      <w:r w:rsidR="008E6258">
        <w:t xml:space="preserve">simultaneously </w:t>
      </w:r>
      <w:r w:rsidR="00A91D43">
        <w:t>pursuing studies.  The result will be a formalized acceleration of information production.</w:t>
      </w:r>
      <w:r w:rsidR="008E6258">
        <w:t xml:space="preserve">  In addition, the organization of the ideas as an idea structure will facilitate transformation of the new information into new knowledge.</w:t>
      </w:r>
    </w:p>
    <w:p w:rsidR="000352D4" w:rsidRDefault="000352D4" w:rsidP="000352D4"/>
    <w:p w:rsidR="00CB2F0D" w:rsidRDefault="00CB2F0D" w:rsidP="00625301">
      <w:pPr>
        <w:rPr>
          <w:b/>
        </w:rPr>
      </w:pPr>
      <w:r>
        <w:rPr>
          <w:b/>
        </w:rPr>
        <w:t>Summary</w:t>
      </w:r>
    </w:p>
    <w:p w:rsidR="00CB2F0D" w:rsidRPr="00CB2F0D" w:rsidRDefault="00CB2F0D" w:rsidP="00625301">
      <w:pPr>
        <w:rPr>
          <w:b/>
        </w:rPr>
      </w:pPr>
    </w:p>
    <w:p w:rsidR="00A17D89" w:rsidRDefault="00D474EC" w:rsidP="00625301">
      <w:r>
        <w:t>T</w:t>
      </w:r>
      <w:r w:rsidR="00CB2F0D">
        <w:t xml:space="preserve">his chapter </w:t>
      </w:r>
      <w:r w:rsidR="00B42C56">
        <w:t>show</w:t>
      </w:r>
      <w:r>
        <w:t>ed</w:t>
      </w:r>
      <w:r w:rsidR="00B42C56">
        <w:t xml:space="preserve"> the value of the </w:t>
      </w:r>
      <w:r>
        <w:t>ideas</w:t>
      </w:r>
      <w:r w:rsidR="00B42C56">
        <w:t xml:space="preserve"> in developing research strategies.</w:t>
      </w:r>
      <w:r w:rsidR="00A17D89">
        <w:t xml:space="preserve">  The critical differences from traditional information processing included:</w:t>
      </w:r>
    </w:p>
    <w:p w:rsidR="00EC73A9" w:rsidRDefault="00EC73A9" w:rsidP="00625301"/>
    <w:p w:rsidR="00A17D89" w:rsidRDefault="00A17D89" w:rsidP="00A17D89">
      <w:pPr>
        <w:pStyle w:val="ListParagraph"/>
        <w:numPr>
          <w:ilvl w:val="0"/>
          <w:numId w:val="4"/>
        </w:numPr>
      </w:pPr>
      <w:r>
        <w:t>The formal process used in selection of vocabulary.</w:t>
      </w:r>
    </w:p>
    <w:p w:rsidR="00A17D89" w:rsidRDefault="00A17D89" w:rsidP="00A17D89">
      <w:pPr>
        <w:pStyle w:val="ListParagraph"/>
        <w:numPr>
          <w:ilvl w:val="0"/>
          <w:numId w:val="4"/>
        </w:numPr>
      </w:pPr>
      <w:r>
        <w:t xml:space="preserve">The reliance on the power of ideas (i.e., combinations of informative </w:t>
      </w:r>
      <w:r w:rsidR="00EC73A9">
        <w:t xml:space="preserve">terms </w:t>
      </w:r>
      <w:r>
        <w:t>within the domain of a sentence).</w:t>
      </w:r>
    </w:p>
    <w:p w:rsidR="00A17D89" w:rsidRDefault="00A17D89" w:rsidP="00A17D89">
      <w:pPr>
        <w:pStyle w:val="ListParagraph"/>
        <w:numPr>
          <w:ilvl w:val="0"/>
          <w:numId w:val="4"/>
        </w:numPr>
      </w:pPr>
      <w:r>
        <w:t>The independence of ideas enabling them to be used in a variety of ways.</w:t>
      </w:r>
    </w:p>
    <w:p w:rsidR="00A17D89" w:rsidRDefault="00A17D89" w:rsidP="00A17D89">
      <w:pPr>
        <w:pStyle w:val="ListParagraph"/>
        <w:numPr>
          <w:ilvl w:val="0"/>
          <w:numId w:val="4"/>
        </w:numPr>
      </w:pPr>
      <w:r>
        <w:t>The acceleration of creative action by eliminating the mechanical waste in traditional information processing.</w:t>
      </w:r>
    </w:p>
    <w:p w:rsidR="00A17D89" w:rsidRDefault="00A17D89" w:rsidP="00A17D89">
      <w:pPr>
        <w:pStyle w:val="ListParagraph"/>
        <w:numPr>
          <w:ilvl w:val="0"/>
          <w:numId w:val="4"/>
        </w:numPr>
      </w:pPr>
      <w:r>
        <w:t>The assumption that creative and critical thinking is a learned behavior.</w:t>
      </w:r>
    </w:p>
    <w:p w:rsidR="00A17D89" w:rsidRDefault="00A17D89" w:rsidP="00A17D89"/>
    <w:p w:rsidR="00B42C56" w:rsidRDefault="00B42C56" w:rsidP="00625301">
      <w:r>
        <w:t xml:space="preserve">The exponentially increasing volume of scholarly literature in virtually every subject </w:t>
      </w:r>
      <w:r w:rsidR="00AB30FC">
        <w:t xml:space="preserve">requires new information processing methods.  The focus on the ideas and the algorithmic approach to recognizing relevant vocabulary significantly reduce the time and energy involved in organizing the data.  With those methods in place, the individual can spend essentially fulltime </w:t>
      </w:r>
      <w:r w:rsidR="00A17D89">
        <w:t>on</w:t>
      </w:r>
      <w:r w:rsidR="00AB30FC">
        <w:t xml:space="preserve"> the real intellectual challenges of </w:t>
      </w:r>
      <w:r w:rsidR="00CB2F0D">
        <w:t xml:space="preserve">developing new descriptions of topics and in </w:t>
      </w:r>
      <w:r w:rsidR="00AB30FC">
        <w:t xml:space="preserve">forming </w:t>
      </w:r>
      <w:r w:rsidR="00EC73A9">
        <w:t xml:space="preserve">new </w:t>
      </w:r>
      <w:r w:rsidR="00AB30FC">
        <w:t>research strategies, comparing them, and choosing the most effective for translation to a working protocol.</w:t>
      </w:r>
      <w:r w:rsidR="00CB2F0D">
        <w:t xml:space="preserve">  </w:t>
      </w:r>
    </w:p>
    <w:p w:rsidR="00B605CF" w:rsidRDefault="00B605CF" w:rsidP="00625301"/>
    <w:p w:rsidR="00CB2F0D" w:rsidRDefault="00CB2F0D" w:rsidP="00625301">
      <w:r>
        <w:t xml:space="preserve">The distinction between </w:t>
      </w:r>
      <w:r w:rsidR="00D474EC">
        <w:t>a single design</w:t>
      </w:r>
      <w:r>
        <w:t xml:space="preserve"> and modern information processing is the constellation of possible research strategies that could contribute information.  The challenge to find the most informative from the set ignores the contributions possible from different designs.  Building the array of possible designs and encouraging selection by cooperating scientists translates the existing </w:t>
      </w:r>
      <w:r>
        <w:rPr>
          <w:b/>
          <w:i/>
        </w:rPr>
        <w:t>investigator initiated research process</w:t>
      </w:r>
      <w:r>
        <w:t xml:space="preserve"> into a formalized, coordinated effort.  Like the human genome project, such coordination should yield more information more rapidly.</w:t>
      </w:r>
    </w:p>
    <w:p w:rsidR="00CB2F0D" w:rsidRDefault="00CB2F0D" w:rsidP="00625301"/>
    <w:p w:rsidR="002D5256" w:rsidRDefault="00CB2F0D" w:rsidP="00625301">
      <w:r>
        <w:t xml:space="preserve">The algorithmic approach described does not impinge on the individual’s intellectual </w:t>
      </w:r>
      <w:r w:rsidR="002D5256">
        <w:t>capabilities.  This is not an extreme version of artificial intelligence.  Instead, it is an orderly, computer-supported process designed to enhance intellectual activities by eliminating the mechanical and fatiguing aspects of information processing.  If ideas are the essential data in information utilization, an approach such as the one described should provide significant benefits.</w:t>
      </w:r>
    </w:p>
    <w:p w:rsidR="00CB2F0D" w:rsidRPr="00CB2F0D" w:rsidRDefault="002D5256" w:rsidP="00625301">
      <w:r>
        <w:t xml:space="preserve"> </w:t>
      </w:r>
    </w:p>
    <w:p w:rsidR="00B42C56" w:rsidRDefault="00B42C56" w:rsidP="00625301"/>
    <w:p w:rsidR="00CB2F0D" w:rsidRDefault="00CB2F0D" w:rsidP="00625301">
      <w:pPr>
        <w:rPr>
          <w:b/>
        </w:rPr>
      </w:pPr>
    </w:p>
    <w:p w:rsidR="00CB2F0D" w:rsidRPr="00CB2F0D" w:rsidRDefault="00CB2F0D" w:rsidP="00625301"/>
    <w:sectPr w:rsidR="00CB2F0D" w:rsidRPr="00CB2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8F1"/>
    <w:multiLevelType w:val="hybridMultilevel"/>
    <w:tmpl w:val="2C66C960"/>
    <w:lvl w:ilvl="0" w:tplc="3E464F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1EE7D47"/>
    <w:multiLevelType w:val="hybridMultilevel"/>
    <w:tmpl w:val="2B1ADC42"/>
    <w:lvl w:ilvl="0" w:tplc="53E02B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25C6CC6"/>
    <w:multiLevelType w:val="hybridMultilevel"/>
    <w:tmpl w:val="2C66C960"/>
    <w:lvl w:ilvl="0" w:tplc="3E464F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5DD5146"/>
    <w:multiLevelType w:val="hybridMultilevel"/>
    <w:tmpl w:val="93BAC2C2"/>
    <w:lvl w:ilvl="0" w:tplc="E0D86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AE5"/>
    <w:rsid w:val="00003C9A"/>
    <w:rsid w:val="000352D4"/>
    <w:rsid w:val="00081E8C"/>
    <w:rsid w:val="000F4834"/>
    <w:rsid w:val="00125B17"/>
    <w:rsid w:val="00131A5C"/>
    <w:rsid w:val="0016022F"/>
    <w:rsid w:val="001750B5"/>
    <w:rsid w:val="001C041A"/>
    <w:rsid w:val="001D1BF1"/>
    <w:rsid w:val="00220DE5"/>
    <w:rsid w:val="00235A7B"/>
    <w:rsid w:val="0024258D"/>
    <w:rsid w:val="00245DFB"/>
    <w:rsid w:val="002746AD"/>
    <w:rsid w:val="002D5256"/>
    <w:rsid w:val="002E0435"/>
    <w:rsid w:val="002E4869"/>
    <w:rsid w:val="002F022E"/>
    <w:rsid w:val="003205A5"/>
    <w:rsid w:val="00357963"/>
    <w:rsid w:val="0036334C"/>
    <w:rsid w:val="00372944"/>
    <w:rsid w:val="0038553A"/>
    <w:rsid w:val="003B760D"/>
    <w:rsid w:val="003C1523"/>
    <w:rsid w:val="003D7556"/>
    <w:rsid w:val="003E447E"/>
    <w:rsid w:val="003E7C75"/>
    <w:rsid w:val="003E7E79"/>
    <w:rsid w:val="0042697C"/>
    <w:rsid w:val="0046001C"/>
    <w:rsid w:val="00463459"/>
    <w:rsid w:val="00481D29"/>
    <w:rsid w:val="004B4A79"/>
    <w:rsid w:val="004D6553"/>
    <w:rsid w:val="004D725E"/>
    <w:rsid w:val="004E0E51"/>
    <w:rsid w:val="004F47D4"/>
    <w:rsid w:val="004F5E22"/>
    <w:rsid w:val="004F66BB"/>
    <w:rsid w:val="005135B1"/>
    <w:rsid w:val="005716B5"/>
    <w:rsid w:val="005E6487"/>
    <w:rsid w:val="005E7E47"/>
    <w:rsid w:val="005F5378"/>
    <w:rsid w:val="00624959"/>
    <w:rsid w:val="00625301"/>
    <w:rsid w:val="00633D53"/>
    <w:rsid w:val="00664A5E"/>
    <w:rsid w:val="006A423E"/>
    <w:rsid w:val="007243CF"/>
    <w:rsid w:val="007571AF"/>
    <w:rsid w:val="0077016A"/>
    <w:rsid w:val="007A085F"/>
    <w:rsid w:val="008065ED"/>
    <w:rsid w:val="00816C47"/>
    <w:rsid w:val="00866480"/>
    <w:rsid w:val="008C7642"/>
    <w:rsid w:val="008D5BAE"/>
    <w:rsid w:val="008E6258"/>
    <w:rsid w:val="008F2EE1"/>
    <w:rsid w:val="00915106"/>
    <w:rsid w:val="009305B1"/>
    <w:rsid w:val="00966532"/>
    <w:rsid w:val="009B14F0"/>
    <w:rsid w:val="00A0594B"/>
    <w:rsid w:val="00A17D89"/>
    <w:rsid w:val="00A2379B"/>
    <w:rsid w:val="00A34D29"/>
    <w:rsid w:val="00A732C5"/>
    <w:rsid w:val="00A91D43"/>
    <w:rsid w:val="00AA0C6B"/>
    <w:rsid w:val="00AB30FC"/>
    <w:rsid w:val="00AE5AD4"/>
    <w:rsid w:val="00AF66D2"/>
    <w:rsid w:val="00B11142"/>
    <w:rsid w:val="00B41B8E"/>
    <w:rsid w:val="00B42C56"/>
    <w:rsid w:val="00B605CF"/>
    <w:rsid w:val="00BC0D39"/>
    <w:rsid w:val="00BD6A36"/>
    <w:rsid w:val="00BF2394"/>
    <w:rsid w:val="00C10B61"/>
    <w:rsid w:val="00C12AE5"/>
    <w:rsid w:val="00C146BE"/>
    <w:rsid w:val="00C15136"/>
    <w:rsid w:val="00C26AB2"/>
    <w:rsid w:val="00C36E37"/>
    <w:rsid w:val="00C4422C"/>
    <w:rsid w:val="00C86C0F"/>
    <w:rsid w:val="00C907AD"/>
    <w:rsid w:val="00CA1FFF"/>
    <w:rsid w:val="00CB2F0D"/>
    <w:rsid w:val="00CD2895"/>
    <w:rsid w:val="00CD34F6"/>
    <w:rsid w:val="00CD4398"/>
    <w:rsid w:val="00CE7C63"/>
    <w:rsid w:val="00D45D39"/>
    <w:rsid w:val="00D474EC"/>
    <w:rsid w:val="00D63623"/>
    <w:rsid w:val="00D64A4C"/>
    <w:rsid w:val="00D84791"/>
    <w:rsid w:val="00DF0B70"/>
    <w:rsid w:val="00DF5F28"/>
    <w:rsid w:val="00E325D4"/>
    <w:rsid w:val="00E36948"/>
    <w:rsid w:val="00E96700"/>
    <w:rsid w:val="00EC73A9"/>
    <w:rsid w:val="00EE4EEE"/>
    <w:rsid w:val="00EF3A4A"/>
    <w:rsid w:val="00EF3BBB"/>
    <w:rsid w:val="00EF7338"/>
    <w:rsid w:val="00F0738E"/>
    <w:rsid w:val="00F256DA"/>
    <w:rsid w:val="00F71870"/>
    <w:rsid w:val="00F936C4"/>
    <w:rsid w:val="00FA747B"/>
    <w:rsid w:val="00FF1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AE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5E6487"/>
    <w:pPr>
      <w:spacing w:before="240" w:after="120"/>
      <w:outlineLvl w:val="0"/>
    </w:pPr>
    <w:rPr>
      <w:b/>
      <w:bCs/>
      <w:color w:val="000000"/>
      <w:kern w:val="36"/>
      <w:sz w:val="33"/>
      <w:szCs w:val="33"/>
    </w:rPr>
  </w:style>
  <w:style w:type="paragraph" w:styleId="Heading3">
    <w:name w:val="heading 3"/>
    <w:basedOn w:val="Normal"/>
    <w:next w:val="Normal"/>
    <w:link w:val="Heading3Char"/>
    <w:uiPriority w:val="9"/>
    <w:semiHidden/>
    <w:unhideWhenUsed/>
    <w:qFormat/>
    <w:rsid w:val="000F483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F483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6487"/>
    <w:pPr>
      <w:spacing w:before="100" w:beforeAutospacing="1" w:after="100" w:afterAutospacing="1"/>
    </w:pPr>
  </w:style>
  <w:style w:type="character" w:customStyle="1" w:styleId="Heading1Char">
    <w:name w:val="Heading 1 Char"/>
    <w:basedOn w:val="DefaultParagraphFont"/>
    <w:link w:val="Heading1"/>
    <w:uiPriority w:val="9"/>
    <w:rsid w:val="005E6487"/>
    <w:rPr>
      <w:rFonts w:ascii="Times New Roman" w:eastAsia="Times New Roman" w:hAnsi="Times New Roman" w:cs="Times New Roman"/>
      <w:b/>
      <w:bCs/>
      <w:color w:val="000000"/>
      <w:kern w:val="36"/>
      <w:sz w:val="33"/>
      <w:szCs w:val="33"/>
    </w:rPr>
  </w:style>
  <w:style w:type="paragraph" w:styleId="ListParagraph">
    <w:name w:val="List Paragraph"/>
    <w:basedOn w:val="Normal"/>
    <w:uiPriority w:val="34"/>
    <w:qFormat/>
    <w:rsid w:val="00A17D89"/>
    <w:pPr>
      <w:ind w:left="720"/>
      <w:contextualSpacing/>
    </w:pPr>
  </w:style>
  <w:style w:type="character" w:customStyle="1" w:styleId="Heading3Char">
    <w:name w:val="Heading 3 Char"/>
    <w:basedOn w:val="DefaultParagraphFont"/>
    <w:link w:val="Heading3"/>
    <w:uiPriority w:val="9"/>
    <w:semiHidden/>
    <w:rsid w:val="000F4834"/>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0F4834"/>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uiPriority w:val="99"/>
    <w:semiHidden/>
    <w:unhideWhenUsed/>
    <w:rsid w:val="000F4834"/>
    <w:rPr>
      <w:color w:val="0000FF"/>
      <w:u w:val="single"/>
    </w:rPr>
  </w:style>
  <w:style w:type="character" w:customStyle="1" w:styleId="ui-ncbitoggler-master-text">
    <w:name w:val="ui-ncbitoggler-master-text"/>
    <w:basedOn w:val="DefaultParagraphFont"/>
    <w:rsid w:val="000F4834"/>
  </w:style>
  <w:style w:type="character" w:customStyle="1" w:styleId="highlight">
    <w:name w:val="highlight"/>
    <w:basedOn w:val="DefaultParagraphFont"/>
    <w:rsid w:val="000F4834"/>
  </w:style>
  <w:style w:type="paragraph" w:styleId="BalloonText">
    <w:name w:val="Balloon Text"/>
    <w:basedOn w:val="Normal"/>
    <w:link w:val="BalloonTextChar"/>
    <w:uiPriority w:val="99"/>
    <w:semiHidden/>
    <w:unhideWhenUsed/>
    <w:rsid w:val="0036334C"/>
    <w:rPr>
      <w:rFonts w:ascii="Tahoma" w:hAnsi="Tahoma" w:cs="Tahoma"/>
      <w:sz w:val="16"/>
      <w:szCs w:val="16"/>
    </w:rPr>
  </w:style>
  <w:style w:type="character" w:customStyle="1" w:styleId="BalloonTextChar">
    <w:name w:val="Balloon Text Char"/>
    <w:basedOn w:val="DefaultParagraphFont"/>
    <w:link w:val="BalloonText"/>
    <w:uiPriority w:val="99"/>
    <w:semiHidden/>
    <w:rsid w:val="0036334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AE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5E6487"/>
    <w:pPr>
      <w:spacing w:before="240" w:after="120"/>
      <w:outlineLvl w:val="0"/>
    </w:pPr>
    <w:rPr>
      <w:b/>
      <w:bCs/>
      <w:color w:val="000000"/>
      <w:kern w:val="36"/>
      <w:sz w:val="33"/>
      <w:szCs w:val="33"/>
    </w:rPr>
  </w:style>
  <w:style w:type="paragraph" w:styleId="Heading3">
    <w:name w:val="heading 3"/>
    <w:basedOn w:val="Normal"/>
    <w:next w:val="Normal"/>
    <w:link w:val="Heading3Char"/>
    <w:uiPriority w:val="9"/>
    <w:semiHidden/>
    <w:unhideWhenUsed/>
    <w:qFormat/>
    <w:rsid w:val="000F483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F483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6487"/>
    <w:pPr>
      <w:spacing w:before="100" w:beforeAutospacing="1" w:after="100" w:afterAutospacing="1"/>
    </w:pPr>
  </w:style>
  <w:style w:type="character" w:customStyle="1" w:styleId="Heading1Char">
    <w:name w:val="Heading 1 Char"/>
    <w:basedOn w:val="DefaultParagraphFont"/>
    <w:link w:val="Heading1"/>
    <w:uiPriority w:val="9"/>
    <w:rsid w:val="005E6487"/>
    <w:rPr>
      <w:rFonts w:ascii="Times New Roman" w:eastAsia="Times New Roman" w:hAnsi="Times New Roman" w:cs="Times New Roman"/>
      <w:b/>
      <w:bCs/>
      <w:color w:val="000000"/>
      <w:kern w:val="36"/>
      <w:sz w:val="33"/>
      <w:szCs w:val="33"/>
    </w:rPr>
  </w:style>
  <w:style w:type="paragraph" w:styleId="ListParagraph">
    <w:name w:val="List Paragraph"/>
    <w:basedOn w:val="Normal"/>
    <w:uiPriority w:val="34"/>
    <w:qFormat/>
    <w:rsid w:val="00A17D89"/>
    <w:pPr>
      <w:ind w:left="720"/>
      <w:contextualSpacing/>
    </w:pPr>
  </w:style>
  <w:style w:type="character" w:customStyle="1" w:styleId="Heading3Char">
    <w:name w:val="Heading 3 Char"/>
    <w:basedOn w:val="DefaultParagraphFont"/>
    <w:link w:val="Heading3"/>
    <w:uiPriority w:val="9"/>
    <w:semiHidden/>
    <w:rsid w:val="000F4834"/>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0F4834"/>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uiPriority w:val="99"/>
    <w:semiHidden/>
    <w:unhideWhenUsed/>
    <w:rsid w:val="000F4834"/>
    <w:rPr>
      <w:color w:val="0000FF"/>
      <w:u w:val="single"/>
    </w:rPr>
  </w:style>
  <w:style w:type="character" w:customStyle="1" w:styleId="ui-ncbitoggler-master-text">
    <w:name w:val="ui-ncbitoggler-master-text"/>
    <w:basedOn w:val="DefaultParagraphFont"/>
    <w:rsid w:val="000F4834"/>
  </w:style>
  <w:style w:type="character" w:customStyle="1" w:styleId="highlight">
    <w:name w:val="highlight"/>
    <w:basedOn w:val="DefaultParagraphFont"/>
    <w:rsid w:val="000F4834"/>
  </w:style>
  <w:style w:type="paragraph" w:styleId="BalloonText">
    <w:name w:val="Balloon Text"/>
    <w:basedOn w:val="Normal"/>
    <w:link w:val="BalloonTextChar"/>
    <w:uiPriority w:val="99"/>
    <w:semiHidden/>
    <w:unhideWhenUsed/>
    <w:rsid w:val="0036334C"/>
    <w:rPr>
      <w:rFonts w:ascii="Tahoma" w:hAnsi="Tahoma" w:cs="Tahoma"/>
      <w:sz w:val="16"/>
      <w:szCs w:val="16"/>
    </w:rPr>
  </w:style>
  <w:style w:type="character" w:customStyle="1" w:styleId="BalloonTextChar">
    <w:name w:val="Balloon Text Char"/>
    <w:basedOn w:val="DefaultParagraphFont"/>
    <w:link w:val="BalloonText"/>
    <w:uiPriority w:val="99"/>
    <w:semiHidden/>
    <w:rsid w:val="0036334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2468">
      <w:bodyDiv w:val="1"/>
      <w:marLeft w:val="0"/>
      <w:marRight w:val="0"/>
      <w:marTop w:val="0"/>
      <w:marBottom w:val="0"/>
      <w:divBdr>
        <w:top w:val="none" w:sz="0" w:space="0" w:color="auto"/>
        <w:left w:val="none" w:sz="0" w:space="0" w:color="auto"/>
        <w:bottom w:val="none" w:sz="0" w:space="0" w:color="auto"/>
        <w:right w:val="none" w:sz="0" w:space="0" w:color="auto"/>
      </w:divBdr>
      <w:divsChild>
        <w:div w:id="1641836255">
          <w:marLeft w:val="0"/>
          <w:marRight w:val="1"/>
          <w:marTop w:val="0"/>
          <w:marBottom w:val="0"/>
          <w:divBdr>
            <w:top w:val="none" w:sz="0" w:space="0" w:color="auto"/>
            <w:left w:val="none" w:sz="0" w:space="0" w:color="auto"/>
            <w:bottom w:val="none" w:sz="0" w:space="0" w:color="auto"/>
            <w:right w:val="none" w:sz="0" w:space="0" w:color="auto"/>
          </w:divBdr>
          <w:divsChild>
            <w:div w:id="68037230">
              <w:marLeft w:val="0"/>
              <w:marRight w:val="0"/>
              <w:marTop w:val="0"/>
              <w:marBottom w:val="0"/>
              <w:divBdr>
                <w:top w:val="none" w:sz="0" w:space="0" w:color="auto"/>
                <w:left w:val="none" w:sz="0" w:space="0" w:color="auto"/>
                <w:bottom w:val="none" w:sz="0" w:space="0" w:color="auto"/>
                <w:right w:val="none" w:sz="0" w:space="0" w:color="auto"/>
              </w:divBdr>
              <w:divsChild>
                <w:div w:id="336857622">
                  <w:marLeft w:val="0"/>
                  <w:marRight w:val="1"/>
                  <w:marTop w:val="0"/>
                  <w:marBottom w:val="0"/>
                  <w:divBdr>
                    <w:top w:val="none" w:sz="0" w:space="0" w:color="auto"/>
                    <w:left w:val="none" w:sz="0" w:space="0" w:color="auto"/>
                    <w:bottom w:val="none" w:sz="0" w:space="0" w:color="auto"/>
                    <w:right w:val="none" w:sz="0" w:space="0" w:color="auto"/>
                  </w:divBdr>
                  <w:divsChild>
                    <w:div w:id="953097482">
                      <w:marLeft w:val="0"/>
                      <w:marRight w:val="0"/>
                      <w:marTop w:val="0"/>
                      <w:marBottom w:val="0"/>
                      <w:divBdr>
                        <w:top w:val="none" w:sz="0" w:space="0" w:color="auto"/>
                        <w:left w:val="none" w:sz="0" w:space="0" w:color="auto"/>
                        <w:bottom w:val="none" w:sz="0" w:space="0" w:color="auto"/>
                        <w:right w:val="none" w:sz="0" w:space="0" w:color="auto"/>
                      </w:divBdr>
                      <w:divsChild>
                        <w:div w:id="353044468">
                          <w:marLeft w:val="0"/>
                          <w:marRight w:val="0"/>
                          <w:marTop w:val="0"/>
                          <w:marBottom w:val="0"/>
                          <w:divBdr>
                            <w:top w:val="none" w:sz="0" w:space="0" w:color="auto"/>
                            <w:left w:val="none" w:sz="0" w:space="0" w:color="auto"/>
                            <w:bottom w:val="none" w:sz="0" w:space="0" w:color="auto"/>
                            <w:right w:val="none" w:sz="0" w:space="0" w:color="auto"/>
                          </w:divBdr>
                          <w:divsChild>
                            <w:div w:id="1236739739">
                              <w:marLeft w:val="0"/>
                              <w:marRight w:val="0"/>
                              <w:marTop w:val="120"/>
                              <w:marBottom w:val="360"/>
                              <w:divBdr>
                                <w:top w:val="none" w:sz="0" w:space="0" w:color="auto"/>
                                <w:left w:val="none" w:sz="0" w:space="0" w:color="auto"/>
                                <w:bottom w:val="none" w:sz="0" w:space="0" w:color="auto"/>
                                <w:right w:val="none" w:sz="0" w:space="0" w:color="auto"/>
                              </w:divBdr>
                              <w:divsChild>
                                <w:div w:id="411779348">
                                  <w:marLeft w:val="0"/>
                                  <w:marRight w:val="0"/>
                                  <w:marTop w:val="0"/>
                                  <w:marBottom w:val="0"/>
                                  <w:divBdr>
                                    <w:top w:val="none" w:sz="0" w:space="0" w:color="auto"/>
                                    <w:left w:val="none" w:sz="0" w:space="0" w:color="auto"/>
                                    <w:bottom w:val="none" w:sz="0" w:space="0" w:color="auto"/>
                                    <w:right w:val="none" w:sz="0" w:space="0" w:color="auto"/>
                                  </w:divBdr>
                                </w:div>
                                <w:div w:id="7755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06539">
      <w:bodyDiv w:val="1"/>
      <w:marLeft w:val="0"/>
      <w:marRight w:val="0"/>
      <w:marTop w:val="0"/>
      <w:marBottom w:val="0"/>
      <w:divBdr>
        <w:top w:val="none" w:sz="0" w:space="0" w:color="auto"/>
        <w:left w:val="none" w:sz="0" w:space="0" w:color="auto"/>
        <w:bottom w:val="none" w:sz="0" w:space="0" w:color="auto"/>
        <w:right w:val="none" w:sz="0" w:space="0" w:color="auto"/>
      </w:divBdr>
      <w:divsChild>
        <w:div w:id="135689841">
          <w:marLeft w:val="0"/>
          <w:marRight w:val="1"/>
          <w:marTop w:val="0"/>
          <w:marBottom w:val="0"/>
          <w:divBdr>
            <w:top w:val="none" w:sz="0" w:space="0" w:color="auto"/>
            <w:left w:val="none" w:sz="0" w:space="0" w:color="auto"/>
            <w:bottom w:val="none" w:sz="0" w:space="0" w:color="auto"/>
            <w:right w:val="none" w:sz="0" w:space="0" w:color="auto"/>
          </w:divBdr>
          <w:divsChild>
            <w:div w:id="1897080548">
              <w:marLeft w:val="0"/>
              <w:marRight w:val="0"/>
              <w:marTop w:val="0"/>
              <w:marBottom w:val="0"/>
              <w:divBdr>
                <w:top w:val="none" w:sz="0" w:space="0" w:color="auto"/>
                <w:left w:val="none" w:sz="0" w:space="0" w:color="auto"/>
                <w:bottom w:val="none" w:sz="0" w:space="0" w:color="auto"/>
                <w:right w:val="none" w:sz="0" w:space="0" w:color="auto"/>
              </w:divBdr>
              <w:divsChild>
                <w:div w:id="484204367">
                  <w:marLeft w:val="0"/>
                  <w:marRight w:val="1"/>
                  <w:marTop w:val="0"/>
                  <w:marBottom w:val="0"/>
                  <w:divBdr>
                    <w:top w:val="none" w:sz="0" w:space="0" w:color="auto"/>
                    <w:left w:val="none" w:sz="0" w:space="0" w:color="auto"/>
                    <w:bottom w:val="none" w:sz="0" w:space="0" w:color="auto"/>
                    <w:right w:val="none" w:sz="0" w:space="0" w:color="auto"/>
                  </w:divBdr>
                  <w:divsChild>
                    <w:div w:id="1353914841">
                      <w:marLeft w:val="0"/>
                      <w:marRight w:val="0"/>
                      <w:marTop w:val="0"/>
                      <w:marBottom w:val="0"/>
                      <w:divBdr>
                        <w:top w:val="none" w:sz="0" w:space="0" w:color="auto"/>
                        <w:left w:val="none" w:sz="0" w:space="0" w:color="auto"/>
                        <w:bottom w:val="none" w:sz="0" w:space="0" w:color="auto"/>
                        <w:right w:val="none" w:sz="0" w:space="0" w:color="auto"/>
                      </w:divBdr>
                      <w:divsChild>
                        <w:div w:id="980770391">
                          <w:marLeft w:val="0"/>
                          <w:marRight w:val="0"/>
                          <w:marTop w:val="0"/>
                          <w:marBottom w:val="0"/>
                          <w:divBdr>
                            <w:top w:val="none" w:sz="0" w:space="0" w:color="auto"/>
                            <w:left w:val="none" w:sz="0" w:space="0" w:color="auto"/>
                            <w:bottom w:val="none" w:sz="0" w:space="0" w:color="auto"/>
                            <w:right w:val="none" w:sz="0" w:space="0" w:color="auto"/>
                          </w:divBdr>
                          <w:divsChild>
                            <w:div w:id="1059551349">
                              <w:marLeft w:val="0"/>
                              <w:marRight w:val="0"/>
                              <w:marTop w:val="120"/>
                              <w:marBottom w:val="360"/>
                              <w:divBdr>
                                <w:top w:val="none" w:sz="0" w:space="0" w:color="auto"/>
                                <w:left w:val="none" w:sz="0" w:space="0" w:color="auto"/>
                                <w:bottom w:val="none" w:sz="0" w:space="0" w:color="auto"/>
                                <w:right w:val="none" w:sz="0" w:space="0" w:color="auto"/>
                              </w:divBdr>
                              <w:divsChild>
                                <w:div w:id="977878209">
                                  <w:marLeft w:val="0"/>
                                  <w:marRight w:val="0"/>
                                  <w:marTop w:val="0"/>
                                  <w:marBottom w:val="0"/>
                                  <w:divBdr>
                                    <w:top w:val="none" w:sz="0" w:space="0" w:color="auto"/>
                                    <w:left w:val="none" w:sz="0" w:space="0" w:color="auto"/>
                                    <w:bottom w:val="none" w:sz="0" w:space="0" w:color="auto"/>
                                    <w:right w:val="none" w:sz="0" w:space="0" w:color="auto"/>
                                  </w:divBdr>
                                  <w:divsChild>
                                    <w:div w:id="8581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322371">
      <w:bodyDiv w:val="1"/>
      <w:marLeft w:val="0"/>
      <w:marRight w:val="0"/>
      <w:marTop w:val="0"/>
      <w:marBottom w:val="0"/>
      <w:divBdr>
        <w:top w:val="none" w:sz="0" w:space="0" w:color="auto"/>
        <w:left w:val="none" w:sz="0" w:space="0" w:color="auto"/>
        <w:bottom w:val="none" w:sz="0" w:space="0" w:color="auto"/>
        <w:right w:val="none" w:sz="0" w:space="0" w:color="auto"/>
      </w:divBdr>
    </w:div>
    <w:div w:id="441655432">
      <w:bodyDiv w:val="1"/>
      <w:marLeft w:val="0"/>
      <w:marRight w:val="0"/>
      <w:marTop w:val="0"/>
      <w:marBottom w:val="0"/>
      <w:divBdr>
        <w:top w:val="none" w:sz="0" w:space="0" w:color="auto"/>
        <w:left w:val="none" w:sz="0" w:space="0" w:color="auto"/>
        <w:bottom w:val="none" w:sz="0" w:space="0" w:color="auto"/>
        <w:right w:val="none" w:sz="0" w:space="0" w:color="auto"/>
      </w:divBdr>
    </w:div>
    <w:div w:id="489903369">
      <w:bodyDiv w:val="1"/>
      <w:marLeft w:val="0"/>
      <w:marRight w:val="0"/>
      <w:marTop w:val="0"/>
      <w:marBottom w:val="0"/>
      <w:divBdr>
        <w:top w:val="none" w:sz="0" w:space="0" w:color="auto"/>
        <w:left w:val="none" w:sz="0" w:space="0" w:color="auto"/>
        <w:bottom w:val="none" w:sz="0" w:space="0" w:color="auto"/>
        <w:right w:val="none" w:sz="0" w:space="0" w:color="auto"/>
      </w:divBdr>
      <w:divsChild>
        <w:div w:id="1422409987">
          <w:marLeft w:val="0"/>
          <w:marRight w:val="0"/>
          <w:marTop w:val="0"/>
          <w:marBottom w:val="0"/>
          <w:divBdr>
            <w:top w:val="none" w:sz="0" w:space="0" w:color="auto"/>
            <w:left w:val="none" w:sz="0" w:space="0" w:color="auto"/>
            <w:bottom w:val="none" w:sz="0" w:space="0" w:color="auto"/>
            <w:right w:val="none" w:sz="0" w:space="0" w:color="auto"/>
          </w:divBdr>
        </w:div>
        <w:div w:id="922028352">
          <w:marLeft w:val="0"/>
          <w:marRight w:val="0"/>
          <w:marTop w:val="0"/>
          <w:marBottom w:val="0"/>
          <w:divBdr>
            <w:top w:val="none" w:sz="0" w:space="0" w:color="auto"/>
            <w:left w:val="none" w:sz="0" w:space="0" w:color="auto"/>
            <w:bottom w:val="none" w:sz="0" w:space="0" w:color="auto"/>
            <w:right w:val="none" w:sz="0" w:space="0" w:color="auto"/>
          </w:divBdr>
        </w:div>
        <w:div w:id="1498573669">
          <w:marLeft w:val="0"/>
          <w:marRight w:val="0"/>
          <w:marTop w:val="0"/>
          <w:marBottom w:val="0"/>
          <w:divBdr>
            <w:top w:val="none" w:sz="0" w:space="0" w:color="auto"/>
            <w:left w:val="none" w:sz="0" w:space="0" w:color="auto"/>
            <w:bottom w:val="none" w:sz="0" w:space="0" w:color="auto"/>
            <w:right w:val="none" w:sz="0" w:space="0" w:color="auto"/>
          </w:divBdr>
        </w:div>
        <w:div w:id="1547330485">
          <w:marLeft w:val="0"/>
          <w:marRight w:val="0"/>
          <w:marTop w:val="0"/>
          <w:marBottom w:val="0"/>
          <w:divBdr>
            <w:top w:val="none" w:sz="0" w:space="0" w:color="auto"/>
            <w:left w:val="none" w:sz="0" w:space="0" w:color="auto"/>
            <w:bottom w:val="none" w:sz="0" w:space="0" w:color="auto"/>
            <w:right w:val="none" w:sz="0" w:space="0" w:color="auto"/>
          </w:divBdr>
          <w:divsChild>
            <w:div w:id="496649557">
              <w:marLeft w:val="0"/>
              <w:marRight w:val="0"/>
              <w:marTop w:val="0"/>
              <w:marBottom w:val="0"/>
              <w:divBdr>
                <w:top w:val="none" w:sz="0" w:space="0" w:color="auto"/>
                <w:left w:val="none" w:sz="0" w:space="0" w:color="auto"/>
                <w:bottom w:val="none" w:sz="0" w:space="0" w:color="auto"/>
                <w:right w:val="none" w:sz="0" w:space="0" w:color="auto"/>
              </w:divBdr>
            </w:div>
          </w:divsChild>
        </w:div>
        <w:div w:id="1294825426">
          <w:marLeft w:val="0"/>
          <w:marRight w:val="0"/>
          <w:marTop w:val="0"/>
          <w:marBottom w:val="0"/>
          <w:divBdr>
            <w:top w:val="none" w:sz="0" w:space="0" w:color="auto"/>
            <w:left w:val="none" w:sz="0" w:space="0" w:color="auto"/>
            <w:bottom w:val="none" w:sz="0" w:space="0" w:color="auto"/>
            <w:right w:val="none" w:sz="0" w:space="0" w:color="auto"/>
          </w:divBdr>
        </w:div>
        <w:div w:id="1314945337">
          <w:marLeft w:val="0"/>
          <w:marRight w:val="0"/>
          <w:marTop w:val="0"/>
          <w:marBottom w:val="0"/>
          <w:divBdr>
            <w:top w:val="none" w:sz="0" w:space="0" w:color="auto"/>
            <w:left w:val="none" w:sz="0" w:space="0" w:color="auto"/>
            <w:bottom w:val="none" w:sz="0" w:space="0" w:color="auto"/>
            <w:right w:val="none" w:sz="0" w:space="0" w:color="auto"/>
          </w:divBdr>
          <w:divsChild>
            <w:div w:id="180014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5504">
      <w:bodyDiv w:val="1"/>
      <w:marLeft w:val="0"/>
      <w:marRight w:val="0"/>
      <w:marTop w:val="0"/>
      <w:marBottom w:val="0"/>
      <w:divBdr>
        <w:top w:val="none" w:sz="0" w:space="0" w:color="auto"/>
        <w:left w:val="none" w:sz="0" w:space="0" w:color="auto"/>
        <w:bottom w:val="none" w:sz="0" w:space="0" w:color="auto"/>
        <w:right w:val="none" w:sz="0" w:space="0" w:color="auto"/>
      </w:divBdr>
    </w:div>
    <w:div w:id="662051886">
      <w:bodyDiv w:val="1"/>
      <w:marLeft w:val="0"/>
      <w:marRight w:val="0"/>
      <w:marTop w:val="0"/>
      <w:marBottom w:val="0"/>
      <w:divBdr>
        <w:top w:val="none" w:sz="0" w:space="0" w:color="auto"/>
        <w:left w:val="none" w:sz="0" w:space="0" w:color="auto"/>
        <w:bottom w:val="none" w:sz="0" w:space="0" w:color="auto"/>
        <w:right w:val="none" w:sz="0" w:space="0" w:color="auto"/>
      </w:divBdr>
      <w:divsChild>
        <w:div w:id="683022228">
          <w:marLeft w:val="0"/>
          <w:marRight w:val="1"/>
          <w:marTop w:val="0"/>
          <w:marBottom w:val="0"/>
          <w:divBdr>
            <w:top w:val="none" w:sz="0" w:space="0" w:color="auto"/>
            <w:left w:val="none" w:sz="0" w:space="0" w:color="auto"/>
            <w:bottom w:val="none" w:sz="0" w:space="0" w:color="auto"/>
            <w:right w:val="none" w:sz="0" w:space="0" w:color="auto"/>
          </w:divBdr>
          <w:divsChild>
            <w:div w:id="334958707">
              <w:marLeft w:val="0"/>
              <w:marRight w:val="0"/>
              <w:marTop w:val="0"/>
              <w:marBottom w:val="0"/>
              <w:divBdr>
                <w:top w:val="none" w:sz="0" w:space="0" w:color="auto"/>
                <w:left w:val="none" w:sz="0" w:space="0" w:color="auto"/>
                <w:bottom w:val="none" w:sz="0" w:space="0" w:color="auto"/>
                <w:right w:val="none" w:sz="0" w:space="0" w:color="auto"/>
              </w:divBdr>
              <w:divsChild>
                <w:div w:id="1417747869">
                  <w:marLeft w:val="0"/>
                  <w:marRight w:val="1"/>
                  <w:marTop w:val="0"/>
                  <w:marBottom w:val="0"/>
                  <w:divBdr>
                    <w:top w:val="none" w:sz="0" w:space="0" w:color="auto"/>
                    <w:left w:val="none" w:sz="0" w:space="0" w:color="auto"/>
                    <w:bottom w:val="none" w:sz="0" w:space="0" w:color="auto"/>
                    <w:right w:val="none" w:sz="0" w:space="0" w:color="auto"/>
                  </w:divBdr>
                  <w:divsChild>
                    <w:div w:id="1242833668">
                      <w:marLeft w:val="0"/>
                      <w:marRight w:val="0"/>
                      <w:marTop w:val="0"/>
                      <w:marBottom w:val="0"/>
                      <w:divBdr>
                        <w:top w:val="none" w:sz="0" w:space="0" w:color="auto"/>
                        <w:left w:val="none" w:sz="0" w:space="0" w:color="auto"/>
                        <w:bottom w:val="none" w:sz="0" w:space="0" w:color="auto"/>
                        <w:right w:val="none" w:sz="0" w:space="0" w:color="auto"/>
                      </w:divBdr>
                      <w:divsChild>
                        <w:div w:id="1252739866">
                          <w:marLeft w:val="0"/>
                          <w:marRight w:val="0"/>
                          <w:marTop w:val="0"/>
                          <w:marBottom w:val="0"/>
                          <w:divBdr>
                            <w:top w:val="none" w:sz="0" w:space="0" w:color="auto"/>
                            <w:left w:val="none" w:sz="0" w:space="0" w:color="auto"/>
                            <w:bottom w:val="none" w:sz="0" w:space="0" w:color="auto"/>
                            <w:right w:val="none" w:sz="0" w:space="0" w:color="auto"/>
                          </w:divBdr>
                          <w:divsChild>
                            <w:div w:id="1317342421">
                              <w:marLeft w:val="0"/>
                              <w:marRight w:val="0"/>
                              <w:marTop w:val="120"/>
                              <w:marBottom w:val="360"/>
                              <w:divBdr>
                                <w:top w:val="none" w:sz="0" w:space="0" w:color="auto"/>
                                <w:left w:val="none" w:sz="0" w:space="0" w:color="auto"/>
                                <w:bottom w:val="none" w:sz="0" w:space="0" w:color="auto"/>
                                <w:right w:val="none" w:sz="0" w:space="0" w:color="auto"/>
                              </w:divBdr>
                              <w:divsChild>
                                <w:div w:id="657727759">
                                  <w:marLeft w:val="0"/>
                                  <w:marRight w:val="0"/>
                                  <w:marTop w:val="0"/>
                                  <w:marBottom w:val="0"/>
                                  <w:divBdr>
                                    <w:top w:val="none" w:sz="0" w:space="0" w:color="auto"/>
                                    <w:left w:val="none" w:sz="0" w:space="0" w:color="auto"/>
                                    <w:bottom w:val="none" w:sz="0" w:space="0" w:color="auto"/>
                                    <w:right w:val="none" w:sz="0" w:space="0" w:color="auto"/>
                                  </w:divBdr>
                                </w:div>
                                <w:div w:id="12497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088775">
      <w:bodyDiv w:val="1"/>
      <w:marLeft w:val="0"/>
      <w:marRight w:val="0"/>
      <w:marTop w:val="0"/>
      <w:marBottom w:val="0"/>
      <w:divBdr>
        <w:top w:val="none" w:sz="0" w:space="0" w:color="auto"/>
        <w:left w:val="none" w:sz="0" w:space="0" w:color="auto"/>
        <w:bottom w:val="none" w:sz="0" w:space="0" w:color="auto"/>
        <w:right w:val="none" w:sz="0" w:space="0" w:color="auto"/>
      </w:divBdr>
    </w:div>
    <w:div w:id="860817647">
      <w:bodyDiv w:val="1"/>
      <w:marLeft w:val="0"/>
      <w:marRight w:val="0"/>
      <w:marTop w:val="0"/>
      <w:marBottom w:val="0"/>
      <w:divBdr>
        <w:top w:val="none" w:sz="0" w:space="0" w:color="auto"/>
        <w:left w:val="none" w:sz="0" w:space="0" w:color="auto"/>
        <w:bottom w:val="none" w:sz="0" w:space="0" w:color="auto"/>
        <w:right w:val="none" w:sz="0" w:space="0" w:color="auto"/>
      </w:divBdr>
    </w:div>
    <w:div w:id="869487340">
      <w:bodyDiv w:val="1"/>
      <w:marLeft w:val="0"/>
      <w:marRight w:val="0"/>
      <w:marTop w:val="0"/>
      <w:marBottom w:val="0"/>
      <w:divBdr>
        <w:top w:val="none" w:sz="0" w:space="0" w:color="auto"/>
        <w:left w:val="none" w:sz="0" w:space="0" w:color="auto"/>
        <w:bottom w:val="none" w:sz="0" w:space="0" w:color="auto"/>
        <w:right w:val="none" w:sz="0" w:space="0" w:color="auto"/>
      </w:divBdr>
    </w:div>
    <w:div w:id="959998366">
      <w:bodyDiv w:val="1"/>
      <w:marLeft w:val="0"/>
      <w:marRight w:val="0"/>
      <w:marTop w:val="0"/>
      <w:marBottom w:val="0"/>
      <w:divBdr>
        <w:top w:val="none" w:sz="0" w:space="0" w:color="auto"/>
        <w:left w:val="none" w:sz="0" w:space="0" w:color="auto"/>
        <w:bottom w:val="none" w:sz="0" w:space="0" w:color="auto"/>
        <w:right w:val="none" w:sz="0" w:space="0" w:color="auto"/>
      </w:divBdr>
    </w:div>
    <w:div w:id="1018773338">
      <w:bodyDiv w:val="1"/>
      <w:marLeft w:val="0"/>
      <w:marRight w:val="0"/>
      <w:marTop w:val="0"/>
      <w:marBottom w:val="0"/>
      <w:divBdr>
        <w:top w:val="none" w:sz="0" w:space="0" w:color="auto"/>
        <w:left w:val="none" w:sz="0" w:space="0" w:color="auto"/>
        <w:bottom w:val="none" w:sz="0" w:space="0" w:color="auto"/>
        <w:right w:val="none" w:sz="0" w:space="0" w:color="auto"/>
      </w:divBdr>
      <w:divsChild>
        <w:div w:id="2080977254">
          <w:marLeft w:val="0"/>
          <w:marRight w:val="1"/>
          <w:marTop w:val="0"/>
          <w:marBottom w:val="0"/>
          <w:divBdr>
            <w:top w:val="none" w:sz="0" w:space="0" w:color="auto"/>
            <w:left w:val="none" w:sz="0" w:space="0" w:color="auto"/>
            <w:bottom w:val="none" w:sz="0" w:space="0" w:color="auto"/>
            <w:right w:val="none" w:sz="0" w:space="0" w:color="auto"/>
          </w:divBdr>
          <w:divsChild>
            <w:div w:id="305743823">
              <w:marLeft w:val="0"/>
              <w:marRight w:val="0"/>
              <w:marTop w:val="0"/>
              <w:marBottom w:val="0"/>
              <w:divBdr>
                <w:top w:val="none" w:sz="0" w:space="0" w:color="auto"/>
                <w:left w:val="none" w:sz="0" w:space="0" w:color="auto"/>
                <w:bottom w:val="none" w:sz="0" w:space="0" w:color="auto"/>
                <w:right w:val="none" w:sz="0" w:space="0" w:color="auto"/>
              </w:divBdr>
              <w:divsChild>
                <w:div w:id="143394697">
                  <w:marLeft w:val="0"/>
                  <w:marRight w:val="1"/>
                  <w:marTop w:val="0"/>
                  <w:marBottom w:val="0"/>
                  <w:divBdr>
                    <w:top w:val="none" w:sz="0" w:space="0" w:color="auto"/>
                    <w:left w:val="none" w:sz="0" w:space="0" w:color="auto"/>
                    <w:bottom w:val="none" w:sz="0" w:space="0" w:color="auto"/>
                    <w:right w:val="none" w:sz="0" w:space="0" w:color="auto"/>
                  </w:divBdr>
                  <w:divsChild>
                    <w:div w:id="594483108">
                      <w:marLeft w:val="0"/>
                      <w:marRight w:val="0"/>
                      <w:marTop w:val="0"/>
                      <w:marBottom w:val="0"/>
                      <w:divBdr>
                        <w:top w:val="none" w:sz="0" w:space="0" w:color="auto"/>
                        <w:left w:val="none" w:sz="0" w:space="0" w:color="auto"/>
                        <w:bottom w:val="none" w:sz="0" w:space="0" w:color="auto"/>
                        <w:right w:val="none" w:sz="0" w:space="0" w:color="auto"/>
                      </w:divBdr>
                      <w:divsChild>
                        <w:div w:id="547184954">
                          <w:marLeft w:val="0"/>
                          <w:marRight w:val="0"/>
                          <w:marTop w:val="0"/>
                          <w:marBottom w:val="0"/>
                          <w:divBdr>
                            <w:top w:val="none" w:sz="0" w:space="0" w:color="auto"/>
                            <w:left w:val="none" w:sz="0" w:space="0" w:color="auto"/>
                            <w:bottom w:val="none" w:sz="0" w:space="0" w:color="auto"/>
                            <w:right w:val="none" w:sz="0" w:space="0" w:color="auto"/>
                          </w:divBdr>
                          <w:divsChild>
                            <w:div w:id="1929733488">
                              <w:marLeft w:val="0"/>
                              <w:marRight w:val="0"/>
                              <w:marTop w:val="120"/>
                              <w:marBottom w:val="360"/>
                              <w:divBdr>
                                <w:top w:val="none" w:sz="0" w:space="0" w:color="auto"/>
                                <w:left w:val="none" w:sz="0" w:space="0" w:color="auto"/>
                                <w:bottom w:val="none" w:sz="0" w:space="0" w:color="auto"/>
                                <w:right w:val="none" w:sz="0" w:space="0" w:color="auto"/>
                              </w:divBdr>
                              <w:divsChild>
                                <w:div w:id="511339755">
                                  <w:marLeft w:val="0"/>
                                  <w:marRight w:val="0"/>
                                  <w:marTop w:val="0"/>
                                  <w:marBottom w:val="0"/>
                                  <w:divBdr>
                                    <w:top w:val="none" w:sz="0" w:space="0" w:color="auto"/>
                                    <w:left w:val="none" w:sz="0" w:space="0" w:color="auto"/>
                                    <w:bottom w:val="none" w:sz="0" w:space="0" w:color="auto"/>
                                    <w:right w:val="none" w:sz="0" w:space="0" w:color="auto"/>
                                  </w:divBdr>
                                </w:div>
                                <w:div w:id="7690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601136">
      <w:bodyDiv w:val="1"/>
      <w:marLeft w:val="0"/>
      <w:marRight w:val="0"/>
      <w:marTop w:val="0"/>
      <w:marBottom w:val="0"/>
      <w:divBdr>
        <w:top w:val="none" w:sz="0" w:space="0" w:color="auto"/>
        <w:left w:val="none" w:sz="0" w:space="0" w:color="auto"/>
        <w:bottom w:val="none" w:sz="0" w:space="0" w:color="auto"/>
        <w:right w:val="none" w:sz="0" w:space="0" w:color="auto"/>
      </w:divBdr>
    </w:div>
    <w:div w:id="1085226327">
      <w:bodyDiv w:val="1"/>
      <w:marLeft w:val="0"/>
      <w:marRight w:val="0"/>
      <w:marTop w:val="0"/>
      <w:marBottom w:val="0"/>
      <w:divBdr>
        <w:top w:val="none" w:sz="0" w:space="0" w:color="auto"/>
        <w:left w:val="none" w:sz="0" w:space="0" w:color="auto"/>
        <w:bottom w:val="none" w:sz="0" w:space="0" w:color="auto"/>
        <w:right w:val="none" w:sz="0" w:space="0" w:color="auto"/>
      </w:divBdr>
    </w:div>
    <w:div w:id="1114131874">
      <w:bodyDiv w:val="1"/>
      <w:marLeft w:val="0"/>
      <w:marRight w:val="0"/>
      <w:marTop w:val="0"/>
      <w:marBottom w:val="0"/>
      <w:divBdr>
        <w:top w:val="none" w:sz="0" w:space="0" w:color="auto"/>
        <w:left w:val="none" w:sz="0" w:space="0" w:color="auto"/>
        <w:bottom w:val="none" w:sz="0" w:space="0" w:color="auto"/>
        <w:right w:val="none" w:sz="0" w:space="0" w:color="auto"/>
      </w:divBdr>
    </w:div>
    <w:div w:id="1182820740">
      <w:bodyDiv w:val="1"/>
      <w:marLeft w:val="0"/>
      <w:marRight w:val="0"/>
      <w:marTop w:val="0"/>
      <w:marBottom w:val="0"/>
      <w:divBdr>
        <w:top w:val="none" w:sz="0" w:space="0" w:color="auto"/>
        <w:left w:val="none" w:sz="0" w:space="0" w:color="auto"/>
        <w:bottom w:val="none" w:sz="0" w:space="0" w:color="auto"/>
        <w:right w:val="none" w:sz="0" w:space="0" w:color="auto"/>
      </w:divBdr>
    </w:div>
    <w:div w:id="1230506426">
      <w:bodyDiv w:val="1"/>
      <w:marLeft w:val="0"/>
      <w:marRight w:val="0"/>
      <w:marTop w:val="0"/>
      <w:marBottom w:val="0"/>
      <w:divBdr>
        <w:top w:val="none" w:sz="0" w:space="0" w:color="auto"/>
        <w:left w:val="none" w:sz="0" w:space="0" w:color="auto"/>
        <w:bottom w:val="none" w:sz="0" w:space="0" w:color="auto"/>
        <w:right w:val="none" w:sz="0" w:space="0" w:color="auto"/>
      </w:divBdr>
    </w:div>
    <w:div w:id="1270627430">
      <w:bodyDiv w:val="1"/>
      <w:marLeft w:val="0"/>
      <w:marRight w:val="0"/>
      <w:marTop w:val="0"/>
      <w:marBottom w:val="0"/>
      <w:divBdr>
        <w:top w:val="none" w:sz="0" w:space="0" w:color="auto"/>
        <w:left w:val="none" w:sz="0" w:space="0" w:color="auto"/>
        <w:bottom w:val="none" w:sz="0" w:space="0" w:color="auto"/>
        <w:right w:val="none" w:sz="0" w:space="0" w:color="auto"/>
      </w:divBdr>
    </w:div>
    <w:div w:id="1272324954">
      <w:bodyDiv w:val="1"/>
      <w:marLeft w:val="0"/>
      <w:marRight w:val="0"/>
      <w:marTop w:val="0"/>
      <w:marBottom w:val="0"/>
      <w:divBdr>
        <w:top w:val="none" w:sz="0" w:space="0" w:color="auto"/>
        <w:left w:val="none" w:sz="0" w:space="0" w:color="auto"/>
        <w:bottom w:val="none" w:sz="0" w:space="0" w:color="auto"/>
        <w:right w:val="none" w:sz="0" w:space="0" w:color="auto"/>
      </w:divBdr>
    </w:div>
    <w:div w:id="1362314768">
      <w:bodyDiv w:val="1"/>
      <w:marLeft w:val="0"/>
      <w:marRight w:val="0"/>
      <w:marTop w:val="0"/>
      <w:marBottom w:val="0"/>
      <w:divBdr>
        <w:top w:val="none" w:sz="0" w:space="0" w:color="auto"/>
        <w:left w:val="none" w:sz="0" w:space="0" w:color="auto"/>
        <w:bottom w:val="none" w:sz="0" w:space="0" w:color="auto"/>
        <w:right w:val="none" w:sz="0" w:space="0" w:color="auto"/>
      </w:divBdr>
    </w:div>
    <w:div w:id="1379471690">
      <w:bodyDiv w:val="1"/>
      <w:marLeft w:val="0"/>
      <w:marRight w:val="0"/>
      <w:marTop w:val="0"/>
      <w:marBottom w:val="0"/>
      <w:divBdr>
        <w:top w:val="none" w:sz="0" w:space="0" w:color="auto"/>
        <w:left w:val="none" w:sz="0" w:space="0" w:color="auto"/>
        <w:bottom w:val="none" w:sz="0" w:space="0" w:color="auto"/>
        <w:right w:val="none" w:sz="0" w:space="0" w:color="auto"/>
      </w:divBdr>
    </w:div>
    <w:div w:id="1465461525">
      <w:bodyDiv w:val="1"/>
      <w:marLeft w:val="0"/>
      <w:marRight w:val="0"/>
      <w:marTop w:val="0"/>
      <w:marBottom w:val="0"/>
      <w:divBdr>
        <w:top w:val="none" w:sz="0" w:space="0" w:color="auto"/>
        <w:left w:val="none" w:sz="0" w:space="0" w:color="auto"/>
        <w:bottom w:val="none" w:sz="0" w:space="0" w:color="auto"/>
        <w:right w:val="none" w:sz="0" w:space="0" w:color="auto"/>
      </w:divBdr>
      <w:divsChild>
        <w:div w:id="1979458361">
          <w:marLeft w:val="0"/>
          <w:marRight w:val="1"/>
          <w:marTop w:val="0"/>
          <w:marBottom w:val="0"/>
          <w:divBdr>
            <w:top w:val="none" w:sz="0" w:space="0" w:color="auto"/>
            <w:left w:val="none" w:sz="0" w:space="0" w:color="auto"/>
            <w:bottom w:val="none" w:sz="0" w:space="0" w:color="auto"/>
            <w:right w:val="none" w:sz="0" w:space="0" w:color="auto"/>
          </w:divBdr>
          <w:divsChild>
            <w:div w:id="1874341234">
              <w:marLeft w:val="0"/>
              <w:marRight w:val="0"/>
              <w:marTop w:val="0"/>
              <w:marBottom w:val="0"/>
              <w:divBdr>
                <w:top w:val="none" w:sz="0" w:space="0" w:color="auto"/>
                <w:left w:val="none" w:sz="0" w:space="0" w:color="auto"/>
                <w:bottom w:val="none" w:sz="0" w:space="0" w:color="auto"/>
                <w:right w:val="none" w:sz="0" w:space="0" w:color="auto"/>
              </w:divBdr>
              <w:divsChild>
                <w:div w:id="323824062">
                  <w:marLeft w:val="0"/>
                  <w:marRight w:val="1"/>
                  <w:marTop w:val="0"/>
                  <w:marBottom w:val="0"/>
                  <w:divBdr>
                    <w:top w:val="none" w:sz="0" w:space="0" w:color="auto"/>
                    <w:left w:val="none" w:sz="0" w:space="0" w:color="auto"/>
                    <w:bottom w:val="none" w:sz="0" w:space="0" w:color="auto"/>
                    <w:right w:val="none" w:sz="0" w:space="0" w:color="auto"/>
                  </w:divBdr>
                  <w:divsChild>
                    <w:div w:id="1204363590">
                      <w:marLeft w:val="0"/>
                      <w:marRight w:val="0"/>
                      <w:marTop w:val="0"/>
                      <w:marBottom w:val="0"/>
                      <w:divBdr>
                        <w:top w:val="none" w:sz="0" w:space="0" w:color="auto"/>
                        <w:left w:val="none" w:sz="0" w:space="0" w:color="auto"/>
                        <w:bottom w:val="none" w:sz="0" w:space="0" w:color="auto"/>
                        <w:right w:val="none" w:sz="0" w:space="0" w:color="auto"/>
                      </w:divBdr>
                      <w:divsChild>
                        <w:div w:id="926307179">
                          <w:marLeft w:val="0"/>
                          <w:marRight w:val="0"/>
                          <w:marTop w:val="0"/>
                          <w:marBottom w:val="0"/>
                          <w:divBdr>
                            <w:top w:val="none" w:sz="0" w:space="0" w:color="auto"/>
                            <w:left w:val="none" w:sz="0" w:space="0" w:color="auto"/>
                            <w:bottom w:val="none" w:sz="0" w:space="0" w:color="auto"/>
                            <w:right w:val="none" w:sz="0" w:space="0" w:color="auto"/>
                          </w:divBdr>
                          <w:divsChild>
                            <w:div w:id="612708880">
                              <w:marLeft w:val="0"/>
                              <w:marRight w:val="0"/>
                              <w:marTop w:val="120"/>
                              <w:marBottom w:val="360"/>
                              <w:divBdr>
                                <w:top w:val="none" w:sz="0" w:space="0" w:color="auto"/>
                                <w:left w:val="none" w:sz="0" w:space="0" w:color="auto"/>
                                <w:bottom w:val="none" w:sz="0" w:space="0" w:color="auto"/>
                                <w:right w:val="none" w:sz="0" w:space="0" w:color="auto"/>
                              </w:divBdr>
                              <w:divsChild>
                                <w:div w:id="1215776460">
                                  <w:marLeft w:val="0"/>
                                  <w:marRight w:val="0"/>
                                  <w:marTop w:val="0"/>
                                  <w:marBottom w:val="0"/>
                                  <w:divBdr>
                                    <w:top w:val="none" w:sz="0" w:space="0" w:color="auto"/>
                                    <w:left w:val="none" w:sz="0" w:space="0" w:color="auto"/>
                                    <w:bottom w:val="none" w:sz="0" w:space="0" w:color="auto"/>
                                    <w:right w:val="none" w:sz="0" w:space="0" w:color="auto"/>
                                  </w:divBdr>
                                  <w:divsChild>
                                    <w:div w:id="16319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777164">
      <w:bodyDiv w:val="1"/>
      <w:marLeft w:val="0"/>
      <w:marRight w:val="0"/>
      <w:marTop w:val="0"/>
      <w:marBottom w:val="0"/>
      <w:divBdr>
        <w:top w:val="none" w:sz="0" w:space="0" w:color="auto"/>
        <w:left w:val="none" w:sz="0" w:space="0" w:color="auto"/>
        <w:bottom w:val="none" w:sz="0" w:space="0" w:color="auto"/>
        <w:right w:val="none" w:sz="0" w:space="0" w:color="auto"/>
      </w:divBdr>
    </w:div>
    <w:div w:id="1762681210">
      <w:bodyDiv w:val="1"/>
      <w:marLeft w:val="0"/>
      <w:marRight w:val="0"/>
      <w:marTop w:val="0"/>
      <w:marBottom w:val="0"/>
      <w:divBdr>
        <w:top w:val="none" w:sz="0" w:space="0" w:color="auto"/>
        <w:left w:val="none" w:sz="0" w:space="0" w:color="auto"/>
        <w:bottom w:val="none" w:sz="0" w:space="0" w:color="auto"/>
        <w:right w:val="none" w:sz="0" w:space="0" w:color="auto"/>
      </w:divBdr>
      <w:divsChild>
        <w:div w:id="666521345">
          <w:marLeft w:val="0"/>
          <w:marRight w:val="1"/>
          <w:marTop w:val="0"/>
          <w:marBottom w:val="0"/>
          <w:divBdr>
            <w:top w:val="none" w:sz="0" w:space="0" w:color="auto"/>
            <w:left w:val="none" w:sz="0" w:space="0" w:color="auto"/>
            <w:bottom w:val="none" w:sz="0" w:space="0" w:color="auto"/>
            <w:right w:val="none" w:sz="0" w:space="0" w:color="auto"/>
          </w:divBdr>
          <w:divsChild>
            <w:div w:id="1612397970">
              <w:marLeft w:val="0"/>
              <w:marRight w:val="0"/>
              <w:marTop w:val="0"/>
              <w:marBottom w:val="0"/>
              <w:divBdr>
                <w:top w:val="none" w:sz="0" w:space="0" w:color="auto"/>
                <w:left w:val="none" w:sz="0" w:space="0" w:color="auto"/>
                <w:bottom w:val="none" w:sz="0" w:space="0" w:color="auto"/>
                <w:right w:val="none" w:sz="0" w:space="0" w:color="auto"/>
              </w:divBdr>
              <w:divsChild>
                <w:div w:id="1747067465">
                  <w:marLeft w:val="0"/>
                  <w:marRight w:val="1"/>
                  <w:marTop w:val="0"/>
                  <w:marBottom w:val="0"/>
                  <w:divBdr>
                    <w:top w:val="none" w:sz="0" w:space="0" w:color="auto"/>
                    <w:left w:val="none" w:sz="0" w:space="0" w:color="auto"/>
                    <w:bottom w:val="none" w:sz="0" w:space="0" w:color="auto"/>
                    <w:right w:val="none" w:sz="0" w:space="0" w:color="auto"/>
                  </w:divBdr>
                  <w:divsChild>
                    <w:div w:id="77677222">
                      <w:marLeft w:val="0"/>
                      <w:marRight w:val="0"/>
                      <w:marTop w:val="0"/>
                      <w:marBottom w:val="0"/>
                      <w:divBdr>
                        <w:top w:val="none" w:sz="0" w:space="0" w:color="auto"/>
                        <w:left w:val="none" w:sz="0" w:space="0" w:color="auto"/>
                        <w:bottom w:val="none" w:sz="0" w:space="0" w:color="auto"/>
                        <w:right w:val="none" w:sz="0" w:space="0" w:color="auto"/>
                      </w:divBdr>
                      <w:divsChild>
                        <w:div w:id="1909613258">
                          <w:marLeft w:val="0"/>
                          <w:marRight w:val="0"/>
                          <w:marTop w:val="0"/>
                          <w:marBottom w:val="0"/>
                          <w:divBdr>
                            <w:top w:val="none" w:sz="0" w:space="0" w:color="auto"/>
                            <w:left w:val="none" w:sz="0" w:space="0" w:color="auto"/>
                            <w:bottom w:val="none" w:sz="0" w:space="0" w:color="auto"/>
                            <w:right w:val="none" w:sz="0" w:space="0" w:color="auto"/>
                          </w:divBdr>
                          <w:divsChild>
                            <w:div w:id="1733693701">
                              <w:marLeft w:val="0"/>
                              <w:marRight w:val="0"/>
                              <w:marTop w:val="120"/>
                              <w:marBottom w:val="360"/>
                              <w:divBdr>
                                <w:top w:val="none" w:sz="0" w:space="0" w:color="auto"/>
                                <w:left w:val="none" w:sz="0" w:space="0" w:color="auto"/>
                                <w:bottom w:val="none" w:sz="0" w:space="0" w:color="auto"/>
                                <w:right w:val="none" w:sz="0" w:space="0" w:color="auto"/>
                              </w:divBdr>
                              <w:divsChild>
                                <w:div w:id="399790745">
                                  <w:marLeft w:val="0"/>
                                  <w:marRight w:val="0"/>
                                  <w:marTop w:val="0"/>
                                  <w:marBottom w:val="0"/>
                                  <w:divBdr>
                                    <w:top w:val="none" w:sz="0" w:space="0" w:color="auto"/>
                                    <w:left w:val="none" w:sz="0" w:space="0" w:color="auto"/>
                                    <w:bottom w:val="none" w:sz="0" w:space="0" w:color="auto"/>
                                    <w:right w:val="none" w:sz="0" w:space="0" w:color="auto"/>
                                  </w:divBdr>
                                </w:div>
                                <w:div w:id="130149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883027">
      <w:bodyDiv w:val="1"/>
      <w:marLeft w:val="0"/>
      <w:marRight w:val="0"/>
      <w:marTop w:val="0"/>
      <w:marBottom w:val="0"/>
      <w:divBdr>
        <w:top w:val="none" w:sz="0" w:space="0" w:color="auto"/>
        <w:left w:val="none" w:sz="0" w:space="0" w:color="auto"/>
        <w:bottom w:val="none" w:sz="0" w:space="0" w:color="auto"/>
        <w:right w:val="none" w:sz="0" w:space="0" w:color="auto"/>
      </w:divBdr>
      <w:divsChild>
        <w:div w:id="1693258863">
          <w:marLeft w:val="0"/>
          <w:marRight w:val="1"/>
          <w:marTop w:val="0"/>
          <w:marBottom w:val="0"/>
          <w:divBdr>
            <w:top w:val="none" w:sz="0" w:space="0" w:color="auto"/>
            <w:left w:val="none" w:sz="0" w:space="0" w:color="auto"/>
            <w:bottom w:val="none" w:sz="0" w:space="0" w:color="auto"/>
            <w:right w:val="none" w:sz="0" w:space="0" w:color="auto"/>
          </w:divBdr>
          <w:divsChild>
            <w:div w:id="838152652">
              <w:marLeft w:val="0"/>
              <w:marRight w:val="0"/>
              <w:marTop w:val="0"/>
              <w:marBottom w:val="0"/>
              <w:divBdr>
                <w:top w:val="none" w:sz="0" w:space="0" w:color="auto"/>
                <w:left w:val="none" w:sz="0" w:space="0" w:color="auto"/>
                <w:bottom w:val="none" w:sz="0" w:space="0" w:color="auto"/>
                <w:right w:val="none" w:sz="0" w:space="0" w:color="auto"/>
              </w:divBdr>
              <w:divsChild>
                <w:div w:id="1345590458">
                  <w:marLeft w:val="0"/>
                  <w:marRight w:val="1"/>
                  <w:marTop w:val="0"/>
                  <w:marBottom w:val="0"/>
                  <w:divBdr>
                    <w:top w:val="none" w:sz="0" w:space="0" w:color="auto"/>
                    <w:left w:val="none" w:sz="0" w:space="0" w:color="auto"/>
                    <w:bottom w:val="none" w:sz="0" w:space="0" w:color="auto"/>
                    <w:right w:val="none" w:sz="0" w:space="0" w:color="auto"/>
                  </w:divBdr>
                  <w:divsChild>
                    <w:div w:id="1753821166">
                      <w:marLeft w:val="0"/>
                      <w:marRight w:val="0"/>
                      <w:marTop w:val="0"/>
                      <w:marBottom w:val="0"/>
                      <w:divBdr>
                        <w:top w:val="none" w:sz="0" w:space="0" w:color="auto"/>
                        <w:left w:val="none" w:sz="0" w:space="0" w:color="auto"/>
                        <w:bottom w:val="none" w:sz="0" w:space="0" w:color="auto"/>
                        <w:right w:val="none" w:sz="0" w:space="0" w:color="auto"/>
                      </w:divBdr>
                      <w:divsChild>
                        <w:div w:id="1801192524">
                          <w:marLeft w:val="0"/>
                          <w:marRight w:val="0"/>
                          <w:marTop w:val="0"/>
                          <w:marBottom w:val="0"/>
                          <w:divBdr>
                            <w:top w:val="none" w:sz="0" w:space="0" w:color="auto"/>
                            <w:left w:val="none" w:sz="0" w:space="0" w:color="auto"/>
                            <w:bottom w:val="none" w:sz="0" w:space="0" w:color="auto"/>
                            <w:right w:val="none" w:sz="0" w:space="0" w:color="auto"/>
                          </w:divBdr>
                          <w:divsChild>
                            <w:div w:id="2049065588">
                              <w:marLeft w:val="0"/>
                              <w:marRight w:val="0"/>
                              <w:marTop w:val="120"/>
                              <w:marBottom w:val="360"/>
                              <w:divBdr>
                                <w:top w:val="none" w:sz="0" w:space="0" w:color="auto"/>
                                <w:left w:val="none" w:sz="0" w:space="0" w:color="auto"/>
                                <w:bottom w:val="none" w:sz="0" w:space="0" w:color="auto"/>
                                <w:right w:val="none" w:sz="0" w:space="0" w:color="auto"/>
                              </w:divBdr>
                              <w:divsChild>
                                <w:div w:id="1616398341">
                                  <w:marLeft w:val="0"/>
                                  <w:marRight w:val="0"/>
                                  <w:marTop w:val="0"/>
                                  <w:marBottom w:val="0"/>
                                  <w:divBdr>
                                    <w:top w:val="none" w:sz="0" w:space="0" w:color="auto"/>
                                    <w:left w:val="none" w:sz="0" w:space="0" w:color="auto"/>
                                    <w:bottom w:val="none" w:sz="0" w:space="0" w:color="auto"/>
                                    <w:right w:val="none" w:sz="0" w:space="0" w:color="auto"/>
                                  </w:divBdr>
                                  <w:divsChild>
                                    <w:div w:id="13104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9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Fasihi%20Harandi%20M%5BAuthor%5D&amp;cauthor=true&amp;cauthor_uid=24686032" TargetMode="External"/><Relationship Id="rId13" Type="http://schemas.openxmlformats.org/officeDocument/2006/relationships/hyperlink" Target="http://www.ncbi.nlm.nih.gov/pubmed/?term=Jahanbakhsh%20S%5BAuthor%5D&amp;cauthor=true&amp;cauthor_uid=2468603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ncbi.nlm.nih.gov/pubmed/?term=Mahmoudvand%20H%5BAuthor%5D&amp;cauthor=true&amp;cauthor_uid=24686032" TargetMode="External"/><Relationship Id="rId12" Type="http://schemas.openxmlformats.org/officeDocument/2006/relationships/hyperlink" Target="http://www.ncbi.nlm.nih.gov/pubmed/?term=Makki%20MS%5BAuthor%5D&amp;cauthor=true&amp;cauthor_uid=24686032" TargetMode="Externa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ubmed/?term=ZiaAli%20N%5BAuthor%5D&amp;cauthor=true&amp;cauthor_uid=24686032" TargetMode="External"/><Relationship Id="rId5" Type="http://schemas.openxmlformats.org/officeDocument/2006/relationships/settings" Target="settings.xml"/><Relationship Id="rId15" Type="http://schemas.openxmlformats.org/officeDocument/2006/relationships/image" Target="media/image1.jpg"/><Relationship Id="rId10" Type="http://schemas.openxmlformats.org/officeDocument/2006/relationships/hyperlink" Target="http://www.ncbi.nlm.nih.gov/pubmed/?term=Aflatoonian%20MR%5BAuthor%5D&amp;cauthor=true&amp;cauthor_uid=24686032"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ncbi.nlm.nih.gov/pubmed/?term=Shakibaie%20M%5BAuthor%5D&amp;cauthor=true&amp;cauthor_uid=24686032" TargetMode="External"/><Relationship Id="rId14" Type="http://schemas.openxmlformats.org/officeDocument/2006/relationships/hyperlink" Target="http://www.ncbi.nlm.nih.gov/pubmed/?term=246860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6AEF0-6572-4F7E-B570-0A13ABA70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5</cp:revision>
  <dcterms:created xsi:type="dcterms:W3CDTF">2014-12-26T20:33:00Z</dcterms:created>
  <dcterms:modified xsi:type="dcterms:W3CDTF">2015-01-11T01:26:00Z</dcterms:modified>
</cp:coreProperties>
</file>