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4E1D" w:rsidRPr="001A5E12" w:rsidRDefault="002249EF" w:rsidP="001A5E12">
      <w:pPr>
        <w:jc w:val="center"/>
        <w:rPr>
          <w:rFonts w:ascii="Times New Roman" w:hAnsi="Times New Roman" w:cs="Times New Roman"/>
          <w:b/>
          <w:sz w:val="32"/>
          <w:szCs w:val="32"/>
        </w:rPr>
      </w:pPr>
      <w:r w:rsidRPr="001A5E12">
        <w:rPr>
          <w:rFonts w:ascii="Times New Roman" w:hAnsi="Times New Roman" w:cs="Times New Roman"/>
          <w:b/>
          <w:sz w:val="32"/>
          <w:szCs w:val="32"/>
        </w:rPr>
        <w:t>Lesson 3</w:t>
      </w:r>
    </w:p>
    <w:p w:rsidR="006B6F46" w:rsidRPr="001A5E12" w:rsidRDefault="006B6F46">
      <w:pPr>
        <w:rPr>
          <w:rFonts w:ascii="Times New Roman" w:hAnsi="Times New Roman" w:cs="Times New Roman"/>
          <w:b/>
          <w:sz w:val="24"/>
          <w:szCs w:val="24"/>
        </w:rPr>
      </w:pPr>
    </w:p>
    <w:p w:rsidR="00B77464" w:rsidRPr="00B77464" w:rsidRDefault="00B77464" w:rsidP="00B77464">
      <w:pPr>
        <w:spacing w:before="100" w:beforeAutospacing="1" w:after="100" w:afterAutospacing="1" w:line="384" w:lineRule="atLeast"/>
        <w:rPr>
          <w:rFonts w:ascii="Times New Roman" w:eastAsia="Times New Roman" w:hAnsi="Times New Roman" w:cs="Times New Roman"/>
          <w:color w:val="444444"/>
          <w:sz w:val="24"/>
          <w:szCs w:val="24"/>
        </w:rPr>
      </w:pPr>
      <w:r w:rsidRPr="00B77464">
        <w:rPr>
          <w:rFonts w:ascii="Times New Roman" w:eastAsia="Times New Roman" w:hAnsi="Times New Roman" w:cs="Times New Roman"/>
          <w:color w:val="444444"/>
          <w:sz w:val="24"/>
          <w:szCs w:val="24"/>
        </w:rPr>
        <w:t>After completing this lesson, you will be able to:</w:t>
      </w:r>
    </w:p>
    <w:p w:rsidR="00B77464" w:rsidRPr="00B77464" w:rsidRDefault="00B77464" w:rsidP="00B77464">
      <w:pPr>
        <w:numPr>
          <w:ilvl w:val="0"/>
          <w:numId w:val="1"/>
        </w:numPr>
        <w:spacing w:before="240" w:after="100" w:afterAutospacing="1" w:line="240" w:lineRule="auto"/>
        <w:rPr>
          <w:rFonts w:ascii="Times New Roman" w:eastAsia="Times New Roman" w:hAnsi="Times New Roman" w:cs="Times New Roman"/>
          <w:color w:val="444444"/>
          <w:sz w:val="24"/>
          <w:szCs w:val="24"/>
        </w:rPr>
      </w:pPr>
      <w:r w:rsidRPr="00B77464">
        <w:rPr>
          <w:rFonts w:ascii="Times New Roman" w:eastAsia="Times New Roman" w:hAnsi="Times New Roman" w:cs="Times New Roman"/>
          <w:color w:val="444444"/>
          <w:sz w:val="24"/>
          <w:szCs w:val="24"/>
        </w:rPr>
        <w:t>Compare characteristics and features of processors used for personal computers.</w:t>
      </w:r>
    </w:p>
    <w:p w:rsidR="00B77464" w:rsidRPr="00B77464" w:rsidRDefault="00B77464" w:rsidP="00B77464">
      <w:pPr>
        <w:numPr>
          <w:ilvl w:val="0"/>
          <w:numId w:val="1"/>
        </w:numPr>
        <w:spacing w:before="240" w:after="100" w:afterAutospacing="1" w:line="240" w:lineRule="auto"/>
        <w:rPr>
          <w:rFonts w:ascii="Times New Roman" w:eastAsia="Times New Roman" w:hAnsi="Times New Roman" w:cs="Times New Roman"/>
          <w:color w:val="444444"/>
          <w:sz w:val="24"/>
          <w:szCs w:val="24"/>
        </w:rPr>
      </w:pPr>
      <w:r w:rsidRPr="00B77464">
        <w:rPr>
          <w:rFonts w:ascii="Times New Roman" w:eastAsia="Times New Roman" w:hAnsi="Times New Roman" w:cs="Times New Roman"/>
          <w:color w:val="444444"/>
          <w:sz w:val="24"/>
          <w:szCs w:val="24"/>
        </w:rPr>
        <w:t>Select, install, and upgrade a processor.</w:t>
      </w:r>
    </w:p>
    <w:p w:rsidR="00B77464" w:rsidRPr="00B77464" w:rsidRDefault="00B77464" w:rsidP="00B77464">
      <w:pPr>
        <w:numPr>
          <w:ilvl w:val="0"/>
          <w:numId w:val="1"/>
        </w:numPr>
        <w:spacing w:before="240" w:after="100" w:afterAutospacing="1" w:line="240" w:lineRule="auto"/>
        <w:rPr>
          <w:rFonts w:ascii="Times New Roman" w:eastAsia="Times New Roman" w:hAnsi="Times New Roman" w:cs="Times New Roman"/>
          <w:color w:val="444444"/>
          <w:sz w:val="24"/>
          <w:szCs w:val="24"/>
        </w:rPr>
      </w:pPr>
      <w:r w:rsidRPr="00B77464">
        <w:rPr>
          <w:rFonts w:ascii="Times New Roman" w:eastAsia="Times New Roman" w:hAnsi="Times New Roman" w:cs="Times New Roman"/>
          <w:color w:val="444444"/>
          <w:sz w:val="24"/>
          <w:szCs w:val="24"/>
        </w:rPr>
        <w:t>Compare the different kinds of physical memory and how they work.</w:t>
      </w:r>
    </w:p>
    <w:p w:rsidR="00B77464" w:rsidRPr="00B77464" w:rsidRDefault="00B77464" w:rsidP="00B77464">
      <w:pPr>
        <w:numPr>
          <w:ilvl w:val="0"/>
          <w:numId w:val="1"/>
        </w:numPr>
        <w:spacing w:before="240" w:after="100" w:afterAutospacing="1" w:line="240" w:lineRule="auto"/>
        <w:rPr>
          <w:rFonts w:ascii="Times New Roman" w:eastAsia="Times New Roman" w:hAnsi="Times New Roman" w:cs="Times New Roman"/>
          <w:color w:val="444444"/>
          <w:sz w:val="24"/>
          <w:szCs w:val="24"/>
        </w:rPr>
      </w:pPr>
      <w:r w:rsidRPr="00B77464">
        <w:rPr>
          <w:rFonts w:ascii="Times New Roman" w:eastAsia="Times New Roman" w:hAnsi="Times New Roman" w:cs="Times New Roman"/>
          <w:color w:val="444444"/>
          <w:sz w:val="24"/>
          <w:szCs w:val="24"/>
        </w:rPr>
        <w:t>Upgrade memory.</w:t>
      </w:r>
    </w:p>
    <w:p w:rsidR="00B77464" w:rsidRPr="001A5E12" w:rsidRDefault="00B77464">
      <w:pPr>
        <w:rPr>
          <w:rFonts w:ascii="Times New Roman" w:hAnsi="Times New Roman" w:cs="Times New Roman"/>
          <w:b/>
          <w:sz w:val="24"/>
          <w:szCs w:val="24"/>
        </w:rPr>
      </w:pPr>
    </w:p>
    <w:p w:rsidR="00B77464" w:rsidRPr="001A5E12" w:rsidRDefault="00B77464">
      <w:pPr>
        <w:rPr>
          <w:rFonts w:ascii="Times New Roman" w:hAnsi="Times New Roman" w:cs="Times New Roman"/>
          <w:b/>
          <w:sz w:val="24"/>
          <w:szCs w:val="24"/>
        </w:rPr>
      </w:pPr>
    </w:p>
    <w:p w:rsidR="006B6F46" w:rsidRPr="001A5E12" w:rsidRDefault="006B6F46">
      <w:pPr>
        <w:rPr>
          <w:rFonts w:ascii="Times New Roman" w:hAnsi="Times New Roman" w:cs="Times New Roman"/>
          <w:color w:val="444444"/>
          <w:sz w:val="24"/>
          <w:szCs w:val="24"/>
        </w:rPr>
      </w:pPr>
      <w:r w:rsidRPr="001A5E12">
        <w:rPr>
          <w:rFonts w:ascii="Times New Roman" w:hAnsi="Times New Roman" w:cs="Times New Roman"/>
          <w:color w:val="444444"/>
          <w:sz w:val="24"/>
          <w:szCs w:val="24"/>
        </w:rPr>
        <w:t>A central processing unit (CPU) is the primary component of a computer that carries out the instructions of a computer program by performing basic arithmetic, logic, control, and input/output (I/O) operations.</w:t>
      </w:r>
    </w:p>
    <w:p w:rsidR="002310A6" w:rsidRDefault="002310A6" w:rsidP="002310A6">
      <w:pPr>
        <w:pStyle w:val="NormalWeb"/>
      </w:pPr>
      <w:r>
        <w:rPr>
          <w:rStyle w:val="Strong"/>
        </w:rPr>
        <w:t>CPU Architecture:</w:t>
      </w:r>
      <w:r>
        <w:t xml:space="preserve"> Defines how a processor works, including its structure and instructions. Common types are </w:t>
      </w:r>
      <w:r>
        <w:rPr>
          <w:rStyle w:val="Strong"/>
        </w:rPr>
        <w:t>x86/x64</w:t>
      </w:r>
      <w:r>
        <w:t xml:space="preserve"> (PCs, laptops, servers) and </w:t>
      </w:r>
      <w:r>
        <w:rPr>
          <w:rStyle w:val="Strong"/>
        </w:rPr>
        <w:t>ARM</w:t>
      </w:r>
      <w:r>
        <w:t xml:space="preserve"> (mobile devices, tablets, Apple products).</w:t>
      </w:r>
    </w:p>
    <w:p w:rsidR="002310A6" w:rsidRDefault="002310A6" w:rsidP="002310A6">
      <w:pPr>
        <w:pStyle w:val="NormalWeb"/>
      </w:pPr>
      <w:r>
        <w:rPr>
          <w:rStyle w:val="Strong"/>
        </w:rPr>
        <w:t>x86/x64 (Intel &amp; AMD):</w:t>
      </w:r>
    </w:p>
    <w:p w:rsidR="002310A6" w:rsidRDefault="002310A6" w:rsidP="002310A6">
      <w:pPr>
        <w:pStyle w:val="NormalWeb"/>
        <w:numPr>
          <w:ilvl w:val="0"/>
          <w:numId w:val="2"/>
        </w:numPr>
      </w:pPr>
      <w:r>
        <w:t>x86 = 32-bit; x64/x86-64 = 64-bit, supports more memory.</w:t>
      </w:r>
    </w:p>
    <w:p w:rsidR="002310A6" w:rsidRDefault="002310A6" w:rsidP="002310A6">
      <w:pPr>
        <w:pStyle w:val="NormalWeb"/>
        <w:numPr>
          <w:ilvl w:val="0"/>
          <w:numId w:val="2"/>
        </w:numPr>
      </w:pPr>
      <w:r>
        <w:t xml:space="preserve">Features: rectangular package, pins or pads, </w:t>
      </w:r>
      <w:proofErr w:type="spellStart"/>
      <w:r>
        <w:t>heatspreader</w:t>
      </w:r>
      <w:proofErr w:type="spellEnd"/>
      <w:r>
        <w:t>, specific motherboard socket, integrated cores and cache.</w:t>
      </w:r>
    </w:p>
    <w:p w:rsidR="002310A6" w:rsidRDefault="002310A6" w:rsidP="002310A6">
      <w:pPr>
        <w:pStyle w:val="NormalWeb"/>
        <w:numPr>
          <w:ilvl w:val="0"/>
          <w:numId w:val="2"/>
        </w:numPr>
      </w:pPr>
      <w:r>
        <w:t xml:space="preserve">AMD offers compatible processors (Ryzen, </w:t>
      </w:r>
      <w:proofErr w:type="spellStart"/>
      <w:r>
        <w:t>Threadripper</w:t>
      </w:r>
      <w:proofErr w:type="spellEnd"/>
      <w:r>
        <w:t>) often at lower cost.</w:t>
      </w:r>
    </w:p>
    <w:p w:rsidR="002310A6" w:rsidRDefault="002310A6" w:rsidP="002310A6">
      <w:pPr>
        <w:pStyle w:val="NormalWeb"/>
      </w:pPr>
      <w:r>
        <w:rPr>
          <w:rStyle w:val="Strong"/>
        </w:rPr>
        <w:t>ARM:</w:t>
      </w:r>
    </w:p>
    <w:p w:rsidR="002310A6" w:rsidRDefault="002310A6" w:rsidP="002310A6">
      <w:pPr>
        <w:pStyle w:val="NormalWeb"/>
        <w:numPr>
          <w:ilvl w:val="0"/>
          <w:numId w:val="3"/>
        </w:numPr>
      </w:pPr>
      <w:r>
        <w:t>Energy-efficient, simple design (RISC), used in smartphones, tablets, some laptops.</w:t>
      </w:r>
    </w:p>
    <w:p w:rsidR="002310A6" w:rsidRDefault="002310A6" w:rsidP="002310A6">
      <w:pPr>
        <w:pStyle w:val="NormalWeb"/>
        <w:numPr>
          <w:ilvl w:val="0"/>
          <w:numId w:val="3"/>
        </w:numPr>
      </w:pPr>
      <w:r>
        <w:t xml:space="preserve">Often integrated into a single </w:t>
      </w:r>
      <w:proofErr w:type="spellStart"/>
      <w:r>
        <w:rPr>
          <w:rStyle w:val="Strong"/>
        </w:rPr>
        <w:t>SoC</w:t>
      </w:r>
      <w:proofErr w:type="spellEnd"/>
      <w:r>
        <w:t xml:space="preserve"> with CPU, GPU, memory controllers, and other components.</w:t>
      </w:r>
    </w:p>
    <w:p w:rsidR="002310A6" w:rsidRDefault="002310A6" w:rsidP="002310A6">
      <w:pPr>
        <w:pStyle w:val="NormalWeb"/>
      </w:pPr>
      <w:r>
        <w:rPr>
          <w:rStyle w:val="Strong"/>
        </w:rPr>
        <w:t>Apple Silicon:</w:t>
      </w:r>
    </w:p>
    <w:p w:rsidR="002310A6" w:rsidRDefault="002310A6" w:rsidP="002310A6">
      <w:pPr>
        <w:pStyle w:val="NormalWeb"/>
        <w:numPr>
          <w:ilvl w:val="0"/>
          <w:numId w:val="4"/>
        </w:numPr>
      </w:pPr>
      <w:r>
        <w:t xml:space="preserve">Custom ARM-based </w:t>
      </w:r>
      <w:proofErr w:type="spellStart"/>
      <w:r>
        <w:t>SoCs</w:t>
      </w:r>
      <w:proofErr w:type="spellEnd"/>
      <w:r>
        <w:t xml:space="preserve"> for Apple devices.</w:t>
      </w:r>
    </w:p>
    <w:p w:rsidR="002310A6" w:rsidRDefault="002310A6" w:rsidP="002310A6">
      <w:pPr>
        <w:pStyle w:val="NormalWeb"/>
        <w:numPr>
          <w:ilvl w:val="0"/>
          <w:numId w:val="4"/>
        </w:numPr>
      </w:pPr>
      <w:r>
        <w:t>Integrates CPU, GPU, Neural Engine, memory, and storage into one chip.</w:t>
      </w:r>
    </w:p>
    <w:p w:rsidR="002310A6" w:rsidRDefault="002310A6" w:rsidP="002310A6">
      <w:pPr>
        <w:pStyle w:val="NormalWeb"/>
        <w:numPr>
          <w:ilvl w:val="0"/>
          <w:numId w:val="4"/>
        </w:numPr>
      </w:pPr>
      <w:r>
        <w:t>Not upgradeable or replaceable individually.</w:t>
      </w:r>
    </w:p>
    <w:p w:rsidR="002310A6" w:rsidRDefault="002310A6" w:rsidP="002310A6">
      <w:pPr>
        <w:pStyle w:val="NormalWeb"/>
      </w:pPr>
      <w:r>
        <w:rPr>
          <w:rStyle w:val="Strong"/>
        </w:rPr>
        <w:t>Key point:</w:t>
      </w:r>
      <w:r>
        <w:t xml:space="preserve"> CPU choice depends on architecture, cores, threading, and compatibility with the motherboard.</w:t>
      </w:r>
    </w:p>
    <w:p w:rsidR="001A5E12" w:rsidRPr="001A5E12" w:rsidRDefault="001A5E12" w:rsidP="001A5E12">
      <w:pPr>
        <w:spacing w:before="100" w:beforeAutospacing="1" w:after="100" w:afterAutospacing="1" w:line="240" w:lineRule="auto"/>
        <w:outlineLvl w:val="1"/>
        <w:rPr>
          <w:rFonts w:ascii="Times New Roman" w:eastAsia="Times New Roman" w:hAnsi="Times New Roman" w:cs="Times New Roman"/>
          <w:b/>
          <w:bCs/>
          <w:sz w:val="36"/>
          <w:szCs w:val="36"/>
        </w:rPr>
      </w:pPr>
      <w:r w:rsidRPr="001A5E12">
        <w:rPr>
          <w:rFonts w:ascii="Times New Roman" w:eastAsia="Times New Roman" w:hAnsi="Times New Roman" w:cs="Times New Roman"/>
          <w:b/>
          <w:bCs/>
          <w:sz w:val="36"/>
          <w:szCs w:val="36"/>
        </w:rPr>
        <w:lastRenderedPageBreak/>
        <w:t>Cooling Options &amp; CPU Cooler Installation (Summary)</w:t>
      </w:r>
    </w:p>
    <w:p w:rsidR="001A5E12" w:rsidRPr="001A5E12" w:rsidRDefault="001A5E12" w:rsidP="001A5E12">
      <w:p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b/>
          <w:bCs/>
          <w:sz w:val="24"/>
          <w:szCs w:val="24"/>
        </w:rPr>
        <w:t>Cooling Options:</w:t>
      </w:r>
    </w:p>
    <w:p w:rsidR="001A5E12" w:rsidRPr="001A5E12" w:rsidRDefault="001A5E12" w:rsidP="001A5E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Air cooling</w:t>
      </w:r>
    </w:p>
    <w:p w:rsidR="001A5E12" w:rsidRPr="001A5E12" w:rsidRDefault="001A5E12" w:rsidP="001A5E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AIO liquid cooling</w:t>
      </w:r>
    </w:p>
    <w:p w:rsidR="001A5E12" w:rsidRPr="001A5E12" w:rsidRDefault="001A5E12" w:rsidP="001A5E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Passive cooling</w:t>
      </w:r>
    </w:p>
    <w:p w:rsidR="001A5E12" w:rsidRPr="001A5E12" w:rsidRDefault="001A5E12" w:rsidP="001A5E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Case fans</w:t>
      </w:r>
    </w:p>
    <w:p w:rsidR="001A5E12" w:rsidRPr="001A5E12" w:rsidRDefault="001A5E12" w:rsidP="001A5E12">
      <w:p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b/>
          <w:bCs/>
          <w:sz w:val="24"/>
          <w:szCs w:val="24"/>
        </w:rPr>
        <w:t xml:space="preserve">How to Install a Fan-Based CPU </w:t>
      </w:r>
      <w:proofErr w:type="gramStart"/>
      <w:r w:rsidRPr="001A5E12">
        <w:rPr>
          <w:rFonts w:ascii="Times New Roman" w:eastAsia="Times New Roman" w:hAnsi="Times New Roman" w:cs="Times New Roman"/>
          <w:b/>
          <w:bCs/>
          <w:sz w:val="24"/>
          <w:szCs w:val="24"/>
        </w:rPr>
        <w:t>Cooler:</w:t>
      </w:r>
      <w:proofErr w:type="gramEnd"/>
    </w:p>
    <w:p w:rsidR="001A5E12" w:rsidRPr="001A5E12" w:rsidRDefault="001A5E12" w:rsidP="001A5E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Gather cooler, thermal paste, tools.</w:t>
      </w:r>
    </w:p>
    <w:p w:rsidR="001A5E12" w:rsidRPr="001A5E12" w:rsidRDefault="001A5E12" w:rsidP="001A5E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Install mounting bracket.</w:t>
      </w:r>
    </w:p>
    <w:p w:rsidR="001A5E12" w:rsidRPr="001A5E12" w:rsidRDefault="001A5E12" w:rsidP="001A5E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Install CPU.</w:t>
      </w:r>
    </w:p>
    <w:p w:rsidR="001A5E12" w:rsidRPr="001A5E12" w:rsidRDefault="001A5E12" w:rsidP="001A5E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Apply a small pea-sized amount of thermal paste (if needed).</w:t>
      </w:r>
    </w:p>
    <w:p w:rsidR="001A5E12" w:rsidRPr="001A5E12" w:rsidRDefault="001A5E12" w:rsidP="001A5E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Place cooler flat on CPU and align screws/clips.</w:t>
      </w:r>
    </w:p>
    <w:p w:rsidR="001A5E12" w:rsidRPr="001A5E12" w:rsidRDefault="001A5E12" w:rsidP="001A5E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Tighten screws gently in a diagonal pattern.</w:t>
      </w:r>
    </w:p>
    <w:p w:rsidR="001A5E12" w:rsidRPr="001A5E12" w:rsidRDefault="001A5E12" w:rsidP="001A5E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Plug cooler fan into the CPU fan header.</w:t>
      </w:r>
    </w:p>
    <w:p w:rsidR="001A5E12" w:rsidRPr="001A5E12" w:rsidRDefault="001A5E12" w:rsidP="001A5E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Organize cables for airflow.</w:t>
      </w:r>
    </w:p>
    <w:p w:rsidR="001A5E12" w:rsidRPr="001A5E12" w:rsidRDefault="001A5E12" w:rsidP="001A5E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Power on and check CPU temperatures.</w:t>
      </w:r>
    </w:p>
    <w:p w:rsidR="001A5E12" w:rsidRPr="001A5E12" w:rsidRDefault="00171D83" w:rsidP="001A5E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1A5E12" w:rsidRPr="001A5E12" w:rsidRDefault="001A5E12" w:rsidP="001A5E12">
      <w:pPr>
        <w:spacing w:before="100" w:beforeAutospacing="1" w:after="100" w:afterAutospacing="1" w:line="240" w:lineRule="auto"/>
        <w:outlineLvl w:val="1"/>
        <w:rPr>
          <w:rFonts w:ascii="Times New Roman" w:eastAsia="Times New Roman" w:hAnsi="Times New Roman" w:cs="Times New Roman"/>
          <w:b/>
          <w:bCs/>
          <w:sz w:val="36"/>
          <w:szCs w:val="36"/>
        </w:rPr>
      </w:pPr>
      <w:r w:rsidRPr="001A5E12">
        <w:rPr>
          <w:rFonts w:ascii="Times New Roman" w:eastAsia="Times New Roman" w:hAnsi="Times New Roman" w:cs="Times New Roman"/>
          <w:b/>
          <w:bCs/>
          <w:sz w:val="36"/>
          <w:szCs w:val="36"/>
        </w:rPr>
        <w:t>DIMMs &amp; RAM Installation (Summary)</w:t>
      </w:r>
    </w:p>
    <w:p w:rsidR="001A5E12" w:rsidRPr="001A5E12" w:rsidRDefault="001A5E12" w:rsidP="001A5E12">
      <w:p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b/>
          <w:bCs/>
          <w:sz w:val="24"/>
          <w:szCs w:val="24"/>
        </w:rPr>
        <w:t>What is a DIMM?</w:t>
      </w:r>
    </w:p>
    <w:p w:rsidR="001A5E12" w:rsidRPr="001A5E12" w:rsidRDefault="001A5E12" w:rsidP="001A5E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A memory module used in desktops/servers.</w:t>
      </w:r>
    </w:p>
    <w:p w:rsidR="001A5E12" w:rsidRPr="001A5E12" w:rsidRDefault="001A5E12" w:rsidP="001A5E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“Dual” = pins on both sides.</w:t>
      </w:r>
    </w:p>
    <w:p w:rsidR="001A5E12" w:rsidRPr="001A5E12" w:rsidRDefault="001A5E12" w:rsidP="001A5E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 xml:space="preserve">All DIMMs use a </w:t>
      </w:r>
      <w:r w:rsidRPr="001A5E12">
        <w:rPr>
          <w:rFonts w:ascii="Times New Roman" w:eastAsia="Times New Roman" w:hAnsi="Times New Roman" w:cs="Times New Roman"/>
          <w:b/>
          <w:bCs/>
          <w:sz w:val="24"/>
          <w:szCs w:val="24"/>
        </w:rPr>
        <w:t>64-bit data path</w:t>
      </w:r>
      <w:r w:rsidRPr="001A5E12">
        <w:rPr>
          <w:rFonts w:ascii="Times New Roman" w:eastAsia="Times New Roman" w:hAnsi="Times New Roman" w:cs="Times New Roman"/>
          <w:sz w:val="24"/>
          <w:szCs w:val="24"/>
        </w:rPr>
        <w:t>.</w:t>
      </w:r>
    </w:p>
    <w:p w:rsidR="001A5E12" w:rsidRPr="001A5E12" w:rsidRDefault="001A5E12" w:rsidP="001A5E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DDR memory transfers data on both clock edges.</w:t>
      </w:r>
    </w:p>
    <w:p w:rsidR="001A5E12" w:rsidRPr="001A5E12" w:rsidRDefault="001A5E12" w:rsidP="001A5E12">
      <w:p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b/>
          <w:bCs/>
          <w:sz w:val="24"/>
          <w:szCs w:val="24"/>
        </w:rPr>
        <w:t>Common Types:</w:t>
      </w:r>
    </w:p>
    <w:p w:rsidR="001A5E12" w:rsidRPr="001A5E12" w:rsidRDefault="001A5E12" w:rsidP="001A5E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SO-DIMM (laptops)</w:t>
      </w:r>
    </w:p>
    <w:p w:rsidR="001A5E12" w:rsidRPr="001A5E12" w:rsidRDefault="001A5E12" w:rsidP="001A5E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DDR3</w:t>
      </w:r>
    </w:p>
    <w:p w:rsidR="001A5E12" w:rsidRPr="001A5E12" w:rsidRDefault="001A5E12" w:rsidP="001A5E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DDR4</w:t>
      </w:r>
    </w:p>
    <w:p w:rsidR="001A5E12" w:rsidRPr="001A5E12" w:rsidRDefault="001A5E12" w:rsidP="001A5E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DDR5</w:t>
      </w:r>
    </w:p>
    <w:p w:rsidR="001A5E12" w:rsidRPr="001A5E12" w:rsidRDefault="001A5E12" w:rsidP="001A5E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ECC RAM (error-correcting memory)</w:t>
      </w:r>
    </w:p>
    <w:p w:rsidR="001A5E12" w:rsidRPr="001A5E12" w:rsidRDefault="001A5E12" w:rsidP="001A5E12">
      <w:p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b/>
          <w:bCs/>
          <w:sz w:val="24"/>
          <w:szCs w:val="24"/>
        </w:rPr>
        <w:t>How to Install RAM:</w:t>
      </w:r>
    </w:p>
    <w:p w:rsidR="001A5E12" w:rsidRPr="001A5E12" w:rsidRDefault="001A5E12" w:rsidP="001A5E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Confirm RAM type is compatible with the motherboard.</w:t>
      </w:r>
    </w:p>
    <w:p w:rsidR="001A5E12" w:rsidRPr="001A5E12" w:rsidRDefault="001A5E12" w:rsidP="001A5E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Power off and unplug the PC.</w:t>
      </w:r>
    </w:p>
    <w:p w:rsidR="001A5E12" w:rsidRPr="001A5E12" w:rsidRDefault="001A5E12" w:rsidP="001A5E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Open the case and locate RAM slots.</w:t>
      </w:r>
    </w:p>
    <w:p w:rsidR="001A5E12" w:rsidRPr="001A5E12" w:rsidRDefault="001A5E12" w:rsidP="001A5E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lastRenderedPageBreak/>
        <w:t>Open retention clips.</w:t>
      </w:r>
    </w:p>
    <w:p w:rsidR="001A5E12" w:rsidRPr="001A5E12" w:rsidRDefault="001A5E12" w:rsidP="001A5E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Align RAM with the slot notch.</w:t>
      </w:r>
    </w:p>
    <w:p w:rsidR="001A5E12" w:rsidRPr="001A5E12" w:rsidRDefault="001A5E12" w:rsidP="001A5E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Press firmly until clips lock.</w:t>
      </w:r>
    </w:p>
    <w:p w:rsidR="001A5E12" w:rsidRPr="001A5E12" w:rsidRDefault="001A5E12" w:rsidP="001A5E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Install pairs in matching slots (if needed).</w:t>
      </w:r>
    </w:p>
    <w:p w:rsidR="001A5E12" w:rsidRPr="001A5E12" w:rsidRDefault="001A5E12" w:rsidP="001A5E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Check that all modules are seated properly.</w:t>
      </w:r>
    </w:p>
    <w:p w:rsidR="001A5E12" w:rsidRPr="001A5E12" w:rsidRDefault="001A5E12" w:rsidP="001A5E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Boot PC and verify RAM in BIOS/OS.</w:t>
      </w:r>
    </w:p>
    <w:p w:rsidR="001A5E12" w:rsidRPr="001A5E12" w:rsidRDefault="001A5E12" w:rsidP="001A5E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5E12">
        <w:rPr>
          <w:rFonts w:ascii="Times New Roman" w:eastAsia="Times New Roman" w:hAnsi="Times New Roman" w:cs="Times New Roman"/>
          <w:sz w:val="24"/>
          <w:szCs w:val="24"/>
        </w:rPr>
        <w:t>Run a memory test for errors.</w:t>
      </w:r>
    </w:p>
    <w:p w:rsidR="002310A6" w:rsidRDefault="002310A6">
      <w:pPr>
        <w:rPr>
          <w:rFonts w:ascii="Helvetica" w:hAnsi="Helvetica" w:cs="Helvetica"/>
          <w:color w:val="444444"/>
        </w:rPr>
      </w:pPr>
    </w:p>
    <w:p w:rsidR="00171D83" w:rsidRPr="00171D83" w:rsidRDefault="00171D83" w:rsidP="00171D83">
      <w:pPr>
        <w:rPr>
          <w:rFonts w:ascii="Times New Roman" w:hAnsi="Times New Roman" w:cs="Times New Roman"/>
          <w:sz w:val="24"/>
          <w:szCs w:val="24"/>
        </w:rPr>
      </w:pPr>
      <w:bookmarkStart w:id="0" w:name="_GoBack"/>
      <w:r w:rsidRPr="00171D83">
        <w:rPr>
          <w:rFonts w:ascii="Times New Roman" w:hAnsi="Times New Roman" w:cs="Times New Roman"/>
          <w:b/>
          <w:sz w:val="24"/>
          <w:szCs w:val="24"/>
        </w:rPr>
        <w:t>Lesson 3</w:t>
      </w:r>
      <w:r w:rsidRPr="00171D83">
        <w:rPr>
          <w:rFonts w:ascii="Times New Roman" w:hAnsi="Times New Roman" w:cs="Times New Roman"/>
          <w:sz w:val="24"/>
          <w:szCs w:val="24"/>
        </w:rPr>
        <w:t xml:space="preserve"> </w:t>
      </w:r>
      <w:bookmarkEnd w:id="0"/>
      <w:r w:rsidRPr="00171D83">
        <w:rPr>
          <w:rFonts w:ascii="Times New Roman" w:hAnsi="Times New Roman" w:cs="Times New Roman"/>
          <w:sz w:val="24"/>
          <w:szCs w:val="24"/>
        </w:rPr>
        <w:t>covered the key topics of supporting processors and upgrading memory. We explained the role of the CPU as the "brain" of the computer and discussed its components, such as the arithmetic logic unit (ALU), control unit, and registers. Next, we outlined various CPU architectures, including x86, x86-64, and ARM, highlighting their characteristics, including CPU features like cores, threads, clock speeds, cache, and virtualization. Finally, we provided insights into processor form factors, CPU installation and cooling methods, and different RAM technologies, and offered step-by-step instructions for RAM installation and upgrades.</w:t>
      </w:r>
    </w:p>
    <w:p w:rsidR="00171D83" w:rsidRPr="00171D83" w:rsidRDefault="00171D83" w:rsidP="00171D83">
      <w:pPr>
        <w:rPr>
          <w:rFonts w:ascii="Times New Roman" w:hAnsi="Times New Roman" w:cs="Times New Roman"/>
          <w:sz w:val="24"/>
          <w:szCs w:val="24"/>
        </w:rPr>
      </w:pPr>
      <w:r w:rsidRPr="00171D83">
        <w:rPr>
          <w:rFonts w:ascii="Times New Roman" w:hAnsi="Times New Roman" w:cs="Times New Roman"/>
          <w:sz w:val="24"/>
          <w:szCs w:val="24"/>
        </w:rPr>
        <w:t xml:space="preserve">This lesson covered the different types and features of CPU processors and how to install processors. Learners evaluated the different cooling options and how to install these, as </w:t>
      </w:r>
      <w:proofErr w:type="spellStart"/>
      <w:r w:rsidRPr="00171D83">
        <w:rPr>
          <w:rFonts w:ascii="Times New Roman" w:hAnsi="Times New Roman" w:cs="Times New Roman"/>
          <w:sz w:val="24"/>
          <w:szCs w:val="24"/>
        </w:rPr>
        <w:t>wel</w:t>
      </w:r>
      <w:proofErr w:type="spellEnd"/>
      <w:r w:rsidRPr="00171D83">
        <w:rPr>
          <w:rFonts w:ascii="Times New Roman" w:hAnsi="Times New Roman" w:cs="Times New Roman"/>
          <w:sz w:val="24"/>
          <w:szCs w:val="24"/>
        </w:rPr>
        <w:t xml:space="preserve"> las the different types of RAM and how to install and upgrade these.</w:t>
      </w:r>
    </w:p>
    <w:p w:rsidR="00B77464" w:rsidRPr="002249EF" w:rsidRDefault="00B77464">
      <w:pPr>
        <w:rPr>
          <w:b/>
        </w:rPr>
      </w:pPr>
    </w:p>
    <w:sectPr w:rsidR="00B77464" w:rsidRPr="002249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01AC8"/>
    <w:multiLevelType w:val="multilevel"/>
    <w:tmpl w:val="2D9C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128E3"/>
    <w:multiLevelType w:val="multilevel"/>
    <w:tmpl w:val="831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63EB1"/>
    <w:multiLevelType w:val="multilevel"/>
    <w:tmpl w:val="8776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13F97"/>
    <w:multiLevelType w:val="multilevel"/>
    <w:tmpl w:val="A182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510F2"/>
    <w:multiLevelType w:val="multilevel"/>
    <w:tmpl w:val="8084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8228A5"/>
    <w:multiLevelType w:val="multilevel"/>
    <w:tmpl w:val="0FE6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12628F"/>
    <w:multiLevelType w:val="multilevel"/>
    <w:tmpl w:val="A6DC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2D1F3B"/>
    <w:multiLevelType w:val="multilevel"/>
    <w:tmpl w:val="8768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FB285A"/>
    <w:multiLevelType w:val="multilevel"/>
    <w:tmpl w:val="886E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3"/>
  </w:num>
  <w:num w:numId="4">
    <w:abstractNumId w:val="2"/>
  </w:num>
  <w:num w:numId="5">
    <w:abstractNumId w:val="4"/>
  </w:num>
  <w:num w:numId="6">
    <w:abstractNumId w:val="8"/>
  </w:num>
  <w:num w:numId="7">
    <w:abstractNumId w:val="0"/>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49EF"/>
    <w:rsid w:val="00171D83"/>
    <w:rsid w:val="00175726"/>
    <w:rsid w:val="001A5E12"/>
    <w:rsid w:val="002249EF"/>
    <w:rsid w:val="002310A6"/>
    <w:rsid w:val="00610B32"/>
    <w:rsid w:val="006B6F46"/>
    <w:rsid w:val="00B77464"/>
    <w:rsid w:val="00E75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F777D4"/>
  <w15:chartTrackingRefBased/>
  <w15:docId w15:val="{E266D816-4AB1-4D76-93ED-0D188F47F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A5E1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74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10A6"/>
    <w:rPr>
      <w:b/>
      <w:bCs/>
    </w:rPr>
  </w:style>
  <w:style w:type="character" w:customStyle="1" w:styleId="Heading2Char">
    <w:name w:val="Heading 2 Char"/>
    <w:basedOn w:val="DefaultParagraphFont"/>
    <w:link w:val="Heading2"/>
    <w:uiPriority w:val="9"/>
    <w:rsid w:val="001A5E12"/>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26406">
      <w:bodyDiv w:val="1"/>
      <w:marLeft w:val="0"/>
      <w:marRight w:val="0"/>
      <w:marTop w:val="0"/>
      <w:marBottom w:val="0"/>
      <w:divBdr>
        <w:top w:val="none" w:sz="0" w:space="0" w:color="auto"/>
        <w:left w:val="none" w:sz="0" w:space="0" w:color="auto"/>
        <w:bottom w:val="none" w:sz="0" w:space="0" w:color="auto"/>
        <w:right w:val="none" w:sz="0" w:space="0" w:color="auto"/>
      </w:divBdr>
    </w:div>
    <w:div w:id="158884877">
      <w:bodyDiv w:val="1"/>
      <w:marLeft w:val="0"/>
      <w:marRight w:val="0"/>
      <w:marTop w:val="0"/>
      <w:marBottom w:val="0"/>
      <w:divBdr>
        <w:top w:val="none" w:sz="0" w:space="0" w:color="auto"/>
        <w:left w:val="none" w:sz="0" w:space="0" w:color="auto"/>
        <w:bottom w:val="none" w:sz="0" w:space="0" w:color="auto"/>
        <w:right w:val="none" w:sz="0" w:space="0" w:color="auto"/>
      </w:divBdr>
    </w:div>
    <w:div w:id="366412122">
      <w:bodyDiv w:val="1"/>
      <w:marLeft w:val="0"/>
      <w:marRight w:val="0"/>
      <w:marTop w:val="0"/>
      <w:marBottom w:val="0"/>
      <w:divBdr>
        <w:top w:val="none" w:sz="0" w:space="0" w:color="auto"/>
        <w:left w:val="none" w:sz="0" w:space="0" w:color="auto"/>
        <w:bottom w:val="none" w:sz="0" w:space="0" w:color="auto"/>
        <w:right w:val="none" w:sz="0" w:space="0" w:color="auto"/>
      </w:divBdr>
    </w:div>
    <w:div w:id="1011640566">
      <w:bodyDiv w:val="1"/>
      <w:marLeft w:val="0"/>
      <w:marRight w:val="0"/>
      <w:marTop w:val="0"/>
      <w:marBottom w:val="0"/>
      <w:divBdr>
        <w:top w:val="none" w:sz="0" w:space="0" w:color="auto"/>
        <w:left w:val="none" w:sz="0" w:space="0" w:color="auto"/>
        <w:bottom w:val="none" w:sz="0" w:space="0" w:color="auto"/>
        <w:right w:val="none" w:sz="0" w:space="0" w:color="auto"/>
      </w:divBdr>
    </w:div>
    <w:div w:id="1429933892">
      <w:bodyDiv w:val="1"/>
      <w:marLeft w:val="0"/>
      <w:marRight w:val="0"/>
      <w:marTop w:val="0"/>
      <w:marBottom w:val="0"/>
      <w:divBdr>
        <w:top w:val="none" w:sz="0" w:space="0" w:color="auto"/>
        <w:left w:val="none" w:sz="0" w:space="0" w:color="auto"/>
        <w:bottom w:val="none" w:sz="0" w:space="0" w:color="auto"/>
        <w:right w:val="none" w:sz="0" w:space="0" w:color="auto"/>
      </w:divBdr>
    </w:div>
    <w:div w:id="1825270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3</Pages>
  <Words>528</Words>
  <Characters>2933</Characters>
  <Application>Microsoft Office Word</Application>
  <DocSecurity>0</DocSecurity>
  <Lines>81</Lines>
  <Paragraphs>69</Paragraphs>
  <ScaleCrop>false</ScaleCrop>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2025-11-21T10:50:00Z</dcterms:created>
  <dcterms:modified xsi:type="dcterms:W3CDTF">2025-11-21T12:30:00Z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3e877991-9afd-40d6-b7b2-a4853928ed87</vt:lpwstr>
  </property>
</Properties>
</file>