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0873" w:rsidRPr="00880873" w:rsidRDefault="00880873" w:rsidP="00880873">
      <w:pPr>
        <w:spacing w:before="100" w:beforeAutospacing="1" w:after="100" w:afterAutospacing="1" w:line="240" w:lineRule="auto"/>
        <w:outlineLvl w:val="2"/>
        <w:rPr>
          <w:rFonts w:ascii="Times New Roman" w:eastAsia="Times New Roman" w:hAnsi="Times New Roman" w:cs="Times New Roman"/>
          <w:b/>
          <w:bCs/>
          <w:sz w:val="27"/>
          <w:szCs w:val="27"/>
        </w:rPr>
      </w:pPr>
      <w:r w:rsidRPr="00880873">
        <w:rPr>
          <w:rFonts w:ascii="Times New Roman" w:eastAsia="Times New Roman" w:hAnsi="Times New Roman" w:cs="Times New Roman"/>
          <w:b/>
          <w:bCs/>
          <w:sz w:val="27"/>
          <w:szCs w:val="27"/>
        </w:rPr>
        <w:t>Introduction to CompTIA A+</w:t>
      </w:r>
    </w:p>
    <w:p w:rsidR="00880873" w:rsidRPr="00880873" w:rsidRDefault="00880873" w:rsidP="00880873">
      <w:pPr>
        <w:spacing w:before="100" w:beforeAutospacing="1" w:after="100" w:afterAutospacing="1" w:line="240" w:lineRule="auto"/>
        <w:rPr>
          <w:rFonts w:ascii="Times New Roman" w:eastAsia="Times New Roman" w:hAnsi="Times New Roman" w:cs="Times New Roman"/>
          <w:sz w:val="24"/>
          <w:szCs w:val="24"/>
        </w:rPr>
      </w:pPr>
      <w:r w:rsidRPr="00880873">
        <w:rPr>
          <w:rFonts w:ascii="Times New Roman" w:eastAsia="Times New Roman" w:hAnsi="Times New Roman" w:cs="Times New Roman"/>
          <w:b/>
          <w:bCs/>
          <w:sz w:val="24"/>
          <w:szCs w:val="24"/>
        </w:rPr>
        <w:t>Main purpose:</w:t>
      </w:r>
      <w:r w:rsidRPr="00880873">
        <w:rPr>
          <w:rFonts w:ascii="Times New Roman" w:eastAsia="Times New Roman" w:hAnsi="Times New Roman" w:cs="Times New Roman"/>
          <w:sz w:val="24"/>
          <w:szCs w:val="24"/>
        </w:rPr>
        <w:br/>
        <w:t>To prepare you with the skills to support and troubleshoot computers, mobile devices, and basic networks.</w:t>
      </w:r>
    </w:p>
    <w:p w:rsidR="00880873" w:rsidRPr="00880873" w:rsidRDefault="00880873" w:rsidP="00880873">
      <w:pPr>
        <w:spacing w:before="100" w:beforeAutospacing="1" w:after="100" w:afterAutospacing="1" w:line="240" w:lineRule="auto"/>
        <w:rPr>
          <w:rFonts w:ascii="Times New Roman" w:eastAsia="Times New Roman" w:hAnsi="Times New Roman" w:cs="Times New Roman"/>
          <w:sz w:val="24"/>
          <w:szCs w:val="24"/>
        </w:rPr>
      </w:pPr>
      <w:r w:rsidRPr="00880873">
        <w:rPr>
          <w:rFonts w:ascii="Times New Roman" w:eastAsia="Times New Roman" w:hAnsi="Times New Roman" w:cs="Times New Roman"/>
          <w:b/>
          <w:bCs/>
          <w:sz w:val="24"/>
          <w:szCs w:val="24"/>
        </w:rPr>
        <w:t>Key takeaways:</w:t>
      </w:r>
    </w:p>
    <w:p w:rsidR="00880873" w:rsidRPr="00880873" w:rsidRDefault="00880873" w:rsidP="0088087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80873">
        <w:rPr>
          <w:rFonts w:ascii="Times New Roman" w:eastAsia="Times New Roman" w:hAnsi="Times New Roman" w:cs="Times New Roman"/>
          <w:b/>
          <w:bCs/>
          <w:sz w:val="24"/>
          <w:szCs w:val="24"/>
        </w:rPr>
        <w:t>CompTIA A+</w:t>
      </w:r>
      <w:r w:rsidRPr="00880873">
        <w:rPr>
          <w:rFonts w:ascii="Times New Roman" w:eastAsia="Times New Roman" w:hAnsi="Times New Roman" w:cs="Times New Roman"/>
          <w:sz w:val="24"/>
          <w:szCs w:val="24"/>
        </w:rPr>
        <w:t xml:space="preserve"> is the foundation of IT support.</w:t>
      </w:r>
    </w:p>
    <w:p w:rsidR="00880873" w:rsidRPr="00880873" w:rsidRDefault="00880873" w:rsidP="0088087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80873">
        <w:rPr>
          <w:rFonts w:ascii="Times New Roman" w:eastAsia="Times New Roman" w:hAnsi="Times New Roman" w:cs="Times New Roman"/>
          <w:sz w:val="24"/>
          <w:szCs w:val="24"/>
        </w:rPr>
        <w:t xml:space="preserve">It proves you can </w:t>
      </w:r>
      <w:r w:rsidRPr="00880873">
        <w:rPr>
          <w:rFonts w:ascii="Times New Roman" w:eastAsia="Times New Roman" w:hAnsi="Times New Roman" w:cs="Times New Roman"/>
          <w:b/>
          <w:bCs/>
          <w:sz w:val="24"/>
          <w:szCs w:val="24"/>
        </w:rPr>
        <w:t>install, maintain, customize, and operate</w:t>
      </w:r>
      <w:r w:rsidRPr="00880873">
        <w:rPr>
          <w:rFonts w:ascii="Times New Roman" w:eastAsia="Times New Roman" w:hAnsi="Times New Roman" w:cs="Times New Roman"/>
          <w:sz w:val="24"/>
          <w:szCs w:val="24"/>
        </w:rPr>
        <w:t xml:space="preserve"> computers.</w:t>
      </w:r>
    </w:p>
    <w:p w:rsidR="00880873" w:rsidRPr="00880873" w:rsidRDefault="00880873" w:rsidP="0088087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80873">
        <w:rPr>
          <w:rFonts w:ascii="Times New Roman" w:eastAsia="Times New Roman" w:hAnsi="Times New Roman" w:cs="Times New Roman"/>
          <w:sz w:val="24"/>
          <w:szCs w:val="24"/>
        </w:rPr>
        <w:t xml:space="preserve">It’s </w:t>
      </w:r>
      <w:r w:rsidRPr="00880873">
        <w:rPr>
          <w:rFonts w:ascii="Times New Roman" w:eastAsia="Times New Roman" w:hAnsi="Times New Roman" w:cs="Times New Roman"/>
          <w:b/>
          <w:bCs/>
          <w:sz w:val="24"/>
          <w:szCs w:val="24"/>
        </w:rPr>
        <w:t>vendor-neutral</w:t>
      </w:r>
      <w:r w:rsidRPr="00880873">
        <w:rPr>
          <w:rFonts w:ascii="Times New Roman" w:eastAsia="Times New Roman" w:hAnsi="Times New Roman" w:cs="Times New Roman"/>
          <w:sz w:val="24"/>
          <w:szCs w:val="24"/>
        </w:rPr>
        <w:t xml:space="preserve"> (you learn about technology in general, not just one brand like Microsoft or Apple).</w:t>
      </w:r>
    </w:p>
    <w:p w:rsidR="00880873" w:rsidRPr="00880873" w:rsidRDefault="00880873" w:rsidP="0088087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80873">
        <w:rPr>
          <w:rFonts w:ascii="Times New Roman" w:eastAsia="Times New Roman" w:hAnsi="Times New Roman" w:cs="Times New Roman"/>
          <w:sz w:val="24"/>
          <w:szCs w:val="24"/>
        </w:rPr>
        <w:t xml:space="preserve">The certification has </w:t>
      </w:r>
      <w:r w:rsidRPr="00880873">
        <w:rPr>
          <w:rFonts w:ascii="Times New Roman" w:eastAsia="Times New Roman" w:hAnsi="Times New Roman" w:cs="Times New Roman"/>
          <w:b/>
          <w:bCs/>
          <w:sz w:val="24"/>
          <w:szCs w:val="24"/>
        </w:rPr>
        <w:t>two core exams</w:t>
      </w:r>
      <w:r w:rsidRPr="00880873">
        <w:rPr>
          <w:rFonts w:ascii="Times New Roman" w:eastAsia="Times New Roman" w:hAnsi="Times New Roman" w:cs="Times New Roman"/>
          <w:sz w:val="24"/>
          <w:szCs w:val="24"/>
        </w:rPr>
        <w:t>:</w:t>
      </w:r>
    </w:p>
    <w:p w:rsidR="00880873" w:rsidRPr="00880873" w:rsidRDefault="00880873" w:rsidP="00880873">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80873">
        <w:rPr>
          <w:rFonts w:ascii="Times New Roman" w:eastAsia="Times New Roman" w:hAnsi="Times New Roman" w:cs="Times New Roman"/>
          <w:b/>
          <w:bCs/>
          <w:sz w:val="24"/>
          <w:szCs w:val="24"/>
        </w:rPr>
        <w:t>Core 1 (220-1101):</w:t>
      </w:r>
      <w:r w:rsidRPr="00880873">
        <w:rPr>
          <w:rFonts w:ascii="Times New Roman" w:eastAsia="Times New Roman" w:hAnsi="Times New Roman" w:cs="Times New Roman"/>
          <w:sz w:val="24"/>
          <w:szCs w:val="24"/>
        </w:rPr>
        <w:t xml:space="preserve"> Hardware, networking, mobile devices, troubleshooting.</w:t>
      </w:r>
    </w:p>
    <w:p w:rsidR="00880873" w:rsidRPr="00880873" w:rsidRDefault="00880873" w:rsidP="00880873">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80873">
        <w:rPr>
          <w:rFonts w:ascii="Times New Roman" w:eastAsia="Times New Roman" w:hAnsi="Times New Roman" w:cs="Times New Roman"/>
          <w:b/>
          <w:bCs/>
          <w:sz w:val="24"/>
          <w:szCs w:val="24"/>
        </w:rPr>
        <w:t>Core 2 (220-1102):</w:t>
      </w:r>
      <w:r w:rsidRPr="00880873">
        <w:rPr>
          <w:rFonts w:ascii="Times New Roman" w:eastAsia="Times New Roman" w:hAnsi="Times New Roman" w:cs="Times New Roman"/>
          <w:sz w:val="24"/>
          <w:szCs w:val="24"/>
        </w:rPr>
        <w:t xml:space="preserve"> Operating systems, security, software troubleshooting, and operational procedures.</w:t>
      </w:r>
    </w:p>
    <w:p w:rsidR="00880873" w:rsidRPr="00880873" w:rsidRDefault="00880873" w:rsidP="0088087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80873">
        <w:rPr>
          <w:rFonts w:ascii="Times New Roman" w:eastAsia="Times New Roman" w:hAnsi="Times New Roman" w:cs="Times New Roman"/>
          <w:sz w:val="24"/>
          <w:szCs w:val="24"/>
        </w:rPr>
        <w:t xml:space="preserve">It helps you qualify for </w:t>
      </w:r>
      <w:r w:rsidRPr="00880873">
        <w:rPr>
          <w:rFonts w:ascii="Times New Roman" w:eastAsia="Times New Roman" w:hAnsi="Times New Roman" w:cs="Times New Roman"/>
          <w:b/>
          <w:bCs/>
          <w:sz w:val="24"/>
          <w:szCs w:val="24"/>
        </w:rPr>
        <w:t>entry-level IT jobs</w:t>
      </w:r>
      <w:r w:rsidRPr="00880873">
        <w:rPr>
          <w:rFonts w:ascii="Times New Roman" w:eastAsia="Times New Roman" w:hAnsi="Times New Roman" w:cs="Times New Roman"/>
          <w:sz w:val="24"/>
          <w:szCs w:val="24"/>
        </w:rPr>
        <w:t xml:space="preserve"> like technician, helpdesk, or support specialist.</w:t>
      </w:r>
    </w:p>
    <w:p w:rsidR="00880873" w:rsidRPr="00880873" w:rsidRDefault="00880873" w:rsidP="00880873">
      <w:pPr>
        <w:spacing w:after="0" w:line="240" w:lineRule="auto"/>
        <w:rPr>
          <w:rFonts w:ascii="Times New Roman" w:eastAsia="Times New Roman" w:hAnsi="Times New Roman" w:cs="Times New Roman"/>
          <w:sz w:val="24"/>
          <w:szCs w:val="24"/>
        </w:rPr>
      </w:pPr>
    </w:p>
    <w:p w:rsidR="00880873" w:rsidRPr="00880873" w:rsidRDefault="00880873" w:rsidP="00880873">
      <w:pPr>
        <w:spacing w:before="100" w:beforeAutospacing="1" w:after="100" w:afterAutospacing="1" w:line="240" w:lineRule="auto"/>
        <w:outlineLvl w:val="2"/>
        <w:rPr>
          <w:rFonts w:ascii="Times New Roman" w:eastAsia="Times New Roman" w:hAnsi="Times New Roman" w:cs="Times New Roman"/>
          <w:b/>
          <w:bCs/>
          <w:sz w:val="27"/>
          <w:szCs w:val="27"/>
        </w:rPr>
      </w:pPr>
      <w:r w:rsidRPr="00880873">
        <w:rPr>
          <w:rFonts w:ascii="Segoe UI Symbol" w:eastAsia="Times New Roman" w:hAnsi="Segoe UI Symbol" w:cs="Segoe UI Symbol"/>
          <w:b/>
          <w:bCs/>
          <w:sz w:val="27"/>
          <w:szCs w:val="27"/>
        </w:rPr>
        <w:t>🔹</w:t>
      </w:r>
      <w:r w:rsidRPr="00880873">
        <w:rPr>
          <w:rFonts w:ascii="Times New Roman" w:eastAsia="Times New Roman" w:hAnsi="Times New Roman" w:cs="Times New Roman"/>
          <w:b/>
          <w:bCs/>
          <w:sz w:val="27"/>
          <w:szCs w:val="27"/>
        </w:rPr>
        <w:t xml:space="preserve"> Lesson 1 — Taking a Computer Apart and Putting It Back Together</w:t>
      </w:r>
    </w:p>
    <w:p w:rsidR="00880873" w:rsidRPr="00880873" w:rsidRDefault="00880873" w:rsidP="00880873">
      <w:pPr>
        <w:spacing w:before="100" w:beforeAutospacing="1" w:after="100" w:afterAutospacing="1" w:line="240" w:lineRule="auto"/>
        <w:rPr>
          <w:rFonts w:ascii="Times New Roman" w:eastAsia="Times New Roman" w:hAnsi="Times New Roman" w:cs="Times New Roman"/>
          <w:sz w:val="24"/>
          <w:szCs w:val="24"/>
        </w:rPr>
      </w:pPr>
      <w:r w:rsidRPr="00880873">
        <w:rPr>
          <w:rFonts w:ascii="Times New Roman" w:eastAsia="Times New Roman" w:hAnsi="Times New Roman" w:cs="Times New Roman"/>
          <w:sz w:val="24"/>
          <w:szCs w:val="24"/>
        </w:rPr>
        <w:t>This lesson introduces how to handle hardware safely and understand the inside of a PC.</w:t>
      </w:r>
    </w:p>
    <w:p w:rsidR="00880873" w:rsidRPr="00880873" w:rsidRDefault="00880873" w:rsidP="00880873">
      <w:pPr>
        <w:rPr>
          <w:rFonts w:ascii="Times New Roman" w:hAnsi="Times New Roman" w:cs="Times New Roman"/>
          <w:sz w:val="28"/>
        </w:rPr>
      </w:pPr>
      <w:r w:rsidRPr="00880873">
        <w:rPr>
          <w:rStyle w:val="Strong"/>
          <w:rFonts w:ascii="Times New Roman" w:hAnsi="Times New Roman" w:cs="Times New Roman"/>
          <w:bCs w:val="0"/>
          <w:sz w:val="28"/>
        </w:rPr>
        <w:t>Chapter 1: Tools</w:t>
      </w:r>
    </w:p>
    <w:p w:rsidR="00880873" w:rsidRDefault="00880873" w:rsidP="00880873">
      <w:pPr>
        <w:pStyle w:val="NormalWeb"/>
      </w:pPr>
      <w:r>
        <w:t xml:space="preserve">You’ll be tested on </w:t>
      </w:r>
      <w:r>
        <w:rPr>
          <w:rStyle w:val="Strong"/>
        </w:rPr>
        <w:t>what tools to use and why</w:t>
      </w:r>
      <w:r>
        <w:t xml:space="preserve"> when working with computers.</w:t>
      </w:r>
      <w:r>
        <w:br/>
        <w:t>Here’s what you must know:</w:t>
      </w:r>
    </w:p>
    <w:p w:rsidR="00880873" w:rsidRDefault="00880873" w:rsidP="00880873">
      <w:pPr>
        <w:pStyle w:val="Heading3"/>
      </w:pPr>
      <w:r>
        <w:rPr>
          <w:rStyle w:val="Strong"/>
          <w:b/>
          <w:bCs/>
        </w:rPr>
        <w:t>Common Hand Tools</w:t>
      </w:r>
    </w:p>
    <w:p w:rsidR="00880873" w:rsidRDefault="00880873" w:rsidP="00880873">
      <w:pPr>
        <w:pStyle w:val="NormalWeb"/>
        <w:numPr>
          <w:ilvl w:val="0"/>
          <w:numId w:val="5"/>
        </w:numPr>
      </w:pPr>
      <w:r>
        <w:rPr>
          <w:rStyle w:val="Strong"/>
        </w:rPr>
        <w:t>Phillips-head screwdriver</w:t>
      </w:r>
      <w:r>
        <w:t xml:space="preserve"> – used for most PC screws.</w:t>
      </w:r>
    </w:p>
    <w:p w:rsidR="00880873" w:rsidRDefault="00880873" w:rsidP="00880873">
      <w:pPr>
        <w:pStyle w:val="NormalWeb"/>
        <w:numPr>
          <w:ilvl w:val="0"/>
          <w:numId w:val="5"/>
        </w:numPr>
      </w:pPr>
      <w:r>
        <w:rPr>
          <w:rStyle w:val="Strong"/>
        </w:rPr>
        <w:t>Flat-head screwdriver</w:t>
      </w:r>
      <w:r>
        <w:t xml:space="preserve"> – used for prying or older hardware.</w:t>
      </w:r>
    </w:p>
    <w:p w:rsidR="00880873" w:rsidRDefault="00880873" w:rsidP="00880873">
      <w:pPr>
        <w:pStyle w:val="NormalWeb"/>
        <w:numPr>
          <w:ilvl w:val="0"/>
          <w:numId w:val="5"/>
        </w:numPr>
      </w:pPr>
      <w:proofErr w:type="spellStart"/>
      <w:r>
        <w:rPr>
          <w:rStyle w:val="Strong"/>
        </w:rPr>
        <w:t>Torx</w:t>
      </w:r>
      <w:proofErr w:type="spellEnd"/>
      <w:r>
        <w:rPr>
          <w:rStyle w:val="Strong"/>
        </w:rPr>
        <w:t xml:space="preserve"> screwdriver (T8–T10)</w:t>
      </w:r>
      <w:r>
        <w:t xml:space="preserve"> – for some special cases (especially laptops).</w:t>
      </w:r>
    </w:p>
    <w:p w:rsidR="00880873" w:rsidRDefault="00880873" w:rsidP="00880873">
      <w:pPr>
        <w:pStyle w:val="NormalWeb"/>
        <w:numPr>
          <w:ilvl w:val="0"/>
          <w:numId w:val="5"/>
        </w:numPr>
      </w:pPr>
      <w:r>
        <w:rPr>
          <w:rStyle w:val="Strong"/>
        </w:rPr>
        <w:t>Tweezers</w:t>
      </w:r>
      <w:r>
        <w:t xml:space="preserve"> – for small parts or jumpers.</w:t>
      </w:r>
    </w:p>
    <w:p w:rsidR="00880873" w:rsidRDefault="00880873" w:rsidP="00880873">
      <w:pPr>
        <w:pStyle w:val="NormalWeb"/>
        <w:numPr>
          <w:ilvl w:val="0"/>
          <w:numId w:val="5"/>
        </w:numPr>
      </w:pPr>
      <w:r>
        <w:rPr>
          <w:rStyle w:val="Strong"/>
        </w:rPr>
        <w:t>Needle-nose pliers</w:t>
      </w:r>
      <w:r>
        <w:t xml:space="preserve"> – to hold or remove small connectors.</w:t>
      </w:r>
    </w:p>
    <w:p w:rsidR="00880873" w:rsidRDefault="00880873" w:rsidP="00880873">
      <w:pPr>
        <w:pStyle w:val="NormalWeb"/>
        <w:numPr>
          <w:ilvl w:val="0"/>
          <w:numId w:val="5"/>
        </w:numPr>
      </w:pPr>
      <w:r>
        <w:rPr>
          <w:rStyle w:val="Strong"/>
        </w:rPr>
        <w:t>Plastic prying tools/</w:t>
      </w:r>
      <w:proofErr w:type="spellStart"/>
      <w:r>
        <w:rPr>
          <w:rStyle w:val="Strong"/>
        </w:rPr>
        <w:t>spudger</w:t>
      </w:r>
      <w:proofErr w:type="spellEnd"/>
      <w:r>
        <w:t xml:space="preserve"> – to open cases without scratching.</w:t>
      </w:r>
    </w:p>
    <w:p w:rsidR="00880873" w:rsidRDefault="00880873" w:rsidP="00880873">
      <w:pPr>
        <w:pStyle w:val="Heading3"/>
      </w:pPr>
      <w:r>
        <w:rPr>
          <w:rStyle w:val="Strong"/>
          <w:b/>
          <w:bCs/>
        </w:rPr>
        <w:t>Diagnostic and Power Tools</w:t>
      </w:r>
    </w:p>
    <w:p w:rsidR="00880873" w:rsidRDefault="00880873" w:rsidP="00880873">
      <w:pPr>
        <w:pStyle w:val="NormalWeb"/>
        <w:numPr>
          <w:ilvl w:val="0"/>
          <w:numId w:val="6"/>
        </w:numPr>
      </w:pPr>
      <w:proofErr w:type="spellStart"/>
      <w:r>
        <w:rPr>
          <w:rStyle w:val="Strong"/>
        </w:rPr>
        <w:t>Multimeter</w:t>
      </w:r>
      <w:proofErr w:type="spellEnd"/>
      <w:r>
        <w:t xml:space="preserve"> – tests voltage, continuity, and power supply output.</w:t>
      </w:r>
    </w:p>
    <w:p w:rsidR="00880873" w:rsidRDefault="00880873" w:rsidP="00880873">
      <w:pPr>
        <w:pStyle w:val="NormalWeb"/>
        <w:numPr>
          <w:ilvl w:val="0"/>
          <w:numId w:val="6"/>
        </w:numPr>
      </w:pPr>
      <w:r>
        <w:rPr>
          <w:rStyle w:val="Strong"/>
        </w:rPr>
        <w:t>POST card tester</w:t>
      </w:r>
      <w:r>
        <w:t xml:space="preserve"> – checks motherboard error codes.</w:t>
      </w:r>
    </w:p>
    <w:p w:rsidR="00880873" w:rsidRDefault="00880873" w:rsidP="00880873">
      <w:pPr>
        <w:pStyle w:val="NormalWeb"/>
        <w:numPr>
          <w:ilvl w:val="0"/>
          <w:numId w:val="6"/>
        </w:numPr>
      </w:pPr>
      <w:r>
        <w:rPr>
          <w:rStyle w:val="Strong"/>
        </w:rPr>
        <w:t>Power supply tester</w:t>
      </w:r>
      <w:r>
        <w:t xml:space="preserve"> – measures PSU voltages.</w:t>
      </w:r>
    </w:p>
    <w:p w:rsidR="00880873" w:rsidRDefault="00880873" w:rsidP="00880873">
      <w:pPr>
        <w:pStyle w:val="Heading3"/>
      </w:pPr>
      <w:r>
        <w:rPr>
          <w:rStyle w:val="Strong"/>
          <w:b/>
          <w:bCs/>
        </w:rPr>
        <w:lastRenderedPageBreak/>
        <w:t>Cable and Network Tools</w:t>
      </w:r>
    </w:p>
    <w:p w:rsidR="00880873" w:rsidRDefault="00880873" w:rsidP="00880873">
      <w:pPr>
        <w:pStyle w:val="NormalWeb"/>
        <w:numPr>
          <w:ilvl w:val="0"/>
          <w:numId w:val="7"/>
        </w:numPr>
      </w:pPr>
      <w:r>
        <w:rPr>
          <w:rStyle w:val="Strong"/>
        </w:rPr>
        <w:t>Crimper</w:t>
      </w:r>
      <w:r>
        <w:t xml:space="preserve"> – attaches RJ-45 connectors to network cables.</w:t>
      </w:r>
    </w:p>
    <w:p w:rsidR="00880873" w:rsidRDefault="00880873" w:rsidP="00880873">
      <w:pPr>
        <w:pStyle w:val="NormalWeb"/>
        <w:numPr>
          <w:ilvl w:val="0"/>
          <w:numId w:val="7"/>
        </w:numPr>
      </w:pPr>
      <w:r>
        <w:rPr>
          <w:rStyle w:val="Strong"/>
        </w:rPr>
        <w:t>Cable tester</w:t>
      </w:r>
      <w:r>
        <w:t xml:space="preserve"> – checks for breaks or </w:t>
      </w:r>
      <w:proofErr w:type="spellStart"/>
      <w:r>
        <w:t>miswiring</w:t>
      </w:r>
      <w:proofErr w:type="spellEnd"/>
      <w:r>
        <w:t xml:space="preserve"> in network cables.</w:t>
      </w:r>
    </w:p>
    <w:p w:rsidR="00880873" w:rsidRDefault="00880873" w:rsidP="00880873">
      <w:pPr>
        <w:pStyle w:val="NormalWeb"/>
        <w:numPr>
          <w:ilvl w:val="0"/>
          <w:numId w:val="7"/>
        </w:numPr>
      </w:pPr>
      <w:r>
        <w:rPr>
          <w:rStyle w:val="Strong"/>
        </w:rPr>
        <w:t>Loopback plug</w:t>
      </w:r>
      <w:r>
        <w:t xml:space="preserve"> – tests network ports or serial ports.</w:t>
      </w:r>
    </w:p>
    <w:p w:rsidR="00880873" w:rsidRDefault="00880873" w:rsidP="00880873">
      <w:pPr>
        <w:pStyle w:val="Heading3"/>
      </w:pPr>
      <w:r>
        <w:rPr>
          <w:rStyle w:val="Strong"/>
          <w:b/>
          <w:bCs/>
        </w:rPr>
        <w:t>Cleaning Tools</w:t>
      </w:r>
    </w:p>
    <w:p w:rsidR="00880873" w:rsidRDefault="00880873" w:rsidP="00880873">
      <w:pPr>
        <w:pStyle w:val="NormalWeb"/>
        <w:numPr>
          <w:ilvl w:val="0"/>
          <w:numId w:val="8"/>
        </w:numPr>
      </w:pPr>
      <w:r>
        <w:rPr>
          <w:rStyle w:val="Strong"/>
        </w:rPr>
        <w:t>Compressed air</w:t>
      </w:r>
      <w:r>
        <w:t xml:space="preserve"> – removes dust from fans or inside cases.</w:t>
      </w:r>
    </w:p>
    <w:p w:rsidR="00880873" w:rsidRDefault="00880873" w:rsidP="00880873">
      <w:pPr>
        <w:pStyle w:val="NormalWeb"/>
        <w:numPr>
          <w:ilvl w:val="0"/>
          <w:numId w:val="8"/>
        </w:numPr>
      </w:pPr>
      <w:r>
        <w:rPr>
          <w:rStyle w:val="Strong"/>
        </w:rPr>
        <w:t>Lint-free cloth or anti-static wipes</w:t>
      </w:r>
      <w:r>
        <w:t xml:space="preserve"> – for screens or components.</w:t>
      </w:r>
    </w:p>
    <w:p w:rsidR="00880873" w:rsidRDefault="00880873" w:rsidP="00880873">
      <w:pPr>
        <w:pStyle w:val="NormalWeb"/>
        <w:numPr>
          <w:ilvl w:val="0"/>
          <w:numId w:val="8"/>
        </w:numPr>
      </w:pPr>
      <w:r>
        <w:rPr>
          <w:rStyle w:val="Strong"/>
        </w:rPr>
        <w:t>Isopropyl alcohol (90%+)</w:t>
      </w:r>
      <w:r>
        <w:t xml:space="preserve"> – for cleaning thermal paste or contacts.</w:t>
      </w:r>
    </w:p>
    <w:p w:rsidR="00880873" w:rsidRDefault="00880873" w:rsidP="00880873">
      <w:pPr>
        <w:pStyle w:val="Heading3"/>
      </w:pPr>
      <w:r>
        <w:rPr>
          <w:rStyle w:val="Strong"/>
          <w:b/>
          <w:bCs/>
        </w:rPr>
        <w:t>Other Items</w:t>
      </w:r>
    </w:p>
    <w:p w:rsidR="00880873" w:rsidRDefault="00880873" w:rsidP="00880873">
      <w:pPr>
        <w:pStyle w:val="NormalWeb"/>
        <w:numPr>
          <w:ilvl w:val="0"/>
          <w:numId w:val="9"/>
        </w:numPr>
      </w:pPr>
      <w:r>
        <w:rPr>
          <w:rStyle w:val="Strong"/>
        </w:rPr>
        <w:t>Anti-static wrist strap (ESD strap)</w:t>
      </w:r>
      <w:r>
        <w:t xml:space="preserve"> – prevents electrostatic discharge.</w:t>
      </w:r>
    </w:p>
    <w:p w:rsidR="00880873" w:rsidRDefault="00880873" w:rsidP="00880873">
      <w:pPr>
        <w:pStyle w:val="NormalWeb"/>
        <w:numPr>
          <w:ilvl w:val="0"/>
          <w:numId w:val="9"/>
        </w:numPr>
      </w:pPr>
      <w:r>
        <w:rPr>
          <w:rStyle w:val="Strong"/>
        </w:rPr>
        <w:t>Anti-static mat</w:t>
      </w:r>
      <w:r>
        <w:t xml:space="preserve"> – protects parts from static when working on them.</w:t>
      </w:r>
    </w:p>
    <w:p w:rsidR="00880873" w:rsidRDefault="00880873" w:rsidP="00880873">
      <w:pPr>
        <w:pStyle w:val="NormalWeb"/>
        <w:numPr>
          <w:ilvl w:val="0"/>
          <w:numId w:val="9"/>
        </w:numPr>
      </w:pPr>
      <w:r>
        <w:rPr>
          <w:rStyle w:val="Strong"/>
        </w:rPr>
        <w:t>Parts tray or magnetic mat</w:t>
      </w:r>
      <w:r>
        <w:t xml:space="preserve"> – keeps screws and small pieces organized.</w:t>
      </w:r>
    </w:p>
    <w:p w:rsidR="00880873" w:rsidRDefault="00880873" w:rsidP="00880873"/>
    <w:p w:rsidR="00880873" w:rsidRPr="00880873" w:rsidRDefault="00880873" w:rsidP="00880873">
      <w:pPr>
        <w:pStyle w:val="Heading2"/>
        <w:rPr>
          <w:rFonts w:ascii="Times New Roman" w:hAnsi="Times New Roman" w:cs="Times New Roman"/>
          <w:color w:val="auto"/>
        </w:rPr>
      </w:pPr>
      <w:r w:rsidRPr="00880873">
        <w:rPr>
          <w:rStyle w:val="Strong"/>
          <w:rFonts w:ascii="Times New Roman" w:hAnsi="Times New Roman" w:cs="Times New Roman"/>
          <w:bCs w:val="0"/>
          <w:color w:val="auto"/>
        </w:rPr>
        <w:t>Chapter 2: Safe Handling of Electronic Components</w:t>
      </w:r>
    </w:p>
    <w:p w:rsidR="00880873" w:rsidRDefault="00880873" w:rsidP="00880873">
      <w:pPr>
        <w:pStyle w:val="NormalWeb"/>
      </w:pPr>
      <w:r>
        <w:t xml:space="preserve">This chapter is all about </w:t>
      </w:r>
      <w:r>
        <w:rPr>
          <w:rStyle w:val="Strong"/>
        </w:rPr>
        <w:t>ESD safety</w:t>
      </w:r>
      <w:r>
        <w:t xml:space="preserve"> and </w:t>
      </w:r>
      <w:r>
        <w:rPr>
          <w:rStyle w:val="Strong"/>
        </w:rPr>
        <w:t>proper handling</w:t>
      </w:r>
      <w:r>
        <w:t xml:space="preserve">. These are small but </w:t>
      </w:r>
      <w:r>
        <w:rPr>
          <w:rStyle w:val="Strong"/>
        </w:rPr>
        <w:t>highly testable</w:t>
      </w:r>
      <w:r>
        <w:t xml:space="preserve"> points.</w:t>
      </w:r>
    </w:p>
    <w:p w:rsidR="00880873" w:rsidRDefault="00880873" w:rsidP="00880873">
      <w:pPr>
        <w:pStyle w:val="Heading3"/>
      </w:pPr>
      <w:r>
        <w:rPr>
          <w:rStyle w:val="Strong"/>
          <w:b/>
          <w:bCs/>
        </w:rPr>
        <w:t>Key Safety Rules</w:t>
      </w:r>
    </w:p>
    <w:p w:rsidR="00880873" w:rsidRDefault="00880873" w:rsidP="00880873">
      <w:pPr>
        <w:pStyle w:val="NormalWeb"/>
        <w:numPr>
          <w:ilvl w:val="0"/>
          <w:numId w:val="10"/>
        </w:numPr>
      </w:pPr>
      <w:r>
        <w:t xml:space="preserve">Always </w:t>
      </w:r>
      <w:r>
        <w:rPr>
          <w:rStyle w:val="Strong"/>
        </w:rPr>
        <w:t>power off and unplug</w:t>
      </w:r>
      <w:r>
        <w:t xml:space="preserve"> before opening a PC.</w:t>
      </w:r>
    </w:p>
    <w:p w:rsidR="00880873" w:rsidRDefault="00880873" w:rsidP="00880873">
      <w:pPr>
        <w:pStyle w:val="NormalWeb"/>
        <w:numPr>
          <w:ilvl w:val="0"/>
          <w:numId w:val="10"/>
        </w:numPr>
      </w:pPr>
      <w:r>
        <w:t xml:space="preserve">Touch a </w:t>
      </w:r>
      <w:r>
        <w:rPr>
          <w:rStyle w:val="Strong"/>
        </w:rPr>
        <w:t>grounded metal part</w:t>
      </w:r>
      <w:r>
        <w:t xml:space="preserve"> before handling components.</w:t>
      </w:r>
    </w:p>
    <w:p w:rsidR="00880873" w:rsidRDefault="00880873" w:rsidP="00880873">
      <w:pPr>
        <w:pStyle w:val="NormalWeb"/>
        <w:numPr>
          <w:ilvl w:val="0"/>
          <w:numId w:val="10"/>
        </w:numPr>
      </w:pPr>
      <w:r>
        <w:t xml:space="preserve">Use </w:t>
      </w:r>
      <w:r>
        <w:rPr>
          <w:rStyle w:val="Strong"/>
        </w:rPr>
        <w:t>ESD protection</w:t>
      </w:r>
      <w:r>
        <w:t xml:space="preserve"> (strap or mat).</w:t>
      </w:r>
    </w:p>
    <w:p w:rsidR="00880873" w:rsidRDefault="00880873" w:rsidP="00880873">
      <w:pPr>
        <w:pStyle w:val="NormalWeb"/>
        <w:numPr>
          <w:ilvl w:val="0"/>
          <w:numId w:val="10"/>
        </w:numPr>
      </w:pPr>
      <w:r>
        <w:t xml:space="preserve">Avoid working on </w:t>
      </w:r>
      <w:r>
        <w:rPr>
          <w:rStyle w:val="Strong"/>
        </w:rPr>
        <w:t>carpet</w:t>
      </w:r>
      <w:r>
        <w:t xml:space="preserve"> or in </w:t>
      </w:r>
      <w:r>
        <w:rPr>
          <w:rStyle w:val="Strong"/>
        </w:rPr>
        <w:t>dry air</w:t>
      </w:r>
      <w:r>
        <w:t xml:space="preserve"> — static builds up easily.</w:t>
      </w:r>
    </w:p>
    <w:p w:rsidR="00880873" w:rsidRDefault="00880873" w:rsidP="00880873">
      <w:pPr>
        <w:pStyle w:val="NormalWeb"/>
        <w:numPr>
          <w:ilvl w:val="0"/>
          <w:numId w:val="10"/>
        </w:numPr>
      </w:pPr>
      <w:r>
        <w:t xml:space="preserve">Handle circuit boards by </w:t>
      </w:r>
      <w:r>
        <w:rPr>
          <w:rStyle w:val="Strong"/>
        </w:rPr>
        <w:t>edges only</w:t>
      </w:r>
      <w:r>
        <w:t>, never by contacts or chips.</w:t>
      </w:r>
    </w:p>
    <w:p w:rsidR="00880873" w:rsidRDefault="00880873" w:rsidP="00880873">
      <w:pPr>
        <w:pStyle w:val="NormalWeb"/>
        <w:numPr>
          <w:ilvl w:val="0"/>
          <w:numId w:val="10"/>
        </w:numPr>
      </w:pPr>
      <w:r>
        <w:t xml:space="preserve">Store parts in </w:t>
      </w:r>
      <w:r>
        <w:rPr>
          <w:rStyle w:val="Strong"/>
        </w:rPr>
        <w:t>anti-static bags</w:t>
      </w:r>
      <w:r>
        <w:t xml:space="preserve"> when not in use.</w:t>
      </w:r>
    </w:p>
    <w:p w:rsidR="00880873" w:rsidRDefault="00880873" w:rsidP="00880873">
      <w:pPr>
        <w:pStyle w:val="Heading3"/>
      </w:pPr>
      <w:r>
        <w:rPr>
          <w:rStyle w:val="Strong"/>
          <w:b/>
          <w:bCs/>
        </w:rPr>
        <w:t>Environmental and Electrical Safety</w:t>
      </w:r>
    </w:p>
    <w:p w:rsidR="00880873" w:rsidRDefault="00880873" w:rsidP="00880873">
      <w:pPr>
        <w:pStyle w:val="NormalWeb"/>
        <w:numPr>
          <w:ilvl w:val="0"/>
          <w:numId w:val="11"/>
        </w:numPr>
      </w:pPr>
      <w:r>
        <w:t xml:space="preserve">Never open a </w:t>
      </w:r>
      <w:r>
        <w:rPr>
          <w:rStyle w:val="Strong"/>
        </w:rPr>
        <w:t>power supply</w:t>
      </w:r>
      <w:r>
        <w:t xml:space="preserve"> — high-voltage capacitors can retain charge.</w:t>
      </w:r>
    </w:p>
    <w:p w:rsidR="00880873" w:rsidRDefault="00880873" w:rsidP="00880873">
      <w:pPr>
        <w:pStyle w:val="NormalWeb"/>
        <w:numPr>
          <w:ilvl w:val="0"/>
          <w:numId w:val="11"/>
        </w:numPr>
      </w:pPr>
      <w:r>
        <w:t xml:space="preserve">Check for </w:t>
      </w:r>
      <w:r>
        <w:rPr>
          <w:rStyle w:val="Strong"/>
        </w:rPr>
        <w:t>swollen capacitors</w:t>
      </w:r>
      <w:r>
        <w:t xml:space="preserve"> or </w:t>
      </w:r>
      <w:r>
        <w:rPr>
          <w:rStyle w:val="Strong"/>
        </w:rPr>
        <w:t>burn marks</w:t>
      </w:r>
      <w:r>
        <w:t xml:space="preserve"> before reusing parts.</w:t>
      </w:r>
    </w:p>
    <w:p w:rsidR="00880873" w:rsidRDefault="00880873" w:rsidP="00880873">
      <w:pPr>
        <w:pStyle w:val="NormalWeb"/>
        <w:numPr>
          <w:ilvl w:val="0"/>
          <w:numId w:val="11"/>
        </w:numPr>
      </w:pPr>
      <w:r>
        <w:t xml:space="preserve">Keep </w:t>
      </w:r>
      <w:r>
        <w:rPr>
          <w:rStyle w:val="Strong"/>
        </w:rPr>
        <w:t>liquids</w:t>
      </w:r>
      <w:r>
        <w:t xml:space="preserve"> and </w:t>
      </w:r>
      <w:r>
        <w:rPr>
          <w:rStyle w:val="Strong"/>
        </w:rPr>
        <w:t>metal tools</w:t>
      </w:r>
      <w:r>
        <w:t xml:space="preserve"> away from powered devices.</w:t>
      </w:r>
    </w:p>
    <w:p w:rsidR="00880873" w:rsidRDefault="00880873" w:rsidP="00880873">
      <w:pPr>
        <w:pStyle w:val="Heading3"/>
      </w:pPr>
      <w:r>
        <w:rPr>
          <w:rStyle w:val="Strong"/>
          <w:b/>
          <w:bCs/>
        </w:rPr>
        <w:t>Proper Work Area Setup</w:t>
      </w:r>
    </w:p>
    <w:p w:rsidR="00880873" w:rsidRDefault="00880873" w:rsidP="00880873">
      <w:pPr>
        <w:pStyle w:val="NormalWeb"/>
        <w:numPr>
          <w:ilvl w:val="0"/>
          <w:numId w:val="12"/>
        </w:numPr>
      </w:pPr>
      <w:r>
        <w:t>Clean, flat workspace with good lighting.</w:t>
      </w:r>
    </w:p>
    <w:p w:rsidR="00880873" w:rsidRDefault="00880873" w:rsidP="00880873">
      <w:pPr>
        <w:pStyle w:val="NormalWeb"/>
        <w:numPr>
          <w:ilvl w:val="0"/>
          <w:numId w:val="12"/>
        </w:numPr>
      </w:pPr>
      <w:r>
        <w:t>Keep drinks, magnets, and clutter away.</w:t>
      </w:r>
    </w:p>
    <w:p w:rsidR="00880873" w:rsidRDefault="00880873" w:rsidP="00880873">
      <w:pPr>
        <w:pStyle w:val="NormalWeb"/>
        <w:numPr>
          <w:ilvl w:val="0"/>
          <w:numId w:val="12"/>
        </w:numPr>
      </w:pPr>
      <w:r>
        <w:t xml:space="preserve">Use </w:t>
      </w:r>
      <w:r>
        <w:rPr>
          <w:rStyle w:val="Strong"/>
        </w:rPr>
        <w:t>labeling</w:t>
      </w:r>
      <w:r>
        <w:t xml:space="preserve"> or pictures when removing multiple parts.</w:t>
      </w:r>
    </w:p>
    <w:p w:rsidR="00880873" w:rsidRDefault="00880873" w:rsidP="00880873">
      <w:r>
        <w:lastRenderedPageBreak/>
        <w:pict>
          <v:rect id="_x0000_i1029" style="width:0;height:1.5pt" o:hralign="center" o:hrstd="t" o:hr="t" fillcolor="#a0a0a0" stroked="f"/>
        </w:pict>
      </w:r>
    </w:p>
    <w:p w:rsidR="00880873" w:rsidRPr="008E036B" w:rsidRDefault="00880873" w:rsidP="00880873">
      <w:pPr>
        <w:pStyle w:val="Heading2"/>
        <w:rPr>
          <w:rFonts w:ascii="Times New Roman" w:hAnsi="Times New Roman" w:cs="Times New Roman"/>
          <w:color w:val="auto"/>
        </w:rPr>
      </w:pPr>
      <w:r w:rsidRPr="008E036B">
        <w:rPr>
          <w:rStyle w:val="Strong"/>
          <w:rFonts w:ascii="Times New Roman" w:hAnsi="Times New Roman" w:cs="Times New Roman"/>
          <w:bCs w:val="0"/>
          <w:color w:val="auto"/>
        </w:rPr>
        <w:t>Chapter 3: Desktop Disassembly and Reassembly</w:t>
      </w:r>
    </w:p>
    <w:p w:rsidR="00880873" w:rsidRDefault="00880873" w:rsidP="00880873">
      <w:pPr>
        <w:pStyle w:val="NormalWeb"/>
      </w:pPr>
      <w:r>
        <w:t xml:space="preserve">This chapter tests </w:t>
      </w:r>
      <w:r>
        <w:rPr>
          <w:rStyle w:val="Strong"/>
        </w:rPr>
        <w:t>step-by-step discipline and recognition</w:t>
      </w:r>
      <w:r>
        <w:t xml:space="preserve"> of parts.</w:t>
      </w:r>
    </w:p>
    <w:p w:rsidR="00880873" w:rsidRDefault="00880873" w:rsidP="00880873">
      <w:pPr>
        <w:pStyle w:val="Heading3"/>
      </w:pPr>
      <w:r>
        <w:rPr>
          <w:rStyle w:val="Strong"/>
          <w:b/>
          <w:bCs/>
        </w:rPr>
        <w:t>Before Disassembly</w:t>
      </w:r>
    </w:p>
    <w:p w:rsidR="00880873" w:rsidRDefault="00880873" w:rsidP="00880873">
      <w:pPr>
        <w:pStyle w:val="NormalWeb"/>
        <w:numPr>
          <w:ilvl w:val="0"/>
          <w:numId w:val="13"/>
        </w:numPr>
      </w:pPr>
      <w:r>
        <w:t>Power down, unplug all cables.</w:t>
      </w:r>
    </w:p>
    <w:p w:rsidR="00880873" w:rsidRDefault="00880873" w:rsidP="00880873">
      <w:pPr>
        <w:pStyle w:val="NormalWeb"/>
        <w:numPr>
          <w:ilvl w:val="0"/>
          <w:numId w:val="13"/>
        </w:numPr>
      </w:pPr>
      <w:r>
        <w:t xml:space="preserve">Press the </w:t>
      </w:r>
      <w:r>
        <w:rPr>
          <w:rStyle w:val="Strong"/>
        </w:rPr>
        <w:t>power button</w:t>
      </w:r>
      <w:r>
        <w:t xml:space="preserve"> after unplugging to drain leftover charge.</w:t>
      </w:r>
    </w:p>
    <w:p w:rsidR="00880873" w:rsidRDefault="00880873" w:rsidP="00880873">
      <w:pPr>
        <w:pStyle w:val="NormalWeb"/>
        <w:numPr>
          <w:ilvl w:val="0"/>
          <w:numId w:val="13"/>
        </w:numPr>
      </w:pPr>
      <w:r>
        <w:t xml:space="preserve">Take </w:t>
      </w:r>
      <w:r>
        <w:rPr>
          <w:rStyle w:val="Strong"/>
        </w:rPr>
        <w:t>photos</w:t>
      </w:r>
      <w:r>
        <w:t xml:space="preserve"> or </w:t>
      </w:r>
      <w:r>
        <w:rPr>
          <w:rStyle w:val="Strong"/>
        </w:rPr>
        <w:t>label cables</w:t>
      </w:r>
      <w:r>
        <w:t xml:space="preserve"> if you’re new.</w:t>
      </w:r>
    </w:p>
    <w:p w:rsidR="00FA3603" w:rsidRDefault="00880873" w:rsidP="00FA3603">
      <w:pPr>
        <w:pStyle w:val="Heading3"/>
        <w:rPr>
          <w:rStyle w:val="Strong"/>
          <w:b/>
          <w:bCs/>
        </w:rPr>
      </w:pPr>
      <w:r>
        <w:rPr>
          <w:rStyle w:val="Strong"/>
          <w:b/>
          <w:bCs/>
        </w:rPr>
        <w:t>During Disassembly</w:t>
      </w:r>
      <w:bookmarkStart w:id="0" w:name="_GoBack"/>
      <w:bookmarkEnd w:id="0"/>
    </w:p>
    <w:p w:rsidR="00FA3603" w:rsidRPr="00FA3603" w:rsidRDefault="00FA3603" w:rsidP="00FA3603">
      <w:pPr>
        <w:pStyle w:val="Heading3"/>
      </w:pPr>
      <w:r>
        <w:t xml:space="preserve">Steps </w:t>
      </w:r>
      <w:r w:rsidRPr="00FA3603">
        <w:t>for Computer Disassembly</w:t>
      </w:r>
    </w:p>
    <w:p w:rsidR="00FA3603" w:rsidRPr="00FA3603" w:rsidRDefault="00FA3603" w:rsidP="006045F3">
      <w:pPr>
        <w:pStyle w:val="Heading3"/>
        <w:numPr>
          <w:ilvl w:val="0"/>
          <w:numId w:val="22"/>
        </w:numPr>
        <w:rPr>
          <w:b w:val="0"/>
        </w:rPr>
      </w:pPr>
      <w:r w:rsidRPr="00FA3603">
        <w:rPr>
          <w:b w:val="0"/>
        </w:rPr>
        <w:t>Power off the computer, and unplug it from the wall.</w:t>
      </w:r>
    </w:p>
    <w:p w:rsidR="00FA3603" w:rsidRPr="00FA3603" w:rsidRDefault="00FA3603" w:rsidP="006045F3">
      <w:pPr>
        <w:pStyle w:val="Heading3"/>
        <w:numPr>
          <w:ilvl w:val="0"/>
          <w:numId w:val="22"/>
        </w:numPr>
        <w:rPr>
          <w:b w:val="0"/>
        </w:rPr>
      </w:pPr>
      <w:r w:rsidRPr="00FA3603">
        <w:rPr>
          <w:b w:val="0"/>
        </w:rPr>
        <w:t>Wear protective gear.</w:t>
      </w:r>
    </w:p>
    <w:p w:rsidR="00FA3603" w:rsidRPr="00FA3603" w:rsidRDefault="00FA3603" w:rsidP="006045F3">
      <w:pPr>
        <w:pStyle w:val="Heading3"/>
        <w:numPr>
          <w:ilvl w:val="0"/>
          <w:numId w:val="22"/>
        </w:numPr>
        <w:rPr>
          <w:b w:val="0"/>
        </w:rPr>
      </w:pPr>
      <w:r w:rsidRPr="00FA3603">
        <w:rPr>
          <w:b w:val="0"/>
        </w:rPr>
        <w:t>Document the process; taking pictures is a good way to document screw locations and each component along the way.</w:t>
      </w:r>
    </w:p>
    <w:p w:rsidR="00FA3603" w:rsidRPr="00FA3603" w:rsidRDefault="00FA3603" w:rsidP="006045F3">
      <w:pPr>
        <w:pStyle w:val="Heading3"/>
        <w:numPr>
          <w:ilvl w:val="0"/>
          <w:numId w:val="22"/>
        </w:numPr>
        <w:rPr>
          <w:b w:val="0"/>
        </w:rPr>
      </w:pPr>
      <w:r w:rsidRPr="00FA3603">
        <w:rPr>
          <w:b w:val="0"/>
        </w:rPr>
        <w:t>Open the case. Depending on the computer model, you may need to remove screws or use a latch or release mechanism to open the case. Refer to the manufacturer's instructions if needed.</w:t>
      </w:r>
    </w:p>
    <w:p w:rsidR="00FA3603" w:rsidRPr="00FA3603" w:rsidRDefault="00FA3603" w:rsidP="006045F3">
      <w:pPr>
        <w:pStyle w:val="Heading3"/>
        <w:numPr>
          <w:ilvl w:val="0"/>
          <w:numId w:val="22"/>
        </w:numPr>
        <w:rPr>
          <w:b w:val="0"/>
        </w:rPr>
      </w:pPr>
      <w:r w:rsidRPr="00FA3603">
        <w:rPr>
          <w:b w:val="0"/>
        </w:rPr>
        <w:t>Carefully remove any components that you need to work on, such as the hard drive, RAM, or power supply. Avoid touching any electronic components with your bare hands to prevent damage from static electricity.</w:t>
      </w:r>
    </w:p>
    <w:p w:rsidR="00FA3603" w:rsidRPr="00FA3603" w:rsidRDefault="00FA3603" w:rsidP="006045F3">
      <w:pPr>
        <w:pStyle w:val="Heading3"/>
        <w:numPr>
          <w:ilvl w:val="0"/>
          <w:numId w:val="22"/>
        </w:numPr>
        <w:rPr>
          <w:b w:val="0"/>
        </w:rPr>
      </w:pPr>
      <w:r w:rsidRPr="00FA3603">
        <w:rPr>
          <w:b w:val="0"/>
        </w:rPr>
        <w:t>If you plan to reinstall the components, label them so that you know where each one belongs.</w:t>
      </w:r>
    </w:p>
    <w:p w:rsidR="00FA3603" w:rsidRPr="00FA3603" w:rsidRDefault="00FA3603" w:rsidP="006045F3">
      <w:pPr>
        <w:pStyle w:val="Heading3"/>
        <w:numPr>
          <w:ilvl w:val="0"/>
          <w:numId w:val="22"/>
        </w:numPr>
        <w:rPr>
          <w:b w:val="0"/>
        </w:rPr>
      </w:pPr>
      <w:r w:rsidRPr="00FA3603">
        <w:rPr>
          <w:b w:val="0"/>
        </w:rPr>
        <w:t>Clean the components and the case.</w:t>
      </w:r>
    </w:p>
    <w:p w:rsidR="00FA3603" w:rsidRPr="00FA3603" w:rsidRDefault="00FA3603" w:rsidP="006045F3">
      <w:pPr>
        <w:pStyle w:val="Heading3"/>
        <w:numPr>
          <w:ilvl w:val="0"/>
          <w:numId w:val="22"/>
        </w:numPr>
        <w:rPr>
          <w:b w:val="0"/>
        </w:rPr>
      </w:pPr>
      <w:r w:rsidRPr="00FA3603">
        <w:rPr>
          <w:b w:val="0"/>
        </w:rPr>
        <w:t>If you're not reinstalling the components right away, store them in a dry, cool place to avoid damage from moisture and heat. Use an antistatic bag for the best protection.</w:t>
      </w:r>
    </w:p>
    <w:p w:rsidR="00FA3603" w:rsidRDefault="00FA3603" w:rsidP="00FA3603">
      <w:pPr>
        <w:pStyle w:val="Heading3"/>
        <w:ind w:left="360"/>
      </w:pPr>
    </w:p>
    <w:p w:rsidR="00880873" w:rsidRDefault="00880873" w:rsidP="00880873">
      <w:pPr>
        <w:pStyle w:val="Heading3"/>
      </w:pPr>
      <w:r>
        <w:rPr>
          <w:rStyle w:val="Strong"/>
          <w:b/>
          <w:bCs/>
        </w:rPr>
        <w:t>During Reassembly</w:t>
      </w:r>
    </w:p>
    <w:p w:rsidR="006045F3" w:rsidRPr="006045F3" w:rsidRDefault="006045F3" w:rsidP="006045F3">
      <w:pPr>
        <w:pStyle w:val="Heading3"/>
        <w:ind w:firstLine="360"/>
        <w:rPr>
          <w:rStyle w:val="Strong"/>
          <w:b/>
          <w:bCs/>
          <w:sz w:val="28"/>
        </w:rPr>
      </w:pPr>
      <w:r w:rsidRPr="006045F3">
        <w:rPr>
          <w:rStyle w:val="Strong"/>
          <w:b/>
          <w:bCs/>
          <w:sz w:val="28"/>
        </w:rPr>
        <w:t>Steps for Computer Assembly</w:t>
      </w:r>
    </w:p>
    <w:p w:rsidR="006045F3" w:rsidRPr="006045F3" w:rsidRDefault="006045F3" w:rsidP="006045F3">
      <w:pPr>
        <w:pStyle w:val="Heading3"/>
        <w:numPr>
          <w:ilvl w:val="0"/>
          <w:numId w:val="21"/>
        </w:numPr>
        <w:rPr>
          <w:rStyle w:val="Strong"/>
          <w:bCs/>
          <w:sz w:val="24"/>
        </w:rPr>
      </w:pPr>
      <w:r w:rsidRPr="006045F3">
        <w:rPr>
          <w:rStyle w:val="Strong"/>
          <w:bCs/>
          <w:sz w:val="24"/>
        </w:rPr>
        <w:t>Work in a clean, dry area.</w:t>
      </w:r>
    </w:p>
    <w:p w:rsidR="006045F3" w:rsidRPr="006045F3" w:rsidRDefault="006045F3" w:rsidP="006045F3">
      <w:pPr>
        <w:pStyle w:val="Heading3"/>
        <w:numPr>
          <w:ilvl w:val="0"/>
          <w:numId w:val="21"/>
        </w:numPr>
        <w:rPr>
          <w:rStyle w:val="Strong"/>
          <w:bCs/>
          <w:sz w:val="24"/>
        </w:rPr>
      </w:pPr>
      <w:r w:rsidRPr="006045F3">
        <w:rPr>
          <w:rStyle w:val="Strong"/>
          <w:bCs/>
          <w:sz w:val="24"/>
        </w:rPr>
        <w:t>Wear protective gear.</w:t>
      </w:r>
    </w:p>
    <w:p w:rsidR="006045F3" w:rsidRPr="006045F3" w:rsidRDefault="006045F3" w:rsidP="006045F3">
      <w:pPr>
        <w:pStyle w:val="Heading3"/>
        <w:numPr>
          <w:ilvl w:val="0"/>
          <w:numId w:val="21"/>
        </w:numPr>
        <w:rPr>
          <w:rStyle w:val="Strong"/>
          <w:bCs/>
          <w:sz w:val="24"/>
        </w:rPr>
      </w:pPr>
      <w:r w:rsidRPr="006045F3">
        <w:rPr>
          <w:rStyle w:val="Strong"/>
          <w:bCs/>
          <w:sz w:val="24"/>
        </w:rPr>
        <w:t>Gather all the necessary components for your computer build, such as the motherboard, CPU, RAM, power supply, and hard drive.</w:t>
      </w:r>
    </w:p>
    <w:p w:rsidR="006045F3" w:rsidRPr="006045F3" w:rsidRDefault="006045F3" w:rsidP="006045F3">
      <w:pPr>
        <w:pStyle w:val="Heading3"/>
        <w:numPr>
          <w:ilvl w:val="0"/>
          <w:numId w:val="21"/>
        </w:numPr>
        <w:rPr>
          <w:rStyle w:val="Strong"/>
          <w:bCs/>
          <w:sz w:val="24"/>
        </w:rPr>
      </w:pPr>
      <w:r w:rsidRPr="006045F3">
        <w:rPr>
          <w:rStyle w:val="Strong"/>
          <w:bCs/>
          <w:sz w:val="24"/>
        </w:rPr>
        <w:lastRenderedPageBreak/>
        <w:t>Install the motherboard into the case. Be careful not to force any connections or bend any pins.</w:t>
      </w:r>
    </w:p>
    <w:p w:rsidR="006045F3" w:rsidRPr="006045F3" w:rsidRDefault="006045F3" w:rsidP="006045F3">
      <w:pPr>
        <w:pStyle w:val="Heading3"/>
        <w:numPr>
          <w:ilvl w:val="0"/>
          <w:numId w:val="21"/>
        </w:numPr>
        <w:rPr>
          <w:rStyle w:val="Strong"/>
          <w:bCs/>
          <w:sz w:val="24"/>
        </w:rPr>
      </w:pPr>
      <w:r w:rsidRPr="006045F3">
        <w:rPr>
          <w:rStyle w:val="Strong"/>
          <w:bCs/>
          <w:sz w:val="24"/>
        </w:rPr>
        <w:t>Install the CPU into the motherboard, following the manufacturer's instructions. Be sure to apply thermal paste to the CPU to ensure proper heat transfer.</w:t>
      </w:r>
    </w:p>
    <w:p w:rsidR="006045F3" w:rsidRPr="006045F3" w:rsidRDefault="006045F3" w:rsidP="006045F3">
      <w:pPr>
        <w:pStyle w:val="Heading3"/>
        <w:numPr>
          <w:ilvl w:val="0"/>
          <w:numId w:val="21"/>
        </w:numPr>
        <w:rPr>
          <w:rStyle w:val="Strong"/>
          <w:bCs/>
          <w:sz w:val="24"/>
        </w:rPr>
      </w:pPr>
      <w:r w:rsidRPr="006045F3">
        <w:rPr>
          <w:rStyle w:val="Strong"/>
          <w:bCs/>
          <w:sz w:val="24"/>
        </w:rPr>
        <w:t>Install the RAM into the motherboard, following the manufacturer's instructions. Be sure to insert the RAM into the correct slots and apply even pressure to both ends.</w:t>
      </w:r>
    </w:p>
    <w:p w:rsidR="006045F3" w:rsidRPr="006045F3" w:rsidRDefault="006045F3" w:rsidP="006045F3">
      <w:pPr>
        <w:pStyle w:val="Heading3"/>
        <w:numPr>
          <w:ilvl w:val="0"/>
          <w:numId w:val="21"/>
        </w:numPr>
        <w:rPr>
          <w:rStyle w:val="Strong"/>
          <w:bCs/>
          <w:sz w:val="24"/>
        </w:rPr>
      </w:pPr>
      <w:r w:rsidRPr="006045F3">
        <w:rPr>
          <w:rStyle w:val="Strong"/>
          <w:bCs/>
          <w:sz w:val="24"/>
        </w:rPr>
        <w:t>Install the CPU cooler onto the CPU, following the manufacturer's instructions. Be sure to apply the appropriate amount of thermal paste to the CPU and plug the CPU cooler into the correct location on the motherboard.</w:t>
      </w:r>
    </w:p>
    <w:p w:rsidR="006045F3" w:rsidRPr="006045F3" w:rsidRDefault="006045F3" w:rsidP="006045F3">
      <w:pPr>
        <w:pStyle w:val="Heading3"/>
        <w:numPr>
          <w:ilvl w:val="0"/>
          <w:numId w:val="21"/>
        </w:numPr>
        <w:rPr>
          <w:rStyle w:val="Strong"/>
          <w:bCs/>
          <w:sz w:val="24"/>
        </w:rPr>
      </w:pPr>
      <w:r w:rsidRPr="006045F3">
        <w:rPr>
          <w:rStyle w:val="Strong"/>
          <w:bCs/>
          <w:sz w:val="24"/>
        </w:rPr>
        <w:t>Install the power supply into the case, following the manufacturer's instructions. Be sure to connect all necessary cables and match them to the correct peripherals.</w:t>
      </w:r>
    </w:p>
    <w:p w:rsidR="006045F3" w:rsidRPr="006045F3" w:rsidRDefault="006045F3" w:rsidP="006045F3">
      <w:pPr>
        <w:pStyle w:val="Heading3"/>
        <w:numPr>
          <w:ilvl w:val="0"/>
          <w:numId w:val="21"/>
        </w:numPr>
        <w:rPr>
          <w:rStyle w:val="Strong"/>
          <w:bCs/>
          <w:sz w:val="24"/>
        </w:rPr>
      </w:pPr>
      <w:r w:rsidRPr="006045F3">
        <w:rPr>
          <w:rStyle w:val="Strong"/>
          <w:bCs/>
          <w:sz w:val="24"/>
        </w:rPr>
        <w:t>Install the hard drive into the case, following the manufacturer's instructions. Be sure to connect all necessary cables.</w:t>
      </w:r>
    </w:p>
    <w:p w:rsidR="006045F3" w:rsidRPr="006045F3" w:rsidRDefault="006045F3" w:rsidP="006045F3">
      <w:pPr>
        <w:pStyle w:val="Heading3"/>
        <w:numPr>
          <w:ilvl w:val="0"/>
          <w:numId w:val="21"/>
        </w:numPr>
        <w:rPr>
          <w:rStyle w:val="Strong"/>
          <w:bCs/>
          <w:sz w:val="24"/>
        </w:rPr>
      </w:pPr>
      <w:r w:rsidRPr="006045F3">
        <w:rPr>
          <w:rStyle w:val="Strong"/>
          <w:bCs/>
          <w:sz w:val="24"/>
        </w:rPr>
        <w:t>Connect all necessary peripherals, such as the monitor, keyboard, and mouse, to the appropriate ports.</w:t>
      </w:r>
    </w:p>
    <w:p w:rsidR="006045F3" w:rsidRPr="006045F3" w:rsidRDefault="006045F3" w:rsidP="006045F3">
      <w:pPr>
        <w:pStyle w:val="Heading3"/>
        <w:numPr>
          <w:ilvl w:val="0"/>
          <w:numId w:val="21"/>
        </w:numPr>
        <w:rPr>
          <w:rStyle w:val="Strong"/>
          <w:bCs/>
          <w:sz w:val="24"/>
        </w:rPr>
      </w:pPr>
      <w:r w:rsidRPr="006045F3">
        <w:rPr>
          <w:rStyle w:val="Strong"/>
          <w:bCs/>
          <w:sz w:val="24"/>
        </w:rPr>
        <w:t>Power on the computer, and test all components to ensure proper functionality.</w:t>
      </w:r>
    </w:p>
    <w:p w:rsidR="006045F3" w:rsidRPr="006045F3" w:rsidRDefault="006045F3" w:rsidP="006045F3">
      <w:pPr>
        <w:pStyle w:val="Heading3"/>
        <w:numPr>
          <w:ilvl w:val="0"/>
          <w:numId w:val="21"/>
        </w:numPr>
        <w:rPr>
          <w:rStyle w:val="Strong"/>
          <w:bCs/>
          <w:sz w:val="24"/>
        </w:rPr>
      </w:pPr>
      <w:r w:rsidRPr="006045F3">
        <w:rPr>
          <w:rStyle w:val="Strong"/>
          <w:bCs/>
          <w:sz w:val="24"/>
        </w:rPr>
        <w:t>Configure any devices, check that all devices are recognized correctly by the BIOS, and adjust any settings if necessary.</w:t>
      </w:r>
    </w:p>
    <w:p w:rsidR="006045F3" w:rsidRPr="006045F3" w:rsidRDefault="006045F3" w:rsidP="006045F3">
      <w:pPr>
        <w:pStyle w:val="Heading3"/>
        <w:numPr>
          <w:ilvl w:val="0"/>
          <w:numId w:val="21"/>
        </w:numPr>
        <w:rPr>
          <w:rStyle w:val="Strong"/>
          <w:bCs/>
          <w:sz w:val="24"/>
        </w:rPr>
      </w:pPr>
      <w:r w:rsidRPr="006045F3">
        <w:rPr>
          <w:rStyle w:val="Strong"/>
          <w:bCs/>
          <w:sz w:val="24"/>
        </w:rPr>
        <w:t>Obtain a licensed copy of the operating system, and install it following the manufacturer's instructions.</w:t>
      </w:r>
    </w:p>
    <w:p w:rsidR="006045F3" w:rsidRPr="006045F3" w:rsidRDefault="006045F3" w:rsidP="006045F3">
      <w:pPr>
        <w:pStyle w:val="Heading3"/>
        <w:numPr>
          <w:ilvl w:val="0"/>
          <w:numId w:val="21"/>
        </w:numPr>
        <w:rPr>
          <w:rStyle w:val="Strong"/>
          <w:bCs/>
          <w:sz w:val="24"/>
        </w:rPr>
      </w:pPr>
      <w:r w:rsidRPr="006045F3">
        <w:rPr>
          <w:rStyle w:val="Strong"/>
          <w:bCs/>
          <w:sz w:val="24"/>
        </w:rPr>
        <w:t>Stress test the system to ensure it is stable, functional, and crash resistant.</w:t>
      </w:r>
    </w:p>
    <w:p w:rsidR="006045F3" w:rsidRPr="006045F3" w:rsidRDefault="006045F3" w:rsidP="006045F3">
      <w:pPr>
        <w:pStyle w:val="Heading3"/>
        <w:ind w:left="360"/>
        <w:rPr>
          <w:rStyle w:val="Strong"/>
          <w:bCs/>
          <w:sz w:val="24"/>
        </w:rPr>
      </w:pPr>
    </w:p>
    <w:p w:rsidR="00880873" w:rsidRDefault="00880873" w:rsidP="00880873">
      <w:pPr>
        <w:pStyle w:val="Heading3"/>
      </w:pPr>
      <w:r>
        <w:rPr>
          <w:rStyle w:val="Strong"/>
          <w:b/>
          <w:bCs/>
        </w:rPr>
        <w:t>Common Mistakes to Avoid</w:t>
      </w:r>
    </w:p>
    <w:p w:rsidR="00880873" w:rsidRDefault="00880873" w:rsidP="00880873">
      <w:pPr>
        <w:pStyle w:val="NormalWeb"/>
        <w:numPr>
          <w:ilvl w:val="0"/>
          <w:numId w:val="16"/>
        </w:numPr>
      </w:pPr>
      <w:r>
        <w:t>Forgetting motherboard standoffs → short circuit.</w:t>
      </w:r>
    </w:p>
    <w:p w:rsidR="00880873" w:rsidRDefault="00880873" w:rsidP="00880873">
      <w:pPr>
        <w:pStyle w:val="NormalWeb"/>
        <w:numPr>
          <w:ilvl w:val="0"/>
          <w:numId w:val="16"/>
        </w:numPr>
      </w:pPr>
      <w:r>
        <w:t>Over-tightening screws → cracked board.</w:t>
      </w:r>
    </w:p>
    <w:p w:rsidR="00880873" w:rsidRDefault="00880873" w:rsidP="00880873">
      <w:pPr>
        <w:pStyle w:val="NormalWeb"/>
        <w:numPr>
          <w:ilvl w:val="0"/>
          <w:numId w:val="16"/>
        </w:numPr>
      </w:pPr>
      <w:r>
        <w:t>Touching CPU pins or gold contacts.</w:t>
      </w:r>
    </w:p>
    <w:p w:rsidR="00880873" w:rsidRDefault="00880873" w:rsidP="00880873">
      <w:pPr>
        <w:pStyle w:val="NormalWeb"/>
        <w:numPr>
          <w:ilvl w:val="0"/>
          <w:numId w:val="16"/>
        </w:numPr>
      </w:pPr>
      <w:r>
        <w:t>Leaving cables loose → boot failure.</w:t>
      </w:r>
    </w:p>
    <w:p w:rsidR="00880873" w:rsidRDefault="00880873" w:rsidP="00880873"/>
    <w:p w:rsidR="00880873" w:rsidRPr="008E036B" w:rsidRDefault="00880873" w:rsidP="00880873">
      <w:pPr>
        <w:pStyle w:val="Heading2"/>
        <w:rPr>
          <w:rFonts w:ascii="Times New Roman" w:hAnsi="Times New Roman" w:cs="Times New Roman"/>
        </w:rPr>
      </w:pPr>
      <w:r w:rsidRPr="008E036B">
        <w:rPr>
          <w:rStyle w:val="Strong"/>
          <w:rFonts w:ascii="Times New Roman" w:hAnsi="Times New Roman" w:cs="Times New Roman"/>
          <w:bCs w:val="0"/>
          <w:color w:val="auto"/>
        </w:rPr>
        <w:t>Lesson 1 Review and Labs</w:t>
      </w:r>
    </w:p>
    <w:p w:rsidR="00880873" w:rsidRDefault="00880873" w:rsidP="00880873">
      <w:pPr>
        <w:pStyle w:val="NormalWeb"/>
      </w:pPr>
      <w:r>
        <w:t xml:space="preserve">These sections reinforce hands-on understanding, but for the </w:t>
      </w:r>
      <w:r>
        <w:rPr>
          <w:rStyle w:val="Strong"/>
        </w:rPr>
        <w:t>exam</w:t>
      </w:r>
      <w:r>
        <w:t>, focus on these:</w:t>
      </w:r>
    </w:p>
    <w:p w:rsidR="00880873" w:rsidRDefault="00880873" w:rsidP="00880873">
      <w:pPr>
        <w:pStyle w:val="NormalWeb"/>
        <w:numPr>
          <w:ilvl w:val="0"/>
          <w:numId w:val="17"/>
        </w:numPr>
      </w:pPr>
      <w:r>
        <w:t xml:space="preserve">Know </w:t>
      </w:r>
      <w:r>
        <w:rPr>
          <w:rStyle w:val="Strong"/>
        </w:rPr>
        <w:t>tool identification</w:t>
      </w:r>
      <w:r>
        <w:t xml:space="preserve"> (picture-based questions are common).</w:t>
      </w:r>
    </w:p>
    <w:p w:rsidR="00880873" w:rsidRDefault="00880873" w:rsidP="00880873">
      <w:pPr>
        <w:pStyle w:val="NormalWeb"/>
        <w:numPr>
          <w:ilvl w:val="0"/>
          <w:numId w:val="17"/>
        </w:numPr>
      </w:pPr>
      <w:r>
        <w:t xml:space="preserve">Understand </w:t>
      </w:r>
      <w:r>
        <w:rPr>
          <w:rStyle w:val="Strong"/>
        </w:rPr>
        <w:t>ESD procedures and reasons</w:t>
      </w:r>
      <w:r>
        <w:t>.</w:t>
      </w:r>
    </w:p>
    <w:p w:rsidR="00880873" w:rsidRDefault="00880873" w:rsidP="00880873">
      <w:pPr>
        <w:pStyle w:val="NormalWeb"/>
        <w:numPr>
          <w:ilvl w:val="0"/>
          <w:numId w:val="17"/>
        </w:numPr>
      </w:pPr>
      <w:r>
        <w:t xml:space="preserve">Be able to describe the </w:t>
      </w:r>
      <w:r>
        <w:rPr>
          <w:rStyle w:val="Strong"/>
        </w:rPr>
        <w:t>correct order of disassembly/reassembly</w:t>
      </w:r>
      <w:r>
        <w:t>.</w:t>
      </w:r>
    </w:p>
    <w:p w:rsidR="00880873" w:rsidRDefault="00880873" w:rsidP="00880873">
      <w:pPr>
        <w:pStyle w:val="NormalWeb"/>
        <w:numPr>
          <w:ilvl w:val="0"/>
          <w:numId w:val="17"/>
        </w:numPr>
      </w:pPr>
      <w:r>
        <w:t xml:space="preserve">Recognize </w:t>
      </w:r>
      <w:r>
        <w:rPr>
          <w:rStyle w:val="Strong"/>
        </w:rPr>
        <w:t>hardware parts</w:t>
      </w:r>
      <w:r>
        <w:t xml:space="preserve"> and where they fit.</w:t>
      </w:r>
    </w:p>
    <w:p w:rsidR="00880873" w:rsidRDefault="00880873" w:rsidP="00880873">
      <w:pPr>
        <w:pStyle w:val="NormalWeb"/>
        <w:numPr>
          <w:ilvl w:val="0"/>
          <w:numId w:val="17"/>
        </w:numPr>
      </w:pPr>
      <w:r>
        <w:t xml:space="preserve">Be able to identify </w:t>
      </w:r>
      <w:r>
        <w:rPr>
          <w:rStyle w:val="Strong"/>
        </w:rPr>
        <w:t>safety violations</w:t>
      </w:r>
      <w:r>
        <w:t xml:space="preserve"> (e.g., no ESD strap, open PSU, drink near PC).</w:t>
      </w:r>
    </w:p>
    <w:p w:rsidR="00880873" w:rsidRDefault="00880873" w:rsidP="00880873"/>
    <w:p w:rsidR="00880873" w:rsidRDefault="00880873" w:rsidP="00880873">
      <w:pPr>
        <w:pStyle w:val="Heading3"/>
      </w:pPr>
      <w:r>
        <w:rPr>
          <w:rStyle w:val="Strong"/>
          <w:b/>
          <w:bCs/>
        </w:rPr>
        <w:t>Summary — What the Exam Cares About</w:t>
      </w:r>
    </w:p>
    <w:p w:rsidR="00880873" w:rsidRDefault="00880873" w:rsidP="00880873">
      <w:pPr>
        <w:pStyle w:val="NormalWeb"/>
        <w:numPr>
          <w:ilvl w:val="0"/>
          <w:numId w:val="18"/>
        </w:numPr>
      </w:pPr>
      <w:r>
        <w:rPr>
          <w:rStyle w:val="Strong"/>
        </w:rPr>
        <w:lastRenderedPageBreak/>
        <w:t>Proper tools</w:t>
      </w:r>
      <w:r>
        <w:t xml:space="preserve"> and their use.</w:t>
      </w:r>
    </w:p>
    <w:p w:rsidR="00880873" w:rsidRDefault="00880873" w:rsidP="00880873">
      <w:pPr>
        <w:pStyle w:val="NormalWeb"/>
        <w:numPr>
          <w:ilvl w:val="0"/>
          <w:numId w:val="18"/>
        </w:numPr>
      </w:pPr>
      <w:r>
        <w:rPr>
          <w:rStyle w:val="Strong"/>
        </w:rPr>
        <w:t>ESD and safety</w:t>
      </w:r>
      <w:r>
        <w:t xml:space="preserve"> procedures.</w:t>
      </w:r>
    </w:p>
    <w:p w:rsidR="00880873" w:rsidRDefault="00880873" w:rsidP="00880873">
      <w:pPr>
        <w:pStyle w:val="NormalWeb"/>
        <w:numPr>
          <w:ilvl w:val="0"/>
          <w:numId w:val="18"/>
        </w:numPr>
      </w:pPr>
      <w:r>
        <w:rPr>
          <w:rStyle w:val="Strong"/>
        </w:rPr>
        <w:t>Disassembly sequence</w:t>
      </w:r>
      <w:r>
        <w:t xml:space="preserve"> and reassembly order.</w:t>
      </w:r>
    </w:p>
    <w:p w:rsidR="00880873" w:rsidRDefault="00880873" w:rsidP="00880873">
      <w:pPr>
        <w:pStyle w:val="NormalWeb"/>
        <w:numPr>
          <w:ilvl w:val="0"/>
          <w:numId w:val="18"/>
        </w:numPr>
      </w:pPr>
      <w:r>
        <w:rPr>
          <w:rStyle w:val="Strong"/>
        </w:rPr>
        <w:t>Component handling</w:t>
      </w:r>
      <w:r>
        <w:t xml:space="preserve"> (especially motherboard, RAM, PSU).</w:t>
      </w:r>
    </w:p>
    <w:p w:rsidR="00880873" w:rsidRDefault="00880873" w:rsidP="00880873">
      <w:pPr>
        <w:pStyle w:val="NormalWeb"/>
        <w:numPr>
          <w:ilvl w:val="0"/>
          <w:numId w:val="18"/>
        </w:numPr>
      </w:pPr>
      <w:r>
        <w:rPr>
          <w:rStyle w:val="Strong"/>
        </w:rPr>
        <w:t>Recognizing mistakes or unsafe practices.</w:t>
      </w:r>
    </w:p>
    <w:p w:rsidR="00E303B9" w:rsidRDefault="00E303B9" w:rsidP="00880873">
      <w:pPr>
        <w:spacing w:before="100" w:beforeAutospacing="1" w:after="100" w:afterAutospacing="1" w:line="240" w:lineRule="auto"/>
        <w:outlineLvl w:val="3"/>
      </w:pPr>
    </w:p>
    <w:sectPr w:rsidR="00E303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E27DF"/>
    <w:multiLevelType w:val="multilevel"/>
    <w:tmpl w:val="A41A0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93047E"/>
    <w:multiLevelType w:val="hybridMultilevel"/>
    <w:tmpl w:val="2A72D52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81766F"/>
    <w:multiLevelType w:val="multilevel"/>
    <w:tmpl w:val="8026A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56C61"/>
    <w:multiLevelType w:val="multilevel"/>
    <w:tmpl w:val="3482B8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A5C09"/>
    <w:multiLevelType w:val="multilevel"/>
    <w:tmpl w:val="2326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447622"/>
    <w:multiLevelType w:val="multilevel"/>
    <w:tmpl w:val="AA9A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DB7B65"/>
    <w:multiLevelType w:val="multilevel"/>
    <w:tmpl w:val="36F82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8B4149"/>
    <w:multiLevelType w:val="multilevel"/>
    <w:tmpl w:val="8F3A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267758"/>
    <w:multiLevelType w:val="multilevel"/>
    <w:tmpl w:val="5C50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715EEB"/>
    <w:multiLevelType w:val="hybridMultilevel"/>
    <w:tmpl w:val="73E6B33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5A7355"/>
    <w:multiLevelType w:val="multilevel"/>
    <w:tmpl w:val="AE86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203FFF"/>
    <w:multiLevelType w:val="multilevel"/>
    <w:tmpl w:val="BBF8B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3F429C"/>
    <w:multiLevelType w:val="hybridMultilevel"/>
    <w:tmpl w:val="45C621D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676696"/>
    <w:multiLevelType w:val="hybridMultilevel"/>
    <w:tmpl w:val="C96CEEF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FC69BF"/>
    <w:multiLevelType w:val="multilevel"/>
    <w:tmpl w:val="02F00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A02410"/>
    <w:multiLevelType w:val="multilevel"/>
    <w:tmpl w:val="49D03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272DC1"/>
    <w:multiLevelType w:val="multilevel"/>
    <w:tmpl w:val="FC7C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7C71B3"/>
    <w:multiLevelType w:val="multilevel"/>
    <w:tmpl w:val="59E4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644BB5"/>
    <w:multiLevelType w:val="multilevel"/>
    <w:tmpl w:val="6BF4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2F679A"/>
    <w:multiLevelType w:val="multilevel"/>
    <w:tmpl w:val="AD02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B53796"/>
    <w:multiLevelType w:val="multilevel"/>
    <w:tmpl w:val="47A6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C405D3"/>
    <w:multiLevelType w:val="multilevel"/>
    <w:tmpl w:val="5666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9"/>
  </w:num>
  <w:num w:numId="3">
    <w:abstractNumId w:val="6"/>
  </w:num>
  <w:num w:numId="4">
    <w:abstractNumId w:val="18"/>
  </w:num>
  <w:num w:numId="5">
    <w:abstractNumId w:val="17"/>
  </w:num>
  <w:num w:numId="6">
    <w:abstractNumId w:val="21"/>
  </w:num>
  <w:num w:numId="7">
    <w:abstractNumId w:val="15"/>
  </w:num>
  <w:num w:numId="8">
    <w:abstractNumId w:val="4"/>
  </w:num>
  <w:num w:numId="9">
    <w:abstractNumId w:val="7"/>
  </w:num>
  <w:num w:numId="10">
    <w:abstractNumId w:val="20"/>
  </w:num>
  <w:num w:numId="11">
    <w:abstractNumId w:val="10"/>
  </w:num>
  <w:num w:numId="12">
    <w:abstractNumId w:val="5"/>
  </w:num>
  <w:num w:numId="13">
    <w:abstractNumId w:val="8"/>
  </w:num>
  <w:num w:numId="14">
    <w:abstractNumId w:val="3"/>
  </w:num>
  <w:num w:numId="15">
    <w:abstractNumId w:val="11"/>
  </w:num>
  <w:num w:numId="16">
    <w:abstractNumId w:val="14"/>
  </w:num>
  <w:num w:numId="17">
    <w:abstractNumId w:val="16"/>
  </w:num>
  <w:num w:numId="18">
    <w:abstractNumId w:val="0"/>
  </w:num>
  <w:num w:numId="19">
    <w:abstractNumId w:val="9"/>
  </w:num>
  <w:num w:numId="20">
    <w:abstractNumId w:val="1"/>
  </w:num>
  <w:num w:numId="21">
    <w:abstractNumId w:val="13"/>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0873"/>
    <w:rsid w:val="005F532D"/>
    <w:rsid w:val="006045F3"/>
    <w:rsid w:val="00880873"/>
    <w:rsid w:val="008E036B"/>
    <w:rsid w:val="00E303B9"/>
    <w:rsid w:val="00FA36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D24F7E"/>
  <w15:chartTrackingRefBased/>
  <w15:docId w15:val="{CFAB0698-8D5C-48EF-86EA-6790D68DD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88087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88087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88087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8087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880873"/>
    <w:rPr>
      <w:rFonts w:ascii="Times New Roman" w:eastAsia="Times New Roman" w:hAnsi="Times New Roman" w:cs="Times New Roman"/>
      <w:b/>
      <w:bCs/>
      <w:sz w:val="24"/>
      <w:szCs w:val="24"/>
    </w:rPr>
  </w:style>
  <w:style w:type="character" w:styleId="Strong">
    <w:name w:val="Strong"/>
    <w:basedOn w:val="DefaultParagraphFont"/>
    <w:uiPriority w:val="22"/>
    <w:qFormat/>
    <w:rsid w:val="00880873"/>
    <w:rPr>
      <w:b/>
      <w:bCs/>
    </w:rPr>
  </w:style>
  <w:style w:type="paragraph" w:styleId="NormalWeb">
    <w:name w:val="Normal (Web)"/>
    <w:basedOn w:val="Normal"/>
    <w:uiPriority w:val="99"/>
    <w:semiHidden/>
    <w:unhideWhenUsed/>
    <w:rsid w:val="008808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880873"/>
    <w:rPr>
      <w:rFonts w:asciiTheme="majorHAnsi" w:eastAsiaTheme="majorEastAsia" w:hAnsiTheme="majorHAnsi" w:cstheme="majorBidi"/>
      <w:color w:val="2E74B5" w:themeColor="accent1" w:themeShade="BF"/>
      <w:sz w:val="26"/>
      <w:szCs w:val="26"/>
    </w:rPr>
  </w:style>
  <w:style w:type="paragraph" w:styleId="NoSpacing">
    <w:name w:val="No Spacing"/>
    <w:uiPriority w:val="1"/>
    <w:qFormat/>
    <w:rsid w:val="0088087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024582">
      <w:bodyDiv w:val="1"/>
      <w:marLeft w:val="0"/>
      <w:marRight w:val="0"/>
      <w:marTop w:val="0"/>
      <w:marBottom w:val="0"/>
      <w:divBdr>
        <w:top w:val="none" w:sz="0" w:space="0" w:color="auto"/>
        <w:left w:val="none" w:sz="0" w:space="0" w:color="auto"/>
        <w:bottom w:val="none" w:sz="0" w:space="0" w:color="auto"/>
        <w:right w:val="none" w:sz="0" w:space="0" w:color="auto"/>
      </w:divBdr>
    </w:div>
    <w:div w:id="270285314">
      <w:bodyDiv w:val="1"/>
      <w:marLeft w:val="0"/>
      <w:marRight w:val="0"/>
      <w:marTop w:val="0"/>
      <w:marBottom w:val="0"/>
      <w:divBdr>
        <w:top w:val="none" w:sz="0" w:space="0" w:color="auto"/>
        <w:left w:val="none" w:sz="0" w:space="0" w:color="auto"/>
        <w:bottom w:val="none" w:sz="0" w:space="0" w:color="auto"/>
        <w:right w:val="none" w:sz="0" w:space="0" w:color="auto"/>
      </w:divBdr>
    </w:div>
    <w:div w:id="349063114">
      <w:bodyDiv w:val="1"/>
      <w:marLeft w:val="0"/>
      <w:marRight w:val="0"/>
      <w:marTop w:val="0"/>
      <w:marBottom w:val="0"/>
      <w:divBdr>
        <w:top w:val="none" w:sz="0" w:space="0" w:color="auto"/>
        <w:left w:val="none" w:sz="0" w:space="0" w:color="auto"/>
        <w:bottom w:val="none" w:sz="0" w:space="0" w:color="auto"/>
        <w:right w:val="none" w:sz="0" w:space="0" w:color="auto"/>
      </w:divBdr>
    </w:div>
    <w:div w:id="391851193">
      <w:bodyDiv w:val="1"/>
      <w:marLeft w:val="0"/>
      <w:marRight w:val="0"/>
      <w:marTop w:val="0"/>
      <w:marBottom w:val="0"/>
      <w:divBdr>
        <w:top w:val="none" w:sz="0" w:space="0" w:color="auto"/>
        <w:left w:val="none" w:sz="0" w:space="0" w:color="auto"/>
        <w:bottom w:val="none" w:sz="0" w:space="0" w:color="auto"/>
        <w:right w:val="none" w:sz="0" w:space="0" w:color="auto"/>
      </w:divBdr>
    </w:div>
    <w:div w:id="1439326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1049</Words>
  <Characters>5750</Characters>
  <Application>Microsoft Office Word</Application>
  <DocSecurity>0</DocSecurity>
  <Lines>137</Lines>
  <Paragraphs>104</Paragraphs>
  <ScaleCrop>false</ScaleCrop>
  <Company/>
  <LinksUpToDate>false</LinksUpToDate>
  <CharactersWithSpaces>6763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2025-10-17T12:02:00Z</dcterms:created>
  <dcterms:modified xsi:type="dcterms:W3CDTF">2025-10-17T12:19:00Z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6ab8b9a8-dff5-4445-a904-8e30aed33a83</vt:lpwstr>
  </property>
</Properties>
</file>