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5DCD" w14:textId="56ED15C9" w:rsidR="0042498E" w:rsidRPr="006D16C9" w:rsidRDefault="00B20AE6" w:rsidP="00660575">
      <w:pPr>
        <w:spacing w:after="120" w:line="240" w:lineRule="auto"/>
        <w:jc w:val="center"/>
        <w:rPr>
          <w:b/>
          <w:bCs/>
        </w:rPr>
      </w:pPr>
      <w:r w:rsidRPr="006D16C9">
        <w:rPr>
          <w:b/>
          <w:bCs/>
        </w:rPr>
        <w:t>Відгук</w:t>
      </w:r>
    </w:p>
    <w:p w14:paraId="52604F27" w14:textId="623933F8" w:rsidR="006D16C9" w:rsidRPr="006D16C9" w:rsidRDefault="00B20AE6" w:rsidP="00660575">
      <w:pPr>
        <w:spacing w:after="120" w:line="240" w:lineRule="auto"/>
        <w:jc w:val="center"/>
      </w:pPr>
      <w:r w:rsidRPr="006D16C9">
        <w:t>на кваліфікаційну роботу бакалавра</w:t>
      </w:r>
      <w:r w:rsidR="00163EC3">
        <w:t xml:space="preserve"> </w:t>
      </w:r>
      <w:r w:rsidR="006D16C9" w:rsidRPr="006D16C9">
        <w:t>на тему:</w:t>
      </w:r>
    </w:p>
    <w:p w14:paraId="53C95FB0" w14:textId="6BCA9EDF" w:rsidR="006D16C9" w:rsidRDefault="00812B3C" w:rsidP="00660575">
      <w:pPr>
        <w:spacing w:after="120" w:line="240" w:lineRule="auto"/>
        <w:jc w:val="center"/>
      </w:pPr>
      <w:r>
        <w:t xml:space="preserve">«Визначення просторової орієнтації за допомогою інтеграції </w:t>
      </w:r>
      <w:r w:rsidR="0063429B">
        <w:t xml:space="preserve">показів </w:t>
      </w:r>
      <w:r>
        <w:t>автомобільних датчиків»</w:t>
      </w:r>
    </w:p>
    <w:p w14:paraId="573DB7D0" w14:textId="415E59E6" w:rsidR="00660575" w:rsidRDefault="00660575" w:rsidP="00660575">
      <w:pPr>
        <w:spacing w:after="120" w:line="240" w:lineRule="auto"/>
        <w:jc w:val="center"/>
      </w:pPr>
      <w:r>
        <w:t>Студента 4-го курсу факультету комп’ютерних наук та кібернетики</w:t>
      </w:r>
    </w:p>
    <w:p w14:paraId="5BABA02C" w14:textId="410E4F40" w:rsidR="00660575" w:rsidRDefault="00660575" w:rsidP="00660575">
      <w:pPr>
        <w:spacing w:after="120" w:line="240" w:lineRule="auto"/>
        <w:jc w:val="center"/>
      </w:pPr>
      <w:r>
        <w:t>Київського національного університету імені Тараса Шевченка</w:t>
      </w:r>
    </w:p>
    <w:p w14:paraId="5D031434" w14:textId="4A9DB2A2" w:rsidR="00660575" w:rsidRDefault="00660575" w:rsidP="00660575">
      <w:pPr>
        <w:spacing w:after="120" w:line="240" w:lineRule="auto"/>
        <w:jc w:val="center"/>
      </w:pPr>
      <w:r>
        <w:t>Клячкіна Андрія Вадимовича</w:t>
      </w:r>
    </w:p>
    <w:p w14:paraId="1EDACCDE" w14:textId="4AF21639" w:rsidR="000F410E" w:rsidRDefault="000F410E" w:rsidP="00085EB4">
      <w:pPr>
        <w:spacing w:after="120" w:line="360" w:lineRule="auto"/>
        <w:jc w:val="left"/>
      </w:pPr>
    </w:p>
    <w:p w14:paraId="444B5DAD" w14:textId="6BB50480" w:rsidR="000F410E" w:rsidRDefault="000F410E" w:rsidP="00085EB4">
      <w:pPr>
        <w:spacing w:after="120" w:line="360" w:lineRule="auto"/>
      </w:pPr>
      <w:r>
        <w:tab/>
        <w:t xml:space="preserve">Актуальність теми кваліфікаційної роботи Клячкіна А. В. </w:t>
      </w:r>
      <w:r w:rsidR="00192FA0">
        <w:t>з</w:t>
      </w:r>
      <w:r>
        <w:t xml:space="preserve">умовлено </w:t>
      </w:r>
      <w:r w:rsidR="00BE2703">
        <w:t>дедалі</w:t>
      </w:r>
      <w:r w:rsidR="00192FA0">
        <w:t xml:space="preserve"> більшими вимогами до точності позиціонування у автомобільній індустрії.</w:t>
      </w:r>
      <w:r w:rsidR="00085EB4">
        <w:t xml:space="preserve"> Сьогодні у більшості випадків позиціонування автівок здійснюється лише за допомогою </w:t>
      </w:r>
      <w:r w:rsidR="00085EB4">
        <w:rPr>
          <w:lang w:val="en-US"/>
        </w:rPr>
        <w:t>GPS</w:t>
      </w:r>
      <w:r w:rsidR="00085EB4">
        <w:t>. Це призводить до втрати точності в умовах щільної багатоповерхової забудови чи наявності інших перешкод для сигналу.</w:t>
      </w:r>
      <w:r w:rsidR="0066138A">
        <w:t xml:space="preserve"> </w:t>
      </w:r>
      <w:r w:rsidR="00872791">
        <w:t>У роботі Клячкіна А. В. розглянуто та реалізовано один з алгоритмів, що використовуються для покращення точності позиціонування.</w:t>
      </w:r>
    </w:p>
    <w:p w14:paraId="20D82FFF" w14:textId="2A8B08B0" w:rsidR="003E2EE9" w:rsidRDefault="00AF2F89" w:rsidP="00085EB4">
      <w:pPr>
        <w:spacing w:after="120" w:line="360" w:lineRule="auto"/>
      </w:pPr>
      <w:r>
        <w:tab/>
        <w:t>Головним результатом роботи є нова оригінальна програма, яка реалізує алгоритм беззапахового фільтра Калмана з врахуванням особливостей предметної області</w:t>
      </w:r>
      <w:r w:rsidR="00B54594">
        <w:t xml:space="preserve"> – автомобільної індустрії</w:t>
      </w:r>
      <w:r>
        <w:t>.</w:t>
      </w:r>
    </w:p>
    <w:p w14:paraId="5C50C8BB" w14:textId="2C8A4E57" w:rsidR="003E2EE9" w:rsidRDefault="003E2EE9" w:rsidP="00085EB4">
      <w:pPr>
        <w:spacing w:after="120" w:line="360" w:lineRule="auto"/>
      </w:pPr>
      <w:r>
        <w:tab/>
        <w:t>Метою роботи було  дослідження алгоритму беззапахового фільтра Калмана та його реалізація. Для досягнення мети було поставлено декілька завдань, які було розв’язано повністю</w:t>
      </w:r>
      <w:r w:rsidR="00C66B76">
        <w:t xml:space="preserve">, </w:t>
      </w:r>
      <w:r>
        <w:t>цілком самостійно</w:t>
      </w:r>
      <w:r w:rsidR="00C66B76">
        <w:t xml:space="preserve"> та оригінально</w:t>
      </w:r>
      <w:r>
        <w:t>.</w:t>
      </w:r>
    </w:p>
    <w:p w14:paraId="2F44D453" w14:textId="582E688C" w:rsidR="00C12D55" w:rsidRDefault="00C12D55" w:rsidP="00085EB4">
      <w:pPr>
        <w:spacing w:after="120" w:line="360" w:lineRule="auto"/>
      </w:pPr>
      <w:r>
        <w:tab/>
      </w:r>
      <w:r w:rsidR="00F10EC5">
        <w:t>Теоретична частин</w:t>
      </w:r>
      <w:r w:rsidR="00F94BD3">
        <w:t>а</w:t>
      </w:r>
      <w:r w:rsidR="00F10EC5">
        <w:t xml:space="preserve"> роботи </w:t>
      </w:r>
      <w:r>
        <w:t>демонструє високий рівень володіння математичним апаратом, необхідним для</w:t>
      </w:r>
      <w:r w:rsidR="004E237F">
        <w:t xml:space="preserve"> розв’язання поставлених задач та</w:t>
      </w:r>
      <w:r>
        <w:t xml:space="preserve"> досягнення мети</w:t>
      </w:r>
      <w:r w:rsidR="005B19A2">
        <w:t xml:space="preserve">, </w:t>
      </w:r>
      <w:r w:rsidR="00FF16DF">
        <w:t xml:space="preserve">а </w:t>
      </w:r>
      <w:r w:rsidR="00F10EC5">
        <w:t>практична частина – реалізація алгоритму – високий рівень компетентності автора у галузі</w:t>
      </w:r>
      <w:r>
        <w:t xml:space="preserve"> </w:t>
      </w:r>
      <w:r w:rsidR="00F10EC5">
        <w:t>комп’ютерних наук.</w:t>
      </w:r>
    </w:p>
    <w:p w14:paraId="076D9CB4" w14:textId="027F7C4E" w:rsidR="002B6B15" w:rsidRDefault="004502BD" w:rsidP="00085EB4">
      <w:pPr>
        <w:spacing w:after="120" w:line="360" w:lineRule="auto"/>
      </w:pPr>
      <w:r>
        <w:tab/>
        <w:t>Зміст роботи цілком відповідає її плану, а продемонстровані роботою компетентності автора – спеціальності  «Комп’ютерні науки». Тему роботи розкрито повністю.</w:t>
      </w:r>
      <w:r w:rsidR="002F302B">
        <w:t xml:space="preserve"> Роботу оформлено відповідно до вимог, що висуваються до </w:t>
      </w:r>
      <w:r w:rsidR="002F302B">
        <w:lastRenderedPageBreak/>
        <w:t>кваліфікаційних робіт бакалаврів, достатньою мірою ілюстровано. Наведено всі необхідні формули.</w:t>
      </w:r>
    </w:p>
    <w:p w14:paraId="6FD07D12" w14:textId="0AA0C327" w:rsidR="00B04B85" w:rsidRDefault="00B04B85" w:rsidP="00085EB4">
      <w:pPr>
        <w:spacing w:after="120" w:line="360" w:lineRule="auto"/>
      </w:pPr>
      <w:r>
        <w:tab/>
        <w:t xml:space="preserve">Під час виконання кваліфікаційної роботи Клячкін А. В. проявив високий рівень </w:t>
      </w:r>
      <w:r w:rsidR="00664A91">
        <w:t xml:space="preserve">володіння математичним апаратом, </w:t>
      </w:r>
      <w:r w:rsidR="00BE73F9">
        <w:t xml:space="preserve">високий рівень </w:t>
      </w:r>
      <w:r>
        <w:t>кваліфікації у формалізації задачі, проєктуванні програми та виборі необхідних інструментів програмування.</w:t>
      </w:r>
    </w:p>
    <w:p w14:paraId="002F68DD" w14:textId="74604FCA" w:rsidR="003A2FE3" w:rsidRDefault="00B62200" w:rsidP="00085EB4">
      <w:pPr>
        <w:spacing w:after="120" w:line="360" w:lineRule="auto"/>
      </w:pPr>
      <w:r>
        <w:tab/>
        <w:t>Вважаю, що кваліфікаційна робота студента Клячкіна А. В. відповідає вимогам, які висуваються до кваліфікаційних робіт бакалаврів, і заслуговує на оцінку «відмінно», а її автор заслуговує присвоєння кваліфікації бакалавра.</w:t>
      </w:r>
    </w:p>
    <w:p w14:paraId="2DE1EEFF" w14:textId="77777777" w:rsidR="003A2FE3" w:rsidRDefault="003A2FE3" w:rsidP="00085EB4">
      <w:pPr>
        <w:spacing w:after="120" w:line="360" w:lineRule="auto"/>
      </w:pPr>
    </w:p>
    <w:p w14:paraId="39E46023" w14:textId="14334788" w:rsidR="003A2FE3" w:rsidRPr="00085EB4" w:rsidRDefault="003A2FE3" w:rsidP="00B4389B">
      <w:pPr>
        <w:spacing w:after="120" w:line="360" w:lineRule="auto"/>
        <w:ind w:left="720"/>
        <w:jc w:val="left"/>
      </w:pPr>
      <w:r>
        <w:t>Доцент катедри теорії та технології програмування</w:t>
      </w:r>
      <w:r>
        <w:br/>
        <w:t>факультету комп’ютерних наук та кібернетики,                                           кандидат фізико-математичних наук</w:t>
      </w:r>
      <w:r w:rsidR="008B2174">
        <w:tab/>
      </w:r>
      <w:r w:rsidR="008B2174">
        <w:tab/>
      </w:r>
      <w:r w:rsidR="008B2174">
        <w:tab/>
      </w:r>
      <w:r w:rsidR="008B2174">
        <w:tab/>
      </w:r>
      <w:r w:rsidR="008B2174">
        <w:tab/>
        <w:t xml:space="preserve">       </w:t>
      </w:r>
      <w:r>
        <w:t>Тарас ПАНЧЕНКО</w:t>
      </w:r>
    </w:p>
    <w:sectPr w:rsidR="003A2FE3" w:rsidRPr="00085E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65"/>
    <w:rsid w:val="00061E77"/>
    <w:rsid w:val="00085EB4"/>
    <w:rsid w:val="00090FC0"/>
    <w:rsid w:val="000B7872"/>
    <w:rsid w:val="000F410E"/>
    <w:rsid w:val="00104D40"/>
    <w:rsid w:val="00163EC3"/>
    <w:rsid w:val="00192FA0"/>
    <w:rsid w:val="00231865"/>
    <w:rsid w:val="002373D7"/>
    <w:rsid w:val="002B6B15"/>
    <w:rsid w:val="002F302B"/>
    <w:rsid w:val="003342B2"/>
    <w:rsid w:val="003A2FE3"/>
    <w:rsid w:val="003E2EE9"/>
    <w:rsid w:val="0042498E"/>
    <w:rsid w:val="0044436D"/>
    <w:rsid w:val="004501CC"/>
    <w:rsid w:val="004502BD"/>
    <w:rsid w:val="004E237F"/>
    <w:rsid w:val="005B19A2"/>
    <w:rsid w:val="0063429B"/>
    <w:rsid w:val="00660575"/>
    <w:rsid w:val="0066138A"/>
    <w:rsid w:val="00664A91"/>
    <w:rsid w:val="006D16C9"/>
    <w:rsid w:val="00812B3C"/>
    <w:rsid w:val="00872791"/>
    <w:rsid w:val="008B2174"/>
    <w:rsid w:val="00A94AB6"/>
    <w:rsid w:val="00AA790D"/>
    <w:rsid w:val="00AF2F89"/>
    <w:rsid w:val="00B04B85"/>
    <w:rsid w:val="00B20AE6"/>
    <w:rsid w:val="00B4389B"/>
    <w:rsid w:val="00B54594"/>
    <w:rsid w:val="00B62200"/>
    <w:rsid w:val="00BE2703"/>
    <w:rsid w:val="00BE73F9"/>
    <w:rsid w:val="00C046CF"/>
    <w:rsid w:val="00C12D55"/>
    <w:rsid w:val="00C66B76"/>
    <w:rsid w:val="00C72A10"/>
    <w:rsid w:val="00E771BF"/>
    <w:rsid w:val="00F10EC5"/>
    <w:rsid w:val="00F127EB"/>
    <w:rsid w:val="00F8666F"/>
    <w:rsid w:val="00F94BD3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A181"/>
  <w15:chartTrackingRefBased/>
  <w15:docId w15:val="{0A26BC94-165C-43E2-80FE-C093EF8B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6C9"/>
    <w:pPr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44</cp:revision>
  <dcterms:created xsi:type="dcterms:W3CDTF">2021-05-18T12:42:00Z</dcterms:created>
  <dcterms:modified xsi:type="dcterms:W3CDTF">2021-05-18T13:12:00Z</dcterms:modified>
</cp:coreProperties>
</file>