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Автотест: основной документ практического задания.</w:t>
      </w:r>
    </w:p>
  </w:body>
</w:document>
</file>