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9D2" w:rsidRPr="003C6E74" w:rsidRDefault="009939BF" w:rsidP="00C66E79">
      <w:pPr>
        <w:jc w:val="center"/>
        <w:rPr>
          <w:rFonts w:cs="Times New Roman"/>
          <w:b/>
          <w:sz w:val="56"/>
          <w:szCs w:val="56"/>
        </w:rPr>
      </w:pPr>
      <w:r w:rsidRPr="003C6E74">
        <w:rPr>
          <w:rFonts w:cs="Times New Roman"/>
          <w:b/>
          <w:sz w:val="56"/>
          <w:szCs w:val="56"/>
        </w:rPr>
        <w:t>Gesture Interpreter</w:t>
      </w:r>
    </w:p>
    <w:p w:rsidR="009939BF" w:rsidRPr="003C6E74" w:rsidRDefault="009939BF" w:rsidP="00C66E79">
      <w:pPr>
        <w:jc w:val="center"/>
        <w:rPr>
          <w:rFonts w:cs="Times New Roman"/>
          <w:b/>
          <w:sz w:val="56"/>
          <w:szCs w:val="56"/>
        </w:rPr>
      </w:pPr>
    </w:p>
    <w:p w:rsidR="009939BF" w:rsidRPr="003C6E74" w:rsidRDefault="009939BF" w:rsidP="00C66E79">
      <w:pPr>
        <w:jc w:val="center"/>
        <w:rPr>
          <w:rFonts w:cs="Times New Roman"/>
          <w:sz w:val="56"/>
          <w:szCs w:val="56"/>
        </w:rPr>
      </w:pPr>
      <w:r w:rsidRPr="003C6E74">
        <w:rPr>
          <w:rFonts w:cs="Times New Roman"/>
          <w:sz w:val="48"/>
          <w:szCs w:val="48"/>
        </w:rPr>
        <w:t>Andrew Ladl</w:t>
      </w:r>
      <w:bookmarkStart w:id="0" w:name="_GoBack"/>
      <w:bookmarkEnd w:id="0"/>
      <w:r w:rsidRPr="003C6E74">
        <w:rPr>
          <w:rFonts w:cs="Times New Roman"/>
          <w:sz w:val="48"/>
          <w:szCs w:val="48"/>
        </w:rPr>
        <w:t>ow</w:t>
      </w:r>
    </w:p>
    <w:p w:rsidR="009939BF" w:rsidRPr="003C6E74" w:rsidRDefault="009939BF" w:rsidP="00A30EA5">
      <w:pPr>
        <w:jc w:val="both"/>
        <w:rPr>
          <w:rFonts w:cs="Times New Roman"/>
          <w:sz w:val="72"/>
          <w:szCs w:val="72"/>
        </w:rPr>
      </w:pPr>
    </w:p>
    <w:p w:rsidR="009939BF" w:rsidRPr="003C6E74" w:rsidRDefault="009939BF" w:rsidP="00A30EA5">
      <w:pPr>
        <w:jc w:val="both"/>
        <w:rPr>
          <w:rFonts w:cs="Times New Roman"/>
          <w:sz w:val="52"/>
          <w:szCs w:val="52"/>
        </w:rPr>
      </w:pPr>
    </w:p>
    <w:p w:rsidR="009939BF" w:rsidRPr="003C6E74" w:rsidRDefault="009939BF" w:rsidP="00A30EA5">
      <w:pPr>
        <w:jc w:val="both"/>
        <w:rPr>
          <w:rFonts w:cs="Times New Roman"/>
          <w:sz w:val="52"/>
          <w:szCs w:val="52"/>
        </w:rPr>
      </w:pPr>
      <w:r w:rsidRPr="003C6E74">
        <w:rPr>
          <w:rFonts w:cs="Times New Roman"/>
          <w:sz w:val="52"/>
          <w:szCs w:val="52"/>
        </w:rPr>
        <w:br w:type="page"/>
      </w:r>
    </w:p>
    <w:p w:rsidR="009939BF" w:rsidRPr="003C6E74" w:rsidRDefault="009939BF" w:rsidP="00A30EA5">
      <w:pPr>
        <w:jc w:val="both"/>
        <w:rPr>
          <w:rFonts w:cs="Times New Roman"/>
          <w:sz w:val="52"/>
          <w:szCs w:val="52"/>
        </w:rPr>
        <w:sectPr w:rsidR="009939BF" w:rsidRPr="003C6E74" w:rsidSect="009939BF">
          <w:footerReference w:type="default" r:id="rId8"/>
          <w:pgSz w:w="11906" w:h="16838" w:code="9"/>
          <w:pgMar w:top="1440" w:right="1440" w:bottom="1440" w:left="1440" w:header="709" w:footer="709" w:gutter="0"/>
          <w:cols w:space="708"/>
          <w:vAlign w:val="center"/>
          <w:docGrid w:linePitch="360"/>
        </w:sectPr>
      </w:pPr>
    </w:p>
    <w:sdt>
      <w:sdtPr>
        <w:rPr>
          <w:rFonts w:eastAsiaTheme="minorHAnsi" w:cstheme="minorBidi"/>
          <w:b w:val="0"/>
          <w:sz w:val="24"/>
          <w:szCs w:val="22"/>
          <w:lang w:val="en-GB"/>
        </w:rPr>
        <w:id w:val="226806200"/>
        <w:docPartObj>
          <w:docPartGallery w:val="Table of Contents"/>
          <w:docPartUnique/>
        </w:docPartObj>
      </w:sdtPr>
      <w:sdtEndPr>
        <w:rPr>
          <w:bCs/>
          <w:noProof/>
        </w:rPr>
      </w:sdtEndPr>
      <w:sdtContent>
        <w:p w:rsidR="00E734AB" w:rsidRDefault="00E734AB" w:rsidP="00A30EA5">
          <w:pPr>
            <w:pStyle w:val="TOCHeading"/>
            <w:jc w:val="both"/>
          </w:pPr>
          <w:r>
            <w:t>Contents</w:t>
          </w:r>
        </w:p>
        <w:p w:rsidR="00E734AB" w:rsidRPr="00F31D22" w:rsidRDefault="00E734AB" w:rsidP="00A30EA5">
          <w:pPr>
            <w:jc w:val="both"/>
            <w:rPr>
              <w:sz w:val="48"/>
              <w:szCs w:val="48"/>
              <w:lang w:val="en-US"/>
            </w:rPr>
          </w:pPr>
        </w:p>
        <w:p w:rsidR="00E40E99" w:rsidRDefault="009B7559" w:rsidP="00A30EA5">
          <w:pPr>
            <w:pStyle w:val="TOC1"/>
            <w:jc w:val="both"/>
            <w:rPr>
              <w:rFonts w:asciiTheme="minorHAnsi" w:eastAsiaTheme="minorEastAsia" w:hAnsiTheme="minorHAnsi" w:cstheme="minorBidi"/>
              <w:b w:val="0"/>
              <w:sz w:val="22"/>
              <w:lang w:eastAsia="en-GB"/>
            </w:rPr>
          </w:pPr>
          <w:r>
            <w:rPr>
              <w:b w:val="0"/>
            </w:rPr>
            <w:fldChar w:fldCharType="begin"/>
          </w:r>
          <w:r>
            <w:rPr>
              <w:b w:val="0"/>
            </w:rPr>
            <w:instrText xml:space="preserve"> TOC \o "1-4" \h \z \u </w:instrText>
          </w:r>
          <w:r>
            <w:rPr>
              <w:b w:val="0"/>
            </w:rPr>
            <w:fldChar w:fldCharType="separate"/>
          </w:r>
          <w:hyperlink w:anchor="_Toc435486352" w:history="1">
            <w:r w:rsidR="00E40E99" w:rsidRPr="001E7274">
              <w:rPr>
                <w:rStyle w:val="Hyperlink"/>
              </w:rPr>
              <w:t>Introduction</w:t>
            </w:r>
            <w:r w:rsidR="00E40E99">
              <w:rPr>
                <w:webHidden/>
              </w:rPr>
              <w:tab/>
            </w:r>
            <w:r w:rsidR="00E40E99">
              <w:rPr>
                <w:webHidden/>
              </w:rPr>
              <w:fldChar w:fldCharType="begin"/>
            </w:r>
            <w:r w:rsidR="00E40E99">
              <w:rPr>
                <w:webHidden/>
              </w:rPr>
              <w:instrText xml:space="preserve"> PAGEREF _Toc435486352 \h </w:instrText>
            </w:r>
            <w:r w:rsidR="00E40E99">
              <w:rPr>
                <w:webHidden/>
              </w:rPr>
            </w:r>
            <w:r w:rsidR="00E40E99">
              <w:rPr>
                <w:webHidden/>
              </w:rPr>
              <w:fldChar w:fldCharType="separate"/>
            </w:r>
            <w:r w:rsidR="00E40E99">
              <w:rPr>
                <w:webHidden/>
              </w:rPr>
              <w:t>3</w:t>
            </w:r>
            <w:r w:rsidR="00E40E99">
              <w:rPr>
                <w:webHidden/>
              </w:rPr>
              <w:fldChar w:fldCharType="end"/>
            </w:r>
          </w:hyperlink>
        </w:p>
        <w:p w:rsidR="00E40E99" w:rsidRDefault="00FD6886" w:rsidP="00A30EA5">
          <w:pPr>
            <w:pStyle w:val="TOC2"/>
            <w:jc w:val="both"/>
            <w:rPr>
              <w:rFonts w:asciiTheme="minorHAnsi" w:eastAsiaTheme="minorEastAsia" w:hAnsiTheme="minorHAnsi"/>
              <w:noProof/>
              <w:sz w:val="22"/>
              <w:lang w:eastAsia="en-GB"/>
            </w:rPr>
          </w:pPr>
          <w:hyperlink w:anchor="_Toc435486353" w:history="1">
            <w:r w:rsidR="00E40E99" w:rsidRPr="001E7274">
              <w:rPr>
                <w:rStyle w:val="Hyperlink"/>
                <w:rFonts w:cs="Times New Roman"/>
                <w:noProof/>
              </w:rPr>
              <w:t>1.1 Motivation</w:t>
            </w:r>
            <w:r w:rsidR="00E40E99">
              <w:rPr>
                <w:noProof/>
                <w:webHidden/>
              </w:rPr>
              <w:tab/>
            </w:r>
            <w:r w:rsidR="00E40E99">
              <w:rPr>
                <w:noProof/>
                <w:webHidden/>
              </w:rPr>
              <w:fldChar w:fldCharType="begin"/>
            </w:r>
            <w:r w:rsidR="00E40E99">
              <w:rPr>
                <w:noProof/>
                <w:webHidden/>
              </w:rPr>
              <w:instrText xml:space="preserve"> PAGEREF _Toc435486353 \h </w:instrText>
            </w:r>
            <w:r w:rsidR="00E40E99">
              <w:rPr>
                <w:noProof/>
                <w:webHidden/>
              </w:rPr>
            </w:r>
            <w:r w:rsidR="00E40E99">
              <w:rPr>
                <w:noProof/>
                <w:webHidden/>
              </w:rPr>
              <w:fldChar w:fldCharType="separate"/>
            </w:r>
            <w:r w:rsidR="00E40E99">
              <w:rPr>
                <w:noProof/>
                <w:webHidden/>
              </w:rPr>
              <w:t>3</w:t>
            </w:r>
            <w:r w:rsidR="00E40E99">
              <w:rPr>
                <w:noProof/>
                <w:webHidden/>
              </w:rPr>
              <w:fldChar w:fldCharType="end"/>
            </w:r>
          </w:hyperlink>
        </w:p>
        <w:p w:rsidR="00E40E99" w:rsidRDefault="00FD6886" w:rsidP="00A30EA5">
          <w:pPr>
            <w:pStyle w:val="TOC2"/>
            <w:jc w:val="both"/>
            <w:rPr>
              <w:rFonts w:asciiTheme="minorHAnsi" w:eastAsiaTheme="minorEastAsia" w:hAnsiTheme="minorHAnsi"/>
              <w:noProof/>
              <w:sz w:val="22"/>
              <w:lang w:eastAsia="en-GB"/>
            </w:rPr>
          </w:pPr>
          <w:hyperlink w:anchor="_Toc435486354" w:history="1">
            <w:r w:rsidR="00E40E99" w:rsidRPr="001E7274">
              <w:rPr>
                <w:rStyle w:val="Hyperlink"/>
                <w:rFonts w:cs="Times New Roman"/>
                <w:noProof/>
              </w:rPr>
              <w:t>1.2 Aims</w:t>
            </w:r>
            <w:r w:rsidR="00E40E99">
              <w:rPr>
                <w:noProof/>
                <w:webHidden/>
              </w:rPr>
              <w:tab/>
            </w:r>
            <w:r w:rsidR="00E40E99">
              <w:rPr>
                <w:noProof/>
                <w:webHidden/>
              </w:rPr>
              <w:fldChar w:fldCharType="begin"/>
            </w:r>
            <w:r w:rsidR="00E40E99">
              <w:rPr>
                <w:noProof/>
                <w:webHidden/>
              </w:rPr>
              <w:instrText xml:space="preserve"> PAGEREF _Toc435486354 \h </w:instrText>
            </w:r>
            <w:r w:rsidR="00E40E99">
              <w:rPr>
                <w:noProof/>
                <w:webHidden/>
              </w:rPr>
            </w:r>
            <w:r w:rsidR="00E40E99">
              <w:rPr>
                <w:noProof/>
                <w:webHidden/>
              </w:rPr>
              <w:fldChar w:fldCharType="separate"/>
            </w:r>
            <w:r w:rsidR="00E40E99">
              <w:rPr>
                <w:noProof/>
                <w:webHidden/>
              </w:rPr>
              <w:t>3</w:t>
            </w:r>
            <w:r w:rsidR="00E40E99">
              <w:rPr>
                <w:noProof/>
                <w:webHidden/>
              </w:rPr>
              <w:fldChar w:fldCharType="end"/>
            </w:r>
          </w:hyperlink>
        </w:p>
        <w:p w:rsidR="00E40E99" w:rsidRDefault="00FD6886" w:rsidP="00A30EA5">
          <w:pPr>
            <w:pStyle w:val="TOC2"/>
            <w:jc w:val="both"/>
            <w:rPr>
              <w:rFonts w:asciiTheme="minorHAnsi" w:eastAsiaTheme="minorEastAsia" w:hAnsiTheme="minorHAnsi"/>
              <w:noProof/>
              <w:sz w:val="22"/>
              <w:lang w:eastAsia="en-GB"/>
            </w:rPr>
          </w:pPr>
          <w:hyperlink w:anchor="_Toc435486355" w:history="1">
            <w:r w:rsidR="00E40E99" w:rsidRPr="001E7274">
              <w:rPr>
                <w:rStyle w:val="Hyperlink"/>
                <w:rFonts w:cs="Times New Roman"/>
                <w:noProof/>
              </w:rPr>
              <w:t>1.3 Report Overview</w:t>
            </w:r>
            <w:r w:rsidR="00E40E99">
              <w:rPr>
                <w:noProof/>
                <w:webHidden/>
              </w:rPr>
              <w:tab/>
            </w:r>
            <w:r w:rsidR="00E40E99">
              <w:rPr>
                <w:noProof/>
                <w:webHidden/>
              </w:rPr>
              <w:fldChar w:fldCharType="begin"/>
            </w:r>
            <w:r w:rsidR="00E40E99">
              <w:rPr>
                <w:noProof/>
                <w:webHidden/>
              </w:rPr>
              <w:instrText xml:space="preserve"> PAGEREF _Toc435486355 \h </w:instrText>
            </w:r>
            <w:r w:rsidR="00E40E99">
              <w:rPr>
                <w:noProof/>
                <w:webHidden/>
              </w:rPr>
            </w:r>
            <w:r w:rsidR="00E40E99">
              <w:rPr>
                <w:noProof/>
                <w:webHidden/>
              </w:rPr>
              <w:fldChar w:fldCharType="separate"/>
            </w:r>
            <w:r w:rsidR="00E40E99">
              <w:rPr>
                <w:noProof/>
                <w:webHidden/>
              </w:rPr>
              <w:t>4</w:t>
            </w:r>
            <w:r w:rsidR="00E40E99">
              <w:rPr>
                <w:noProof/>
                <w:webHidden/>
              </w:rPr>
              <w:fldChar w:fldCharType="end"/>
            </w:r>
          </w:hyperlink>
        </w:p>
        <w:p w:rsidR="00E40E99" w:rsidRDefault="00FD6886" w:rsidP="00A30EA5">
          <w:pPr>
            <w:pStyle w:val="TOC1"/>
            <w:jc w:val="both"/>
            <w:rPr>
              <w:rFonts w:asciiTheme="minorHAnsi" w:eastAsiaTheme="minorEastAsia" w:hAnsiTheme="minorHAnsi" w:cstheme="minorBidi"/>
              <w:b w:val="0"/>
              <w:sz w:val="22"/>
              <w:lang w:eastAsia="en-GB"/>
            </w:rPr>
          </w:pPr>
          <w:hyperlink w:anchor="_Toc435486356" w:history="1">
            <w:r w:rsidR="00E40E99" w:rsidRPr="001E7274">
              <w:rPr>
                <w:rStyle w:val="Hyperlink"/>
              </w:rPr>
              <w:t>Background</w:t>
            </w:r>
            <w:r w:rsidR="00E40E99">
              <w:rPr>
                <w:webHidden/>
              </w:rPr>
              <w:tab/>
            </w:r>
            <w:r w:rsidR="00E40E99">
              <w:rPr>
                <w:webHidden/>
              </w:rPr>
              <w:fldChar w:fldCharType="begin"/>
            </w:r>
            <w:r w:rsidR="00E40E99">
              <w:rPr>
                <w:webHidden/>
              </w:rPr>
              <w:instrText xml:space="preserve"> PAGEREF _Toc435486356 \h </w:instrText>
            </w:r>
            <w:r w:rsidR="00E40E99">
              <w:rPr>
                <w:webHidden/>
              </w:rPr>
            </w:r>
            <w:r w:rsidR="00E40E99">
              <w:rPr>
                <w:webHidden/>
              </w:rPr>
              <w:fldChar w:fldCharType="separate"/>
            </w:r>
            <w:r w:rsidR="00E40E99">
              <w:rPr>
                <w:webHidden/>
              </w:rPr>
              <w:t>5</w:t>
            </w:r>
            <w:r w:rsidR="00E40E99">
              <w:rPr>
                <w:webHidden/>
              </w:rPr>
              <w:fldChar w:fldCharType="end"/>
            </w:r>
          </w:hyperlink>
        </w:p>
        <w:p w:rsidR="00E40E99" w:rsidRDefault="00FD6886" w:rsidP="00A30EA5">
          <w:pPr>
            <w:pStyle w:val="TOC2"/>
            <w:jc w:val="both"/>
            <w:rPr>
              <w:rFonts w:asciiTheme="minorHAnsi" w:eastAsiaTheme="minorEastAsia" w:hAnsiTheme="minorHAnsi"/>
              <w:noProof/>
              <w:sz w:val="22"/>
              <w:lang w:eastAsia="en-GB"/>
            </w:rPr>
          </w:pPr>
          <w:hyperlink w:anchor="_Toc435486357" w:history="1">
            <w:r w:rsidR="00E40E99" w:rsidRPr="001E7274">
              <w:rPr>
                <w:rStyle w:val="Hyperlink"/>
                <w:noProof/>
              </w:rPr>
              <w:t>2.1 Leap Motion</w:t>
            </w:r>
            <w:r w:rsidR="00E40E99">
              <w:rPr>
                <w:noProof/>
                <w:webHidden/>
              </w:rPr>
              <w:tab/>
            </w:r>
            <w:r w:rsidR="00E40E99">
              <w:rPr>
                <w:noProof/>
                <w:webHidden/>
              </w:rPr>
              <w:fldChar w:fldCharType="begin"/>
            </w:r>
            <w:r w:rsidR="00E40E99">
              <w:rPr>
                <w:noProof/>
                <w:webHidden/>
              </w:rPr>
              <w:instrText xml:space="preserve"> PAGEREF _Toc435486357 \h </w:instrText>
            </w:r>
            <w:r w:rsidR="00E40E99">
              <w:rPr>
                <w:noProof/>
                <w:webHidden/>
              </w:rPr>
            </w:r>
            <w:r w:rsidR="00E40E99">
              <w:rPr>
                <w:noProof/>
                <w:webHidden/>
              </w:rPr>
              <w:fldChar w:fldCharType="separate"/>
            </w:r>
            <w:r w:rsidR="00E40E99">
              <w:rPr>
                <w:noProof/>
                <w:webHidden/>
              </w:rPr>
              <w:t>5</w:t>
            </w:r>
            <w:r w:rsidR="00E40E99">
              <w:rPr>
                <w:noProof/>
                <w:webHidden/>
              </w:rPr>
              <w:fldChar w:fldCharType="end"/>
            </w:r>
          </w:hyperlink>
        </w:p>
        <w:p w:rsidR="00E40E99" w:rsidRDefault="00FD6886" w:rsidP="00A30EA5">
          <w:pPr>
            <w:pStyle w:val="TOC2"/>
            <w:jc w:val="both"/>
            <w:rPr>
              <w:rFonts w:asciiTheme="minorHAnsi" w:eastAsiaTheme="minorEastAsia" w:hAnsiTheme="minorHAnsi"/>
              <w:noProof/>
              <w:sz w:val="22"/>
              <w:lang w:eastAsia="en-GB"/>
            </w:rPr>
          </w:pPr>
          <w:hyperlink w:anchor="_Toc435486358" w:history="1">
            <w:r w:rsidR="00E40E99" w:rsidRPr="001E7274">
              <w:rPr>
                <w:rStyle w:val="Hyperlink"/>
                <w:noProof/>
              </w:rPr>
              <w:t>2.2 BSL in Education</w:t>
            </w:r>
            <w:r w:rsidR="00E40E99">
              <w:rPr>
                <w:noProof/>
                <w:webHidden/>
              </w:rPr>
              <w:tab/>
            </w:r>
            <w:r w:rsidR="00E40E99">
              <w:rPr>
                <w:noProof/>
                <w:webHidden/>
              </w:rPr>
              <w:fldChar w:fldCharType="begin"/>
            </w:r>
            <w:r w:rsidR="00E40E99">
              <w:rPr>
                <w:noProof/>
                <w:webHidden/>
              </w:rPr>
              <w:instrText xml:space="preserve"> PAGEREF _Toc435486358 \h </w:instrText>
            </w:r>
            <w:r w:rsidR="00E40E99">
              <w:rPr>
                <w:noProof/>
                <w:webHidden/>
              </w:rPr>
            </w:r>
            <w:r w:rsidR="00E40E99">
              <w:rPr>
                <w:noProof/>
                <w:webHidden/>
              </w:rPr>
              <w:fldChar w:fldCharType="separate"/>
            </w:r>
            <w:r w:rsidR="00E40E99">
              <w:rPr>
                <w:noProof/>
                <w:webHidden/>
              </w:rPr>
              <w:t>5</w:t>
            </w:r>
            <w:r w:rsidR="00E40E99">
              <w:rPr>
                <w:noProof/>
                <w:webHidden/>
              </w:rPr>
              <w:fldChar w:fldCharType="end"/>
            </w:r>
          </w:hyperlink>
        </w:p>
        <w:p w:rsidR="00E40E99" w:rsidRDefault="00FD6886" w:rsidP="00A30EA5">
          <w:pPr>
            <w:pStyle w:val="TOC2"/>
            <w:jc w:val="both"/>
            <w:rPr>
              <w:rFonts w:asciiTheme="minorHAnsi" w:eastAsiaTheme="minorEastAsia" w:hAnsiTheme="minorHAnsi"/>
              <w:noProof/>
              <w:sz w:val="22"/>
              <w:lang w:eastAsia="en-GB"/>
            </w:rPr>
          </w:pPr>
          <w:hyperlink w:anchor="_Toc435486359" w:history="1">
            <w:r w:rsidR="00E40E99" w:rsidRPr="001E7274">
              <w:rPr>
                <w:rStyle w:val="Hyperlink"/>
                <w:noProof/>
              </w:rPr>
              <w:t>2.3 Gesture Recognition</w:t>
            </w:r>
            <w:r w:rsidR="00E40E99">
              <w:rPr>
                <w:noProof/>
                <w:webHidden/>
              </w:rPr>
              <w:tab/>
            </w:r>
            <w:r w:rsidR="00E40E99">
              <w:rPr>
                <w:noProof/>
                <w:webHidden/>
              </w:rPr>
              <w:fldChar w:fldCharType="begin"/>
            </w:r>
            <w:r w:rsidR="00E40E99">
              <w:rPr>
                <w:noProof/>
                <w:webHidden/>
              </w:rPr>
              <w:instrText xml:space="preserve"> PAGEREF _Toc435486359 \h </w:instrText>
            </w:r>
            <w:r w:rsidR="00E40E99">
              <w:rPr>
                <w:noProof/>
                <w:webHidden/>
              </w:rPr>
            </w:r>
            <w:r w:rsidR="00E40E99">
              <w:rPr>
                <w:noProof/>
                <w:webHidden/>
              </w:rPr>
              <w:fldChar w:fldCharType="separate"/>
            </w:r>
            <w:r w:rsidR="00E40E99">
              <w:rPr>
                <w:noProof/>
                <w:webHidden/>
              </w:rPr>
              <w:t>6</w:t>
            </w:r>
            <w:r w:rsidR="00E40E99">
              <w:rPr>
                <w:noProof/>
                <w:webHidden/>
              </w:rPr>
              <w:fldChar w:fldCharType="end"/>
            </w:r>
          </w:hyperlink>
        </w:p>
        <w:p w:rsidR="00E40E99" w:rsidRDefault="00FD6886" w:rsidP="00A30EA5">
          <w:pPr>
            <w:pStyle w:val="TOC4"/>
            <w:jc w:val="both"/>
            <w:rPr>
              <w:rFonts w:asciiTheme="minorHAnsi" w:eastAsiaTheme="minorEastAsia" w:hAnsiTheme="minorHAnsi"/>
              <w:noProof/>
              <w:sz w:val="22"/>
              <w:szCs w:val="22"/>
              <w:lang w:eastAsia="en-GB"/>
            </w:rPr>
          </w:pPr>
          <w:hyperlink w:anchor="_Toc435486360" w:history="1">
            <w:r w:rsidR="00E40E99" w:rsidRPr="001E7274">
              <w:rPr>
                <w:rStyle w:val="Hyperlink"/>
                <w:noProof/>
              </w:rPr>
              <w:t>2.3.1 Dynamic Time Warping</w:t>
            </w:r>
            <w:r w:rsidR="00E40E99">
              <w:rPr>
                <w:noProof/>
                <w:webHidden/>
              </w:rPr>
              <w:tab/>
            </w:r>
            <w:r w:rsidR="00E40E99">
              <w:rPr>
                <w:noProof/>
                <w:webHidden/>
              </w:rPr>
              <w:fldChar w:fldCharType="begin"/>
            </w:r>
            <w:r w:rsidR="00E40E99">
              <w:rPr>
                <w:noProof/>
                <w:webHidden/>
              </w:rPr>
              <w:instrText xml:space="preserve"> PAGEREF _Toc435486360 \h </w:instrText>
            </w:r>
            <w:r w:rsidR="00E40E99">
              <w:rPr>
                <w:noProof/>
                <w:webHidden/>
              </w:rPr>
            </w:r>
            <w:r w:rsidR="00E40E99">
              <w:rPr>
                <w:noProof/>
                <w:webHidden/>
              </w:rPr>
              <w:fldChar w:fldCharType="separate"/>
            </w:r>
            <w:r w:rsidR="00E40E99">
              <w:rPr>
                <w:noProof/>
                <w:webHidden/>
              </w:rPr>
              <w:t>6</w:t>
            </w:r>
            <w:r w:rsidR="00E40E99">
              <w:rPr>
                <w:noProof/>
                <w:webHidden/>
              </w:rPr>
              <w:fldChar w:fldCharType="end"/>
            </w:r>
          </w:hyperlink>
        </w:p>
        <w:p w:rsidR="00E40E99" w:rsidRDefault="00FD6886" w:rsidP="00A30EA5">
          <w:pPr>
            <w:pStyle w:val="TOC4"/>
            <w:jc w:val="both"/>
            <w:rPr>
              <w:rFonts w:asciiTheme="minorHAnsi" w:eastAsiaTheme="minorEastAsia" w:hAnsiTheme="minorHAnsi"/>
              <w:noProof/>
              <w:sz w:val="22"/>
              <w:szCs w:val="22"/>
              <w:lang w:eastAsia="en-GB"/>
            </w:rPr>
          </w:pPr>
          <w:hyperlink w:anchor="_Toc435486361" w:history="1">
            <w:r w:rsidR="00E40E99" w:rsidRPr="001E7274">
              <w:rPr>
                <w:rStyle w:val="Hyperlink"/>
                <w:noProof/>
              </w:rPr>
              <w:t>2.3.2 K-Nearest Neighbour &amp; Support Vector Machines</w:t>
            </w:r>
            <w:r w:rsidR="00E40E99">
              <w:rPr>
                <w:noProof/>
                <w:webHidden/>
              </w:rPr>
              <w:tab/>
            </w:r>
            <w:r w:rsidR="00E40E99">
              <w:rPr>
                <w:noProof/>
                <w:webHidden/>
              </w:rPr>
              <w:fldChar w:fldCharType="begin"/>
            </w:r>
            <w:r w:rsidR="00E40E99">
              <w:rPr>
                <w:noProof/>
                <w:webHidden/>
              </w:rPr>
              <w:instrText xml:space="preserve"> PAGEREF _Toc435486361 \h </w:instrText>
            </w:r>
            <w:r w:rsidR="00E40E99">
              <w:rPr>
                <w:noProof/>
                <w:webHidden/>
              </w:rPr>
            </w:r>
            <w:r w:rsidR="00E40E99">
              <w:rPr>
                <w:noProof/>
                <w:webHidden/>
              </w:rPr>
              <w:fldChar w:fldCharType="separate"/>
            </w:r>
            <w:r w:rsidR="00E40E99">
              <w:rPr>
                <w:noProof/>
                <w:webHidden/>
              </w:rPr>
              <w:t>6</w:t>
            </w:r>
            <w:r w:rsidR="00E40E99">
              <w:rPr>
                <w:noProof/>
                <w:webHidden/>
              </w:rPr>
              <w:fldChar w:fldCharType="end"/>
            </w:r>
          </w:hyperlink>
        </w:p>
        <w:p w:rsidR="00E40E99" w:rsidRDefault="00FD6886" w:rsidP="00A30EA5">
          <w:pPr>
            <w:pStyle w:val="TOC4"/>
            <w:jc w:val="both"/>
            <w:rPr>
              <w:rFonts w:asciiTheme="minorHAnsi" w:eastAsiaTheme="minorEastAsia" w:hAnsiTheme="minorHAnsi"/>
              <w:noProof/>
              <w:sz w:val="22"/>
              <w:szCs w:val="22"/>
              <w:lang w:eastAsia="en-GB"/>
            </w:rPr>
          </w:pPr>
          <w:hyperlink w:anchor="_Toc435486362" w:history="1">
            <w:r w:rsidR="00E40E99" w:rsidRPr="001E7274">
              <w:rPr>
                <w:rStyle w:val="Hyperlink"/>
                <w:noProof/>
              </w:rPr>
              <w:t>2.3.3 Hidden Markov Models</w:t>
            </w:r>
            <w:r w:rsidR="00E40E99">
              <w:rPr>
                <w:noProof/>
                <w:webHidden/>
              </w:rPr>
              <w:tab/>
            </w:r>
            <w:r w:rsidR="00E40E99">
              <w:rPr>
                <w:noProof/>
                <w:webHidden/>
              </w:rPr>
              <w:fldChar w:fldCharType="begin"/>
            </w:r>
            <w:r w:rsidR="00E40E99">
              <w:rPr>
                <w:noProof/>
                <w:webHidden/>
              </w:rPr>
              <w:instrText xml:space="preserve"> PAGEREF _Toc435486362 \h </w:instrText>
            </w:r>
            <w:r w:rsidR="00E40E99">
              <w:rPr>
                <w:noProof/>
                <w:webHidden/>
              </w:rPr>
            </w:r>
            <w:r w:rsidR="00E40E99">
              <w:rPr>
                <w:noProof/>
                <w:webHidden/>
              </w:rPr>
              <w:fldChar w:fldCharType="separate"/>
            </w:r>
            <w:r w:rsidR="00E40E99">
              <w:rPr>
                <w:noProof/>
                <w:webHidden/>
              </w:rPr>
              <w:t>6</w:t>
            </w:r>
            <w:r w:rsidR="00E40E99">
              <w:rPr>
                <w:noProof/>
                <w:webHidden/>
              </w:rPr>
              <w:fldChar w:fldCharType="end"/>
            </w:r>
          </w:hyperlink>
        </w:p>
        <w:p w:rsidR="00E40E99" w:rsidRDefault="00FD6886" w:rsidP="00A30EA5">
          <w:pPr>
            <w:pStyle w:val="TOC4"/>
            <w:jc w:val="both"/>
            <w:rPr>
              <w:rFonts w:asciiTheme="minorHAnsi" w:eastAsiaTheme="minorEastAsia" w:hAnsiTheme="minorHAnsi"/>
              <w:noProof/>
              <w:sz w:val="22"/>
              <w:szCs w:val="22"/>
              <w:lang w:eastAsia="en-GB"/>
            </w:rPr>
          </w:pPr>
          <w:hyperlink w:anchor="_Toc435486363" w:history="1">
            <w:r w:rsidR="00E40E99" w:rsidRPr="001E7274">
              <w:rPr>
                <w:rStyle w:val="Hyperlink"/>
                <w:noProof/>
              </w:rPr>
              <w:t>2.3.4 Artificial Neural Networks</w:t>
            </w:r>
            <w:r w:rsidR="00E40E99">
              <w:rPr>
                <w:noProof/>
                <w:webHidden/>
              </w:rPr>
              <w:tab/>
            </w:r>
            <w:r w:rsidR="00E40E99">
              <w:rPr>
                <w:noProof/>
                <w:webHidden/>
              </w:rPr>
              <w:fldChar w:fldCharType="begin"/>
            </w:r>
            <w:r w:rsidR="00E40E99">
              <w:rPr>
                <w:noProof/>
                <w:webHidden/>
              </w:rPr>
              <w:instrText xml:space="preserve"> PAGEREF _Toc435486363 \h </w:instrText>
            </w:r>
            <w:r w:rsidR="00E40E99">
              <w:rPr>
                <w:noProof/>
                <w:webHidden/>
              </w:rPr>
            </w:r>
            <w:r w:rsidR="00E40E99">
              <w:rPr>
                <w:noProof/>
                <w:webHidden/>
              </w:rPr>
              <w:fldChar w:fldCharType="separate"/>
            </w:r>
            <w:r w:rsidR="00E40E99">
              <w:rPr>
                <w:noProof/>
                <w:webHidden/>
              </w:rPr>
              <w:t>7</w:t>
            </w:r>
            <w:r w:rsidR="00E40E99">
              <w:rPr>
                <w:noProof/>
                <w:webHidden/>
              </w:rPr>
              <w:fldChar w:fldCharType="end"/>
            </w:r>
          </w:hyperlink>
        </w:p>
        <w:p w:rsidR="00E40E99" w:rsidRDefault="00FD6886" w:rsidP="00A30EA5">
          <w:pPr>
            <w:pStyle w:val="TOC4"/>
            <w:jc w:val="both"/>
            <w:rPr>
              <w:rFonts w:asciiTheme="minorHAnsi" w:eastAsiaTheme="minorEastAsia" w:hAnsiTheme="minorHAnsi"/>
              <w:noProof/>
              <w:sz w:val="22"/>
              <w:szCs w:val="22"/>
              <w:lang w:eastAsia="en-GB"/>
            </w:rPr>
          </w:pPr>
          <w:hyperlink w:anchor="_Toc435486364" w:history="1">
            <w:r w:rsidR="00E40E99" w:rsidRPr="001E7274">
              <w:rPr>
                <w:rStyle w:val="Hyperlink"/>
                <w:noProof/>
              </w:rPr>
              <w:t xml:space="preserve">2.3.5 </w:t>
            </w:r>
            <w:r w:rsidR="00E40E99" w:rsidRPr="001E7274">
              <w:rPr>
                <w:rStyle w:val="Hyperlink"/>
                <w:rFonts w:cs="Times New Roman"/>
                <w:noProof/>
              </w:rPr>
              <w:t>$P Point-Cloud Recognizer</w:t>
            </w:r>
            <w:r w:rsidR="00E40E99">
              <w:rPr>
                <w:noProof/>
                <w:webHidden/>
              </w:rPr>
              <w:tab/>
            </w:r>
            <w:r w:rsidR="00E40E99">
              <w:rPr>
                <w:noProof/>
                <w:webHidden/>
              </w:rPr>
              <w:fldChar w:fldCharType="begin"/>
            </w:r>
            <w:r w:rsidR="00E40E99">
              <w:rPr>
                <w:noProof/>
                <w:webHidden/>
              </w:rPr>
              <w:instrText xml:space="preserve"> PAGEREF _Toc435486364 \h </w:instrText>
            </w:r>
            <w:r w:rsidR="00E40E99">
              <w:rPr>
                <w:noProof/>
                <w:webHidden/>
              </w:rPr>
            </w:r>
            <w:r w:rsidR="00E40E99">
              <w:rPr>
                <w:noProof/>
                <w:webHidden/>
              </w:rPr>
              <w:fldChar w:fldCharType="separate"/>
            </w:r>
            <w:r w:rsidR="00E40E99">
              <w:rPr>
                <w:noProof/>
                <w:webHidden/>
              </w:rPr>
              <w:t>7</w:t>
            </w:r>
            <w:r w:rsidR="00E40E99">
              <w:rPr>
                <w:noProof/>
                <w:webHidden/>
              </w:rPr>
              <w:fldChar w:fldCharType="end"/>
            </w:r>
          </w:hyperlink>
        </w:p>
        <w:p w:rsidR="00E40E99" w:rsidRDefault="00FD6886" w:rsidP="00A30EA5">
          <w:pPr>
            <w:pStyle w:val="TOC2"/>
            <w:jc w:val="both"/>
            <w:rPr>
              <w:rFonts w:asciiTheme="minorHAnsi" w:eastAsiaTheme="minorEastAsia" w:hAnsiTheme="minorHAnsi"/>
              <w:noProof/>
              <w:sz w:val="22"/>
              <w:lang w:eastAsia="en-GB"/>
            </w:rPr>
          </w:pPr>
          <w:hyperlink w:anchor="_Toc435486365" w:history="1">
            <w:r w:rsidR="00E40E99" w:rsidRPr="001E7274">
              <w:rPr>
                <w:rStyle w:val="Hyperlink"/>
                <w:noProof/>
              </w:rPr>
              <w:t>2.4 Similar Applications</w:t>
            </w:r>
            <w:r w:rsidR="00E40E99">
              <w:rPr>
                <w:noProof/>
                <w:webHidden/>
              </w:rPr>
              <w:tab/>
            </w:r>
            <w:r w:rsidR="00E40E99">
              <w:rPr>
                <w:noProof/>
                <w:webHidden/>
              </w:rPr>
              <w:fldChar w:fldCharType="begin"/>
            </w:r>
            <w:r w:rsidR="00E40E99">
              <w:rPr>
                <w:noProof/>
                <w:webHidden/>
              </w:rPr>
              <w:instrText xml:space="preserve"> PAGEREF _Toc435486365 \h </w:instrText>
            </w:r>
            <w:r w:rsidR="00E40E99">
              <w:rPr>
                <w:noProof/>
                <w:webHidden/>
              </w:rPr>
            </w:r>
            <w:r w:rsidR="00E40E99">
              <w:rPr>
                <w:noProof/>
                <w:webHidden/>
              </w:rPr>
              <w:fldChar w:fldCharType="separate"/>
            </w:r>
            <w:r w:rsidR="00E40E99">
              <w:rPr>
                <w:noProof/>
                <w:webHidden/>
              </w:rPr>
              <w:t>7</w:t>
            </w:r>
            <w:r w:rsidR="00E40E99">
              <w:rPr>
                <w:noProof/>
                <w:webHidden/>
              </w:rPr>
              <w:fldChar w:fldCharType="end"/>
            </w:r>
          </w:hyperlink>
        </w:p>
        <w:p w:rsidR="00E40E99" w:rsidRDefault="00FD6886" w:rsidP="00A30EA5">
          <w:pPr>
            <w:pStyle w:val="TOC4"/>
            <w:jc w:val="both"/>
            <w:rPr>
              <w:rFonts w:asciiTheme="minorHAnsi" w:eastAsiaTheme="minorEastAsia" w:hAnsiTheme="minorHAnsi"/>
              <w:noProof/>
              <w:sz w:val="22"/>
              <w:szCs w:val="22"/>
              <w:lang w:eastAsia="en-GB"/>
            </w:rPr>
          </w:pPr>
          <w:hyperlink w:anchor="_Toc435486366" w:history="1">
            <w:r w:rsidR="00E40E99" w:rsidRPr="001E7274">
              <w:rPr>
                <w:rStyle w:val="Hyperlink"/>
                <w:noProof/>
              </w:rPr>
              <w:t>2.4.1 LeapTrainer</w:t>
            </w:r>
            <w:r w:rsidR="00E40E99">
              <w:rPr>
                <w:noProof/>
                <w:webHidden/>
              </w:rPr>
              <w:tab/>
            </w:r>
            <w:r w:rsidR="00E40E99">
              <w:rPr>
                <w:noProof/>
                <w:webHidden/>
              </w:rPr>
              <w:fldChar w:fldCharType="begin"/>
            </w:r>
            <w:r w:rsidR="00E40E99">
              <w:rPr>
                <w:noProof/>
                <w:webHidden/>
              </w:rPr>
              <w:instrText xml:space="preserve"> PAGEREF _Toc435486366 \h </w:instrText>
            </w:r>
            <w:r w:rsidR="00E40E99">
              <w:rPr>
                <w:noProof/>
                <w:webHidden/>
              </w:rPr>
            </w:r>
            <w:r w:rsidR="00E40E99">
              <w:rPr>
                <w:noProof/>
                <w:webHidden/>
              </w:rPr>
              <w:fldChar w:fldCharType="separate"/>
            </w:r>
            <w:r w:rsidR="00E40E99">
              <w:rPr>
                <w:noProof/>
                <w:webHidden/>
              </w:rPr>
              <w:t>7</w:t>
            </w:r>
            <w:r w:rsidR="00E40E99">
              <w:rPr>
                <w:noProof/>
                <w:webHidden/>
              </w:rPr>
              <w:fldChar w:fldCharType="end"/>
            </w:r>
          </w:hyperlink>
        </w:p>
        <w:p w:rsidR="00E40E99" w:rsidRDefault="00FD6886" w:rsidP="00A30EA5">
          <w:pPr>
            <w:pStyle w:val="TOC4"/>
            <w:jc w:val="both"/>
            <w:rPr>
              <w:rFonts w:asciiTheme="minorHAnsi" w:eastAsiaTheme="minorEastAsia" w:hAnsiTheme="minorHAnsi"/>
              <w:noProof/>
              <w:sz w:val="22"/>
              <w:szCs w:val="22"/>
              <w:lang w:eastAsia="en-GB"/>
            </w:rPr>
          </w:pPr>
          <w:hyperlink w:anchor="_Toc435486367" w:history="1">
            <w:r w:rsidR="00E40E99" w:rsidRPr="001E7274">
              <w:rPr>
                <w:rStyle w:val="Hyperlink"/>
                <w:noProof/>
              </w:rPr>
              <w:t>2.4.2 UNI</w:t>
            </w:r>
            <w:r w:rsidR="00E40E99">
              <w:rPr>
                <w:noProof/>
                <w:webHidden/>
              </w:rPr>
              <w:tab/>
            </w:r>
            <w:r w:rsidR="00E40E99">
              <w:rPr>
                <w:noProof/>
                <w:webHidden/>
              </w:rPr>
              <w:fldChar w:fldCharType="begin"/>
            </w:r>
            <w:r w:rsidR="00E40E99">
              <w:rPr>
                <w:noProof/>
                <w:webHidden/>
              </w:rPr>
              <w:instrText xml:space="preserve"> PAGEREF _Toc435486367 \h </w:instrText>
            </w:r>
            <w:r w:rsidR="00E40E99">
              <w:rPr>
                <w:noProof/>
                <w:webHidden/>
              </w:rPr>
            </w:r>
            <w:r w:rsidR="00E40E99">
              <w:rPr>
                <w:noProof/>
                <w:webHidden/>
              </w:rPr>
              <w:fldChar w:fldCharType="separate"/>
            </w:r>
            <w:r w:rsidR="00E40E99">
              <w:rPr>
                <w:noProof/>
                <w:webHidden/>
              </w:rPr>
              <w:t>8</w:t>
            </w:r>
            <w:r w:rsidR="00E40E99">
              <w:rPr>
                <w:noProof/>
                <w:webHidden/>
              </w:rPr>
              <w:fldChar w:fldCharType="end"/>
            </w:r>
          </w:hyperlink>
        </w:p>
        <w:p w:rsidR="00E40E99" w:rsidRDefault="00FD6886" w:rsidP="00A30EA5">
          <w:pPr>
            <w:pStyle w:val="TOC1"/>
            <w:jc w:val="both"/>
            <w:rPr>
              <w:rFonts w:asciiTheme="minorHAnsi" w:eastAsiaTheme="minorEastAsia" w:hAnsiTheme="minorHAnsi" w:cstheme="minorBidi"/>
              <w:b w:val="0"/>
              <w:sz w:val="22"/>
              <w:lang w:eastAsia="en-GB"/>
            </w:rPr>
          </w:pPr>
          <w:hyperlink w:anchor="_Toc435486368" w:history="1">
            <w:r w:rsidR="00E40E99" w:rsidRPr="001E7274">
              <w:rPr>
                <w:rStyle w:val="Hyperlink"/>
              </w:rPr>
              <w:t>Design</w:t>
            </w:r>
            <w:r w:rsidR="00E40E99">
              <w:rPr>
                <w:webHidden/>
              </w:rPr>
              <w:tab/>
            </w:r>
            <w:r w:rsidR="00E40E99">
              <w:rPr>
                <w:webHidden/>
              </w:rPr>
              <w:fldChar w:fldCharType="begin"/>
            </w:r>
            <w:r w:rsidR="00E40E99">
              <w:rPr>
                <w:webHidden/>
              </w:rPr>
              <w:instrText xml:space="preserve"> PAGEREF _Toc435486368 \h </w:instrText>
            </w:r>
            <w:r w:rsidR="00E40E99">
              <w:rPr>
                <w:webHidden/>
              </w:rPr>
            </w:r>
            <w:r w:rsidR="00E40E99">
              <w:rPr>
                <w:webHidden/>
              </w:rPr>
              <w:fldChar w:fldCharType="separate"/>
            </w:r>
            <w:r w:rsidR="00E40E99">
              <w:rPr>
                <w:webHidden/>
              </w:rPr>
              <w:t>9</w:t>
            </w:r>
            <w:r w:rsidR="00E40E99">
              <w:rPr>
                <w:webHidden/>
              </w:rPr>
              <w:fldChar w:fldCharType="end"/>
            </w:r>
          </w:hyperlink>
        </w:p>
        <w:p w:rsidR="00E40E99" w:rsidRDefault="00FD6886" w:rsidP="00A30EA5">
          <w:pPr>
            <w:pStyle w:val="TOC2"/>
            <w:jc w:val="both"/>
            <w:rPr>
              <w:rFonts w:asciiTheme="minorHAnsi" w:eastAsiaTheme="minorEastAsia" w:hAnsiTheme="minorHAnsi"/>
              <w:noProof/>
              <w:sz w:val="22"/>
              <w:lang w:eastAsia="en-GB"/>
            </w:rPr>
          </w:pPr>
          <w:hyperlink w:anchor="_Toc435486369" w:history="1">
            <w:r w:rsidR="00E40E99" w:rsidRPr="001E7274">
              <w:rPr>
                <w:rStyle w:val="Hyperlink"/>
                <w:noProof/>
              </w:rPr>
              <w:t>3.1 User Requirements</w:t>
            </w:r>
            <w:r w:rsidR="00E40E99">
              <w:rPr>
                <w:noProof/>
                <w:webHidden/>
              </w:rPr>
              <w:tab/>
            </w:r>
            <w:r w:rsidR="00E40E99">
              <w:rPr>
                <w:noProof/>
                <w:webHidden/>
              </w:rPr>
              <w:fldChar w:fldCharType="begin"/>
            </w:r>
            <w:r w:rsidR="00E40E99">
              <w:rPr>
                <w:noProof/>
                <w:webHidden/>
              </w:rPr>
              <w:instrText xml:space="preserve"> PAGEREF _Toc435486369 \h </w:instrText>
            </w:r>
            <w:r w:rsidR="00E40E99">
              <w:rPr>
                <w:noProof/>
                <w:webHidden/>
              </w:rPr>
            </w:r>
            <w:r w:rsidR="00E40E99">
              <w:rPr>
                <w:noProof/>
                <w:webHidden/>
              </w:rPr>
              <w:fldChar w:fldCharType="separate"/>
            </w:r>
            <w:r w:rsidR="00E40E99">
              <w:rPr>
                <w:noProof/>
                <w:webHidden/>
              </w:rPr>
              <w:t>9</w:t>
            </w:r>
            <w:r w:rsidR="00E40E99">
              <w:rPr>
                <w:noProof/>
                <w:webHidden/>
              </w:rPr>
              <w:fldChar w:fldCharType="end"/>
            </w:r>
          </w:hyperlink>
        </w:p>
        <w:p w:rsidR="00E40E99" w:rsidRDefault="00FD6886" w:rsidP="00A30EA5">
          <w:pPr>
            <w:pStyle w:val="TOC4"/>
            <w:jc w:val="both"/>
            <w:rPr>
              <w:rFonts w:asciiTheme="minorHAnsi" w:eastAsiaTheme="minorEastAsia" w:hAnsiTheme="minorHAnsi"/>
              <w:noProof/>
              <w:sz w:val="22"/>
              <w:szCs w:val="22"/>
              <w:lang w:eastAsia="en-GB"/>
            </w:rPr>
          </w:pPr>
          <w:hyperlink w:anchor="_Toc435486370" w:history="1">
            <w:r w:rsidR="00E40E99" w:rsidRPr="001E7274">
              <w:rPr>
                <w:rStyle w:val="Hyperlink"/>
                <w:noProof/>
              </w:rPr>
              <w:t>3.1.1 Use Case Diagram</w:t>
            </w:r>
            <w:r w:rsidR="00E40E99">
              <w:rPr>
                <w:noProof/>
                <w:webHidden/>
              </w:rPr>
              <w:tab/>
            </w:r>
            <w:r w:rsidR="00E40E99">
              <w:rPr>
                <w:noProof/>
                <w:webHidden/>
              </w:rPr>
              <w:fldChar w:fldCharType="begin"/>
            </w:r>
            <w:r w:rsidR="00E40E99">
              <w:rPr>
                <w:noProof/>
                <w:webHidden/>
              </w:rPr>
              <w:instrText xml:space="preserve"> PAGEREF _Toc435486370 \h </w:instrText>
            </w:r>
            <w:r w:rsidR="00E40E99">
              <w:rPr>
                <w:noProof/>
                <w:webHidden/>
              </w:rPr>
            </w:r>
            <w:r w:rsidR="00E40E99">
              <w:rPr>
                <w:noProof/>
                <w:webHidden/>
              </w:rPr>
              <w:fldChar w:fldCharType="separate"/>
            </w:r>
            <w:r w:rsidR="00E40E99">
              <w:rPr>
                <w:noProof/>
                <w:webHidden/>
              </w:rPr>
              <w:t>9</w:t>
            </w:r>
            <w:r w:rsidR="00E40E99">
              <w:rPr>
                <w:noProof/>
                <w:webHidden/>
              </w:rPr>
              <w:fldChar w:fldCharType="end"/>
            </w:r>
          </w:hyperlink>
        </w:p>
        <w:p w:rsidR="00E40E99" w:rsidRDefault="00FD6886" w:rsidP="00A30EA5">
          <w:pPr>
            <w:pStyle w:val="TOC4"/>
            <w:jc w:val="both"/>
            <w:rPr>
              <w:rFonts w:asciiTheme="minorHAnsi" w:eastAsiaTheme="minorEastAsia" w:hAnsiTheme="minorHAnsi"/>
              <w:noProof/>
              <w:sz w:val="22"/>
              <w:szCs w:val="22"/>
              <w:lang w:eastAsia="en-GB"/>
            </w:rPr>
          </w:pPr>
          <w:hyperlink w:anchor="_Toc435486371" w:history="1">
            <w:r w:rsidR="00E40E99" w:rsidRPr="001E7274">
              <w:rPr>
                <w:rStyle w:val="Hyperlink"/>
                <w:noProof/>
              </w:rPr>
              <w:t>3.1.1 Use Case Descriptions</w:t>
            </w:r>
            <w:r w:rsidR="00E40E99">
              <w:rPr>
                <w:noProof/>
                <w:webHidden/>
              </w:rPr>
              <w:tab/>
            </w:r>
            <w:r w:rsidR="00E40E99">
              <w:rPr>
                <w:noProof/>
                <w:webHidden/>
              </w:rPr>
              <w:fldChar w:fldCharType="begin"/>
            </w:r>
            <w:r w:rsidR="00E40E99">
              <w:rPr>
                <w:noProof/>
                <w:webHidden/>
              </w:rPr>
              <w:instrText xml:space="preserve"> PAGEREF _Toc435486371 \h </w:instrText>
            </w:r>
            <w:r w:rsidR="00E40E99">
              <w:rPr>
                <w:noProof/>
                <w:webHidden/>
              </w:rPr>
            </w:r>
            <w:r w:rsidR="00E40E99">
              <w:rPr>
                <w:noProof/>
                <w:webHidden/>
              </w:rPr>
              <w:fldChar w:fldCharType="separate"/>
            </w:r>
            <w:r w:rsidR="00E40E99">
              <w:rPr>
                <w:noProof/>
                <w:webHidden/>
              </w:rPr>
              <w:t>9</w:t>
            </w:r>
            <w:r w:rsidR="00E40E99">
              <w:rPr>
                <w:noProof/>
                <w:webHidden/>
              </w:rPr>
              <w:fldChar w:fldCharType="end"/>
            </w:r>
          </w:hyperlink>
        </w:p>
        <w:p w:rsidR="00E40E99" w:rsidRDefault="00FD6886" w:rsidP="00A30EA5">
          <w:pPr>
            <w:pStyle w:val="TOC2"/>
            <w:jc w:val="both"/>
            <w:rPr>
              <w:rFonts w:asciiTheme="minorHAnsi" w:eastAsiaTheme="minorEastAsia" w:hAnsiTheme="minorHAnsi"/>
              <w:noProof/>
              <w:sz w:val="22"/>
              <w:lang w:eastAsia="en-GB"/>
            </w:rPr>
          </w:pPr>
          <w:hyperlink w:anchor="_Toc435486372" w:history="1">
            <w:r w:rsidR="00E40E99" w:rsidRPr="001E7274">
              <w:rPr>
                <w:rStyle w:val="Hyperlink"/>
                <w:noProof/>
              </w:rPr>
              <w:t>3.2 Software Architecture Design</w:t>
            </w:r>
            <w:r w:rsidR="00E40E99">
              <w:rPr>
                <w:noProof/>
                <w:webHidden/>
              </w:rPr>
              <w:tab/>
            </w:r>
            <w:r w:rsidR="00E40E99">
              <w:rPr>
                <w:noProof/>
                <w:webHidden/>
              </w:rPr>
              <w:fldChar w:fldCharType="begin"/>
            </w:r>
            <w:r w:rsidR="00E40E99">
              <w:rPr>
                <w:noProof/>
                <w:webHidden/>
              </w:rPr>
              <w:instrText xml:space="preserve"> PAGEREF _Toc435486372 \h </w:instrText>
            </w:r>
            <w:r w:rsidR="00E40E99">
              <w:rPr>
                <w:noProof/>
                <w:webHidden/>
              </w:rPr>
            </w:r>
            <w:r w:rsidR="00E40E99">
              <w:rPr>
                <w:noProof/>
                <w:webHidden/>
              </w:rPr>
              <w:fldChar w:fldCharType="separate"/>
            </w:r>
            <w:r w:rsidR="00E40E99">
              <w:rPr>
                <w:noProof/>
                <w:webHidden/>
              </w:rPr>
              <w:t>9</w:t>
            </w:r>
            <w:r w:rsidR="00E40E99">
              <w:rPr>
                <w:noProof/>
                <w:webHidden/>
              </w:rPr>
              <w:fldChar w:fldCharType="end"/>
            </w:r>
          </w:hyperlink>
        </w:p>
        <w:p w:rsidR="00E40E99" w:rsidRDefault="00FD6886" w:rsidP="00A30EA5">
          <w:pPr>
            <w:pStyle w:val="TOC1"/>
            <w:jc w:val="both"/>
            <w:rPr>
              <w:rFonts w:asciiTheme="minorHAnsi" w:eastAsiaTheme="minorEastAsia" w:hAnsiTheme="minorHAnsi" w:cstheme="minorBidi"/>
              <w:b w:val="0"/>
              <w:sz w:val="22"/>
              <w:lang w:eastAsia="en-GB"/>
            </w:rPr>
          </w:pPr>
          <w:hyperlink w:anchor="_Toc435486373" w:history="1">
            <w:r w:rsidR="00E40E99" w:rsidRPr="001E7274">
              <w:rPr>
                <w:rStyle w:val="Hyperlink"/>
              </w:rPr>
              <w:t>Implementation</w:t>
            </w:r>
            <w:r w:rsidR="00E40E99">
              <w:rPr>
                <w:webHidden/>
              </w:rPr>
              <w:tab/>
            </w:r>
            <w:r w:rsidR="00E40E99">
              <w:rPr>
                <w:webHidden/>
              </w:rPr>
              <w:fldChar w:fldCharType="begin"/>
            </w:r>
            <w:r w:rsidR="00E40E99">
              <w:rPr>
                <w:webHidden/>
              </w:rPr>
              <w:instrText xml:space="preserve"> PAGEREF _Toc435486373 \h </w:instrText>
            </w:r>
            <w:r w:rsidR="00E40E99">
              <w:rPr>
                <w:webHidden/>
              </w:rPr>
            </w:r>
            <w:r w:rsidR="00E40E99">
              <w:rPr>
                <w:webHidden/>
              </w:rPr>
              <w:fldChar w:fldCharType="separate"/>
            </w:r>
            <w:r w:rsidR="00E40E99">
              <w:rPr>
                <w:webHidden/>
              </w:rPr>
              <w:t>10</w:t>
            </w:r>
            <w:r w:rsidR="00E40E99">
              <w:rPr>
                <w:webHidden/>
              </w:rPr>
              <w:fldChar w:fldCharType="end"/>
            </w:r>
          </w:hyperlink>
        </w:p>
        <w:p w:rsidR="00E40E99" w:rsidRDefault="00FD6886" w:rsidP="00A30EA5">
          <w:pPr>
            <w:pStyle w:val="TOC2"/>
            <w:jc w:val="both"/>
            <w:rPr>
              <w:rFonts w:asciiTheme="minorHAnsi" w:eastAsiaTheme="minorEastAsia" w:hAnsiTheme="minorHAnsi"/>
              <w:noProof/>
              <w:sz w:val="22"/>
              <w:lang w:eastAsia="en-GB"/>
            </w:rPr>
          </w:pPr>
          <w:hyperlink w:anchor="_Toc435486374" w:history="1">
            <w:r w:rsidR="00E40E99" w:rsidRPr="001E7274">
              <w:rPr>
                <w:rStyle w:val="Hyperlink"/>
                <w:noProof/>
              </w:rPr>
              <w:t>4.1 A</w:t>
            </w:r>
            <w:r w:rsidR="00E40E99">
              <w:rPr>
                <w:noProof/>
                <w:webHidden/>
              </w:rPr>
              <w:tab/>
            </w:r>
            <w:r w:rsidR="00E40E99">
              <w:rPr>
                <w:noProof/>
                <w:webHidden/>
              </w:rPr>
              <w:fldChar w:fldCharType="begin"/>
            </w:r>
            <w:r w:rsidR="00E40E99">
              <w:rPr>
                <w:noProof/>
                <w:webHidden/>
              </w:rPr>
              <w:instrText xml:space="preserve"> PAGEREF _Toc435486374 \h </w:instrText>
            </w:r>
            <w:r w:rsidR="00E40E99">
              <w:rPr>
                <w:noProof/>
                <w:webHidden/>
              </w:rPr>
            </w:r>
            <w:r w:rsidR="00E40E99">
              <w:rPr>
                <w:noProof/>
                <w:webHidden/>
              </w:rPr>
              <w:fldChar w:fldCharType="separate"/>
            </w:r>
            <w:r w:rsidR="00E40E99">
              <w:rPr>
                <w:noProof/>
                <w:webHidden/>
              </w:rPr>
              <w:t>10</w:t>
            </w:r>
            <w:r w:rsidR="00E40E99">
              <w:rPr>
                <w:noProof/>
                <w:webHidden/>
              </w:rPr>
              <w:fldChar w:fldCharType="end"/>
            </w:r>
          </w:hyperlink>
        </w:p>
        <w:p w:rsidR="00E40E99" w:rsidRDefault="00FD6886" w:rsidP="00A30EA5">
          <w:pPr>
            <w:pStyle w:val="TOC1"/>
            <w:jc w:val="both"/>
            <w:rPr>
              <w:rFonts w:asciiTheme="minorHAnsi" w:eastAsiaTheme="minorEastAsia" w:hAnsiTheme="minorHAnsi" w:cstheme="minorBidi"/>
              <w:b w:val="0"/>
              <w:sz w:val="22"/>
              <w:lang w:eastAsia="en-GB"/>
            </w:rPr>
          </w:pPr>
          <w:hyperlink w:anchor="_Toc435486375" w:history="1">
            <w:r w:rsidR="00E40E99" w:rsidRPr="001E7274">
              <w:rPr>
                <w:rStyle w:val="Hyperlink"/>
              </w:rPr>
              <w:t>The System in Operation</w:t>
            </w:r>
            <w:r w:rsidR="00E40E99">
              <w:rPr>
                <w:webHidden/>
              </w:rPr>
              <w:tab/>
            </w:r>
            <w:r w:rsidR="00E40E99">
              <w:rPr>
                <w:webHidden/>
              </w:rPr>
              <w:fldChar w:fldCharType="begin"/>
            </w:r>
            <w:r w:rsidR="00E40E99">
              <w:rPr>
                <w:webHidden/>
              </w:rPr>
              <w:instrText xml:space="preserve"> PAGEREF _Toc435486375 \h </w:instrText>
            </w:r>
            <w:r w:rsidR="00E40E99">
              <w:rPr>
                <w:webHidden/>
              </w:rPr>
            </w:r>
            <w:r w:rsidR="00E40E99">
              <w:rPr>
                <w:webHidden/>
              </w:rPr>
              <w:fldChar w:fldCharType="separate"/>
            </w:r>
            <w:r w:rsidR="00E40E99">
              <w:rPr>
                <w:webHidden/>
              </w:rPr>
              <w:t>11</w:t>
            </w:r>
            <w:r w:rsidR="00E40E99">
              <w:rPr>
                <w:webHidden/>
              </w:rPr>
              <w:fldChar w:fldCharType="end"/>
            </w:r>
          </w:hyperlink>
        </w:p>
        <w:p w:rsidR="00E40E99" w:rsidRDefault="00FD6886" w:rsidP="00A30EA5">
          <w:pPr>
            <w:pStyle w:val="TOC2"/>
            <w:jc w:val="both"/>
            <w:rPr>
              <w:rFonts w:asciiTheme="minorHAnsi" w:eastAsiaTheme="minorEastAsia" w:hAnsiTheme="minorHAnsi"/>
              <w:noProof/>
              <w:sz w:val="22"/>
              <w:lang w:eastAsia="en-GB"/>
            </w:rPr>
          </w:pPr>
          <w:hyperlink w:anchor="_Toc435486376" w:history="1">
            <w:r w:rsidR="00E40E99" w:rsidRPr="001E7274">
              <w:rPr>
                <w:rStyle w:val="Hyperlink"/>
                <w:noProof/>
              </w:rPr>
              <w:t>5.1 A</w:t>
            </w:r>
            <w:r w:rsidR="00E40E99">
              <w:rPr>
                <w:noProof/>
                <w:webHidden/>
              </w:rPr>
              <w:tab/>
            </w:r>
            <w:r w:rsidR="00E40E99">
              <w:rPr>
                <w:noProof/>
                <w:webHidden/>
              </w:rPr>
              <w:fldChar w:fldCharType="begin"/>
            </w:r>
            <w:r w:rsidR="00E40E99">
              <w:rPr>
                <w:noProof/>
                <w:webHidden/>
              </w:rPr>
              <w:instrText xml:space="preserve"> PAGEREF _Toc435486376 \h </w:instrText>
            </w:r>
            <w:r w:rsidR="00E40E99">
              <w:rPr>
                <w:noProof/>
                <w:webHidden/>
              </w:rPr>
            </w:r>
            <w:r w:rsidR="00E40E99">
              <w:rPr>
                <w:noProof/>
                <w:webHidden/>
              </w:rPr>
              <w:fldChar w:fldCharType="separate"/>
            </w:r>
            <w:r w:rsidR="00E40E99">
              <w:rPr>
                <w:noProof/>
                <w:webHidden/>
              </w:rPr>
              <w:t>11</w:t>
            </w:r>
            <w:r w:rsidR="00E40E99">
              <w:rPr>
                <w:noProof/>
                <w:webHidden/>
              </w:rPr>
              <w:fldChar w:fldCharType="end"/>
            </w:r>
          </w:hyperlink>
        </w:p>
        <w:p w:rsidR="00E40E99" w:rsidRDefault="00FD6886" w:rsidP="00A30EA5">
          <w:pPr>
            <w:pStyle w:val="TOC1"/>
            <w:jc w:val="both"/>
            <w:rPr>
              <w:rFonts w:asciiTheme="minorHAnsi" w:eastAsiaTheme="minorEastAsia" w:hAnsiTheme="minorHAnsi" w:cstheme="minorBidi"/>
              <w:b w:val="0"/>
              <w:sz w:val="22"/>
              <w:lang w:eastAsia="en-GB"/>
            </w:rPr>
          </w:pPr>
          <w:hyperlink w:anchor="_Toc435486377" w:history="1">
            <w:r w:rsidR="00E40E99" w:rsidRPr="001E7274">
              <w:rPr>
                <w:rStyle w:val="Hyperlink"/>
              </w:rPr>
              <w:t>Testing and Evaluation</w:t>
            </w:r>
            <w:r w:rsidR="00E40E99">
              <w:rPr>
                <w:webHidden/>
              </w:rPr>
              <w:tab/>
            </w:r>
            <w:r w:rsidR="00E40E99">
              <w:rPr>
                <w:webHidden/>
              </w:rPr>
              <w:fldChar w:fldCharType="begin"/>
            </w:r>
            <w:r w:rsidR="00E40E99">
              <w:rPr>
                <w:webHidden/>
              </w:rPr>
              <w:instrText xml:space="preserve"> PAGEREF _Toc435486377 \h </w:instrText>
            </w:r>
            <w:r w:rsidR="00E40E99">
              <w:rPr>
                <w:webHidden/>
              </w:rPr>
            </w:r>
            <w:r w:rsidR="00E40E99">
              <w:rPr>
                <w:webHidden/>
              </w:rPr>
              <w:fldChar w:fldCharType="separate"/>
            </w:r>
            <w:r w:rsidR="00E40E99">
              <w:rPr>
                <w:webHidden/>
              </w:rPr>
              <w:t>12</w:t>
            </w:r>
            <w:r w:rsidR="00E40E99">
              <w:rPr>
                <w:webHidden/>
              </w:rPr>
              <w:fldChar w:fldCharType="end"/>
            </w:r>
          </w:hyperlink>
        </w:p>
        <w:p w:rsidR="00E40E99" w:rsidRDefault="00FD6886" w:rsidP="00A30EA5">
          <w:pPr>
            <w:pStyle w:val="TOC2"/>
            <w:jc w:val="both"/>
            <w:rPr>
              <w:rFonts w:asciiTheme="minorHAnsi" w:eastAsiaTheme="minorEastAsia" w:hAnsiTheme="minorHAnsi"/>
              <w:noProof/>
              <w:sz w:val="22"/>
              <w:lang w:eastAsia="en-GB"/>
            </w:rPr>
          </w:pPr>
          <w:hyperlink w:anchor="_Toc435486378" w:history="1">
            <w:r w:rsidR="00E40E99" w:rsidRPr="001E7274">
              <w:rPr>
                <w:rStyle w:val="Hyperlink"/>
                <w:noProof/>
              </w:rPr>
              <w:t>6.1 A</w:t>
            </w:r>
            <w:r w:rsidR="00E40E99">
              <w:rPr>
                <w:noProof/>
                <w:webHidden/>
              </w:rPr>
              <w:tab/>
            </w:r>
            <w:r w:rsidR="00E40E99">
              <w:rPr>
                <w:noProof/>
                <w:webHidden/>
              </w:rPr>
              <w:fldChar w:fldCharType="begin"/>
            </w:r>
            <w:r w:rsidR="00E40E99">
              <w:rPr>
                <w:noProof/>
                <w:webHidden/>
              </w:rPr>
              <w:instrText xml:space="preserve"> PAGEREF _Toc435486378 \h </w:instrText>
            </w:r>
            <w:r w:rsidR="00E40E99">
              <w:rPr>
                <w:noProof/>
                <w:webHidden/>
              </w:rPr>
            </w:r>
            <w:r w:rsidR="00E40E99">
              <w:rPr>
                <w:noProof/>
                <w:webHidden/>
              </w:rPr>
              <w:fldChar w:fldCharType="separate"/>
            </w:r>
            <w:r w:rsidR="00E40E99">
              <w:rPr>
                <w:noProof/>
                <w:webHidden/>
              </w:rPr>
              <w:t>12</w:t>
            </w:r>
            <w:r w:rsidR="00E40E99">
              <w:rPr>
                <w:noProof/>
                <w:webHidden/>
              </w:rPr>
              <w:fldChar w:fldCharType="end"/>
            </w:r>
          </w:hyperlink>
        </w:p>
        <w:p w:rsidR="00E40E99" w:rsidRDefault="00FD6886" w:rsidP="00A30EA5">
          <w:pPr>
            <w:pStyle w:val="TOC1"/>
            <w:jc w:val="both"/>
            <w:rPr>
              <w:rFonts w:asciiTheme="minorHAnsi" w:eastAsiaTheme="minorEastAsia" w:hAnsiTheme="minorHAnsi" w:cstheme="minorBidi"/>
              <w:b w:val="0"/>
              <w:sz w:val="22"/>
              <w:lang w:eastAsia="en-GB"/>
            </w:rPr>
          </w:pPr>
          <w:hyperlink w:anchor="_Toc435486379" w:history="1">
            <w:r w:rsidR="00E40E99" w:rsidRPr="001E7274">
              <w:rPr>
                <w:rStyle w:val="Hyperlink"/>
              </w:rPr>
              <w:t>Conclusions</w:t>
            </w:r>
            <w:r w:rsidR="00E40E99">
              <w:rPr>
                <w:webHidden/>
              </w:rPr>
              <w:tab/>
            </w:r>
            <w:r w:rsidR="00E40E99">
              <w:rPr>
                <w:webHidden/>
              </w:rPr>
              <w:fldChar w:fldCharType="begin"/>
            </w:r>
            <w:r w:rsidR="00E40E99">
              <w:rPr>
                <w:webHidden/>
              </w:rPr>
              <w:instrText xml:space="preserve"> PAGEREF _Toc435486379 \h </w:instrText>
            </w:r>
            <w:r w:rsidR="00E40E99">
              <w:rPr>
                <w:webHidden/>
              </w:rPr>
            </w:r>
            <w:r w:rsidR="00E40E99">
              <w:rPr>
                <w:webHidden/>
              </w:rPr>
              <w:fldChar w:fldCharType="separate"/>
            </w:r>
            <w:r w:rsidR="00E40E99">
              <w:rPr>
                <w:webHidden/>
              </w:rPr>
              <w:t>13</w:t>
            </w:r>
            <w:r w:rsidR="00E40E99">
              <w:rPr>
                <w:webHidden/>
              </w:rPr>
              <w:fldChar w:fldCharType="end"/>
            </w:r>
          </w:hyperlink>
        </w:p>
        <w:p w:rsidR="00E40E99" w:rsidRDefault="00FD6886" w:rsidP="00A30EA5">
          <w:pPr>
            <w:pStyle w:val="TOC2"/>
            <w:jc w:val="both"/>
            <w:rPr>
              <w:rFonts w:asciiTheme="minorHAnsi" w:eastAsiaTheme="minorEastAsia" w:hAnsiTheme="minorHAnsi"/>
              <w:noProof/>
              <w:sz w:val="22"/>
              <w:lang w:eastAsia="en-GB"/>
            </w:rPr>
          </w:pPr>
          <w:hyperlink w:anchor="_Toc435486380" w:history="1">
            <w:r w:rsidR="00E40E99" w:rsidRPr="001E7274">
              <w:rPr>
                <w:rStyle w:val="Hyperlink"/>
                <w:noProof/>
              </w:rPr>
              <w:t>7.1 A</w:t>
            </w:r>
            <w:r w:rsidR="00E40E99">
              <w:rPr>
                <w:noProof/>
                <w:webHidden/>
              </w:rPr>
              <w:tab/>
            </w:r>
            <w:r w:rsidR="00E40E99">
              <w:rPr>
                <w:noProof/>
                <w:webHidden/>
              </w:rPr>
              <w:fldChar w:fldCharType="begin"/>
            </w:r>
            <w:r w:rsidR="00E40E99">
              <w:rPr>
                <w:noProof/>
                <w:webHidden/>
              </w:rPr>
              <w:instrText xml:space="preserve"> PAGEREF _Toc435486380 \h </w:instrText>
            </w:r>
            <w:r w:rsidR="00E40E99">
              <w:rPr>
                <w:noProof/>
                <w:webHidden/>
              </w:rPr>
            </w:r>
            <w:r w:rsidR="00E40E99">
              <w:rPr>
                <w:noProof/>
                <w:webHidden/>
              </w:rPr>
              <w:fldChar w:fldCharType="separate"/>
            </w:r>
            <w:r w:rsidR="00E40E99">
              <w:rPr>
                <w:noProof/>
                <w:webHidden/>
              </w:rPr>
              <w:t>13</w:t>
            </w:r>
            <w:r w:rsidR="00E40E99">
              <w:rPr>
                <w:noProof/>
                <w:webHidden/>
              </w:rPr>
              <w:fldChar w:fldCharType="end"/>
            </w:r>
          </w:hyperlink>
        </w:p>
        <w:p w:rsidR="00E40E99" w:rsidRDefault="00FD6886" w:rsidP="00A30EA5">
          <w:pPr>
            <w:pStyle w:val="TOC3"/>
            <w:jc w:val="both"/>
            <w:rPr>
              <w:rFonts w:asciiTheme="minorHAnsi" w:hAnsiTheme="minorHAnsi" w:cstheme="minorBidi"/>
              <w:b w:val="0"/>
              <w:noProof/>
              <w:sz w:val="22"/>
              <w:lang w:val="en-GB" w:eastAsia="en-GB"/>
            </w:rPr>
          </w:pPr>
          <w:hyperlink w:anchor="_Toc435486381" w:history="1">
            <w:r w:rsidR="00E40E99" w:rsidRPr="001E7274">
              <w:rPr>
                <w:rStyle w:val="Hyperlink"/>
                <w:noProof/>
              </w:rPr>
              <w:t>References</w:t>
            </w:r>
            <w:r w:rsidR="00E40E99">
              <w:rPr>
                <w:noProof/>
                <w:webHidden/>
              </w:rPr>
              <w:tab/>
            </w:r>
            <w:r w:rsidR="00E40E99">
              <w:rPr>
                <w:noProof/>
                <w:webHidden/>
              </w:rPr>
              <w:fldChar w:fldCharType="begin"/>
            </w:r>
            <w:r w:rsidR="00E40E99">
              <w:rPr>
                <w:noProof/>
                <w:webHidden/>
              </w:rPr>
              <w:instrText xml:space="preserve"> PAGEREF _Toc435486381 \h </w:instrText>
            </w:r>
            <w:r w:rsidR="00E40E99">
              <w:rPr>
                <w:noProof/>
                <w:webHidden/>
              </w:rPr>
            </w:r>
            <w:r w:rsidR="00E40E99">
              <w:rPr>
                <w:noProof/>
                <w:webHidden/>
              </w:rPr>
              <w:fldChar w:fldCharType="separate"/>
            </w:r>
            <w:r w:rsidR="00E40E99">
              <w:rPr>
                <w:noProof/>
                <w:webHidden/>
              </w:rPr>
              <w:t>14</w:t>
            </w:r>
            <w:r w:rsidR="00E40E99">
              <w:rPr>
                <w:noProof/>
                <w:webHidden/>
              </w:rPr>
              <w:fldChar w:fldCharType="end"/>
            </w:r>
          </w:hyperlink>
        </w:p>
        <w:p w:rsidR="00E734AB" w:rsidRDefault="009B7559" w:rsidP="00A30EA5">
          <w:pPr>
            <w:jc w:val="both"/>
          </w:pPr>
          <w:r>
            <w:rPr>
              <w:rFonts w:cs="Times New Roman"/>
              <w:b/>
              <w:noProof/>
            </w:rPr>
            <w:fldChar w:fldCharType="end"/>
          </w:r>
        </w:p>
      </w:sdtContent>
    </w:sdt>
    <w:p w:rsidR="00585349" w:rsidRDefault="00585349" w:rsidP="00A30EA5">
      <w:pPr>
        <w:jc w:val="both"/>
        <w:rPr>
          <w:lang w:val="en-US"/>
        </w:rPr>
      </w:pPr>
    </w:p>
    <w:p w:rsidR="005C11B3" w:rsidRPr="00C1756E" w:rsidRDefault="00BF6246" w:rsidP="00A30EA5">
      <w:pPr>
        <w:jc w:val="both"/>
        <w:rPr>
          <w:rFonts w:cs="Times New Roman"/>
          <w:sz w:val="44"/>
          <w:szCs w:val="44"/>
        </w:rPr>
      </w:pPr>
      <w:r w:rsidRPr="00C1756E">
        <w:rPr>
          <w:rFonts w:cs="Times New Roman"/>
          <w:b/>
          <w:sz w:val="44"/>
          <w:szCs w:val="44"/>
        </w:rPr>
        <w:t>Chapter 1</w:t>
      </w:r>
      <w:r w:rsidR="005C11B3" w:rsidRPr="00C1756E">
        <w:rPr>
          <w:rFonts w:cs="Times New Roman"/>
          <w:b/>
          <w:sz w:val="44"/>
          <w:szCs w:val="44"/>
        </w:rPr>
        <w:t xml:space="preserve"> </w:t>
      </w:r>
    </w:p>
    <w:p w:rsidR="004F17A4" w:rsidRPr="00F92D0A" w:rsidRDefault="004F17A4" w:rsidP="00A30EA5">
      <w:pPr>
        <w:jc w:val="both"/>
        <w:rPr>
          <w:rFonts w:cs="Times New Roman"/>
          <w:sz w:val="44"/>
          <w:szCs w:val="44"/>
        </w:rPr>
      </w:pPr>
    </w:p>
    <w:p w:rsidR="00BF6246" w:rsidRPr="003C6E74" w:rsidRDefault="005C11B3" w:rsidP="00A30EA5">
      <w:pPr>
        <w:pStyle w:val="Heading1"/>
        <w:jc w:val="both"/>
      </w:pPr>
      <w:bookmarkStart w:id="1" w:name="_Toc432071623"/>
      <w:bookmarkStart w:id="2" w:name="_Toc435486352"/>
      <w:r w:rsidRPr="003C6E74">
        <w:t>Introduction</w:t>
      </w:r>
      <w:bookmarkEnd w:id="1"/>
      <w:bookmarkEnd w:id="2"/>
    </w:p>
    <w:p w:rsidR="005C11B3" w:rsidRPr="003C6E74" w:rsidRDefault="005C11B3" w:rsidP="00A30EA5">
      <w:pPr>
        <w:pStyle w:val="Heading1"/>
        <w:jc w:val="both"/>
      </w:pPr>
    </w:p>
    <w:p w:rsidR="005C11B3" w:rsidRDefault="003A081C" w:rsidP="00A30EA5">
      <w:pPr>
        <w:pStyle w:val="Heading2"/>
        <w:jc w:val="both"/>
        <w:rPr>
          <w:rFonts w:cs="Times New Roman"/>
          <w:sz w:val="32"/>
          <w:szCs w:val="32"/>
        </w:rPr>
      </w:pPr>
      <w:bookmarkStart w:id="3" w:name="_Toc435486353"/>
      <w:r>
        <w:rPr>
          <w:rFonts w:cs="Times New Roman"/>
          <w:sz w:val="32"/>
          <w:szCs w:val="32"/>
        </w:rPr>
        <w:t>1.1 Motivation</w:t>
      </w:r>
      <w:bookmarkEnd w:id="3"/>
    </w:p>
    <w:p w:rsidR="00B41207" w:rsidRDefault="00B41207" w:rsidP="00A30EA5">
      <w:pPr>
        <w:jc w:val="both"/>
      </w:pPr>
      <w:r>
        <w:t>Human-computer interac</w:t>
      </w:r>
      <w:r w:rsidR="00B773BA">
        <w:t>tion has, for many years, been</w:t>
      </w:r>
      <w:r>
        <w:t xml:space="preserve"> limited to </w:t>
      </w:r>
      <w:r w:rsidR="00170517">
        <w:t xml:space="preserve">mouse pointing and typing </w:t>
      </w:r>
      <w:r w:rsidR="00CC7670">
        <w:t xml:space="preserve">based </w:t>
      </w:r>
      <w:r w:rsidR="00170517">
        <w:t xml:space="preserve">devices. With the more recent development of smartphones we have seen numerous breakthroughs with touch based devices. </w:t>
      </w:r>
      <w:r w:rsidR="0049259D">
        <w:t>These</w:t>
      </w:r>
      <w:r w:rsidR="00170517">
        <w:t xml:space="preserve"> methods are</w:t>
      </w:r>
      <w:r w:rsidR="008770CF">
        <w:t xml:space="preserve"> all</w:t>
      </w:r>
      <w:r w:rsidR="00170517">
        <w:t xml:space="preserve"> inherently unnatural when compared with real world interaction</w:t>
      </w:r>
      <w:r w:rsidR="00191B24">
        <w:t>,</w:t>
      </w:r>
      <w:r w:rsidR="002477FE">
        <w:t xml:space="preserve"> however</w:t>
      </w:r>
      <w:r w:rsidR="00170517">
        <w:t>.</w:t>
      </w:r>
      <w:r w:rsidR="00CC7670">
        <w:t xml:space="preserve"> In all of these cases users </w:t>
      </w:r>
      <w:r w:rsidR="00036739">
        <w:t>must</w:t>
      </w:r>
      <w:r w:rsidR="00CC7670">
        <w:t xml:space="preserve"> interact through some kind of interface as opposed to naturally communicating via hand signals or body language. </w:t>
      </w:r>
    </w:p>
    <w:p w:rsidR="00C23F42" w:rsidRDefault="006C1A20" w:rsidP="00A30EA5">
      <w:pPr>
        <w:jc w:val="both"/>
      </w:pPr>
      <w:r>
        <w:t xml:space="preserve">Currently, there are several </w:t>
      </w:r>
      <w:r w:rsidR="00B554B0">
        <w:t xml:space="preserve">released </w:t>
      </w:r>
      <w:r>
        <w:t>devices which aid in monitoring, recording and displaying these more natural forms of commun</w:t>
      </w:r>
      <w:r w:rsidR="00B554B0">
        <w:t xml:space="preserve">ication. Devices such as the </w:t>
      </w:r>
      <w:r w:rsidR="00563914">
        <w:t>‘</w:t>
      </w:r>
      <w:r w:rsidR="00B554B0">
        <w:t>Microsoft Kinect</w:t>
      </w:r>
      <w:r w:rsidR="00563914">
        <w:t>’</w:t>
      </w:r>
      <w:r w:rsidR="00B554B0">
        <w:t xml:space="preserve">, </w:t>
      </w:r>
      <w:r w:rsidR="00563914">
        <w:t>‘</w:t>
      </w:r>
      <w:r w:rsidR="00B554B0">
        <w:t xml:space="preserve">ASUS </w:t>
      </w:r>
      <w:proofErr w:type="spellStart"/>
      <w:r w:rsidR="00B554B0">
        <w:t>Xtion</w:t>
      </w:r>
      <w:proofErr w:type="spellEnd"/>
      <w:r w:rsidR="00B554B0">
        <w:t xml:space="preserve"> Pro</w:t>
      </w:r>
      <w:r w:rsidR="00563914">
        <w:t>’</w:t>
      </w:r>
      <w:r w:rsidR="00B554B0">
        <w:t xml:space="preserve"> and </w:t>
      </w:r>
      <w:r w:rsidR="00563914">
        <w:t>‘</w:t>
      </w:r>
      <w:r w:rsidR="00B554B0">
        <w:t xml:space="preserve">Apple </w:t>
      </w:r>
      <w:proofErr w:type="spellStart"/>
      <w:r w:rsidR="00B554B0">
        <w:t>Primesense</w:t>
      </w:r>
      <w:proofErr w:type="spellEnd"/>
      <w:r w:rsidR="00B554B0">
        <w:t xml:space="preserve"> Carmine</w:t>
      </w:r>
      <w:r w:rsidR="00563914">
        <w:t>’</w:t>
      </w:r>
      <w:r w:rsidR="001B402A">
        <w:t xml:space="preserve"> all feature some form</w:t>
      </w:r>
      <w:r w:rsidR="00B554B0">
        <w:t xml:space="preserve"> of motion</w:t>
      </w:r>
      <w:r w:rsidR="00FD4939">
        <w:t xml:space="preserve"> capture – the issue lies in their</w:t>
      </w:r>
      <w:r w:rsidR="007B58D7">
        <w:t xml:space="preserve"> level of</w:t>
      </w:r>
      <w:r w:rsidR="00FD4939">
        <w:t xml:space="preserve"> accuracy</w:t>
      </w:r>
      <w:r w:rsidR="00B554B0">
        <w:t>, especially with mor</w:t>
      </w:r>
      <w:r w:rsidR="00825A9A">
        <w:t>e precise or intricate gestures – e.g. movement of fingers as opposed to movement of arms.</w:t>
      </w:r>
      <w:r w:rsidR="00B554B0">
        <w:t xml:space="preserve"> </w:t>
      </w:r>
      <w:r w:rsidR="00DC0050">
        <w:t>The gesture interpreter aims to utilise one of these devices, the Leap Motion, in order to facilitate</w:t>
      </w:r>
      <w:r w:rsidR="00274C1E">
        <w:t xml:space="preserve"> </w:t>
      </w:r>
      <w:r w:rsidR="00DC0050">
        <w:t xml:space="preserve">natural gesture communication – particularly gestures found in the British Sign Language (BSL). </w:t>
      </w:r>
    </w:p>
    <w:p w:rsidR="00F90D37" w:rsidRDefault="00F74675" w:rsidP="00A30EA5">
      <w:pPr>
        <w:jc w:val="both"/>
      </w:pPr>
      <w:r>
        <w:t>According to</w:t>
      </w:r>
      <w:r w:rsidR="00937AAE">
        <w:t xml:space="preserve"> Weichert</w:t>
      </w:r>
      <w:r w:rsidR="006A102D">
        <w:t>, et al [1</w:t>
      </w:r>
      <w:r w:rsidR="00937AAE">
        <w:t>2</w:t>
      </w:r>
      <w:r w:rsidR="006A102D">
        <w:t>] the Leap Motion is capable of recognising movement with an overall average accuracy of 0.7mm, a degree that devices such as the Kinect were unable to reach</w:t>
      </w:r>
      <w:r w:rsidR="002238CB">
        <w:t xml:space="preserve"> in comparison</w:t>
      </w:r>
      <w:r w:rsidR="006A102D">
        <w:t>.</w:t>
      </w:r>
      <w:r w:rsidR="00E61265">
        <w:t xml:space="preserve"> In addition,</w:t>
      </w:r>
      <w:r>
        <w:t xml:space="preserve"> </w:t>
      </w:r>
      <w:r w:rsidR="00E61265">
        <w:t xml:space="preserve">a recent V2 firmware update released for the Leap Motion </w:t>
      </w:r>
      <w:r w:rsidR="00E4516B">
        <w:t>improved</w:t>
      </w:r>
      <w:r w:rsidR="00E61265">
        <w:t xml:space="preserve"> tracking </w:t>
      </w:r>
      <w:r w:rsidR="00E4516B">
        <w:t>performance</w:t>
      </w:r>
      <w:r w:rsidR="00E61265">
        <w:t xml:space="preserve"> and enhanced </w:t>
      </w:r>
      <w:r w:rsidR="00516A58">
        <w:t>the features of its</w:t>
      </w:r>
      <w:r w:rsidR="006C0088">
        <w:t xml:space="preserve"> API.</w:t>
      </w:r>
    </w:p>
    <w:p w:rsidR="00A666B8" w:rsidRDefault="00516A58" w:rsidP="00A30EA5">
      <w:pPr>
        <w:jc w:val="both"/>
      </w:pPr>
      <w:r>
        <w:t xml:space="preserve">The proposed application will aid users who </w:t>
      </w:r>
      <w:r w:rsidR="00DE5F85">
        <w:t>wish</w:t>
      </w:r>
      <w:r>
        <w:t xml:space="preserve"> to learn or reinforce </w:t>
      </w:r>
      <w:r w:rsidR="00DE5F85">
        <w:t xml:space="preserve">their current knowledge </w:t>
      </w:r>
      <w:r>
        <w:t xml:space="preserve">of the BSL. The low cost of the Leap Motion device means it could be purchased by users themselves or incorporated into current sign language courses </w:t>
      </w:r>
      <w:r w:rsidR="00DE5F85">
        <w:t>in order to</w:t>
      </w:r>
      <w:r w:rsidR="00F30B2D">
        <w:t xml:space="preserve"> help</w:t>
      </w:r>
      <w:r w:rsidR="00DE5F85">
        <w:t xml:space="preserve"> streamline the</w:t>
      </w:r>
      <w:r w:rsidR="006B1D26">
        <w:t xml:space="preserve"> overall</w:t>
      </w:r>
      <w:r w:rsidR="00DE5F85">
        <w:t xml:space="preserve"> learning process.</w:t>
      </w:r>
    </w:p>
    <w:p w:rsidR="00DF7B20" w:rsidRPr="00A666B8" w:rsidRDefault="00DF7B20" w:rsidP="00A30EA5">
      <w:pPr>
        <w:jc w:val="both"/>
      </w:pPr>
    </w:p>
    <w:p w:rsidR="00355C84" w:rsidRPr="003C6E74" w:rsidRDefault="005C11B3" w:rsidP="00A30EA5">
      <w:pPr>
        <w:pStyle w:val="Heading2"/>
        <w:jc w:val="both"/>
        <w:rPr>
          <w:rFonts w:cs="Times New Roman"/>
          <w:b w:val="0"/>
          <w:sz w:val="32"/>
          <w:szCs w:val="32"/>
        </w:rPr>
      </w:pPr>
      <w:bookmarkStart w:id="4" w:name="_Toc432071625"/>
      <w:bookmarkStart w:id="5" w:name="_Toc435486354"/>
      <w:r w:rsidRPr="003C6E74">
        <w:rPr>
          <w:rFonts w:cs="Times New Roman"/>
          <w:sz w:val="32"/>
          <w:szCs w:val="32"/>
        </w:rPr>
        <w:t xml:space="preserve">1.2 </w:t>
      </w:r>
      <w:bookmarkEnd w:id="4"/>
      <w:r w:rsidR="002549CE">
        <w:rPr>
          <w:rFonts w:cs="Times New Roman"/>
          <w:sz w:val="32"/>
          <w:szCs w:val="32"/>
        </w:rPr>
        <w:t>Aims</w:t>
      </w:r>
      <w:bookmarkEnd w:id="5"/>
    </w:p>
    <w:p w:rsidR="00355C84" w:rsidRDefault="009165E2" w:rsidP="00A30EA5">
      <w:pPr>
        <w:jc w:val="both"/>
        <w:rPr>
          <w:rFonts w:cs="Times New Roman"/>
          <w:color w:val="000000"/>
          <w:szCs w:val="24"/>
        </w:rPr>
      </w:pPr>
      <w:r>
        <w:rPr>
          <w:rFonts w:cs="Times New Roman"/>
          <w:color w:val="000000"/>
          <w:szCs w:val="24"/>
        </w:rPr>
        <w:t xml:space="preserve">The application should fulfil the following </w:t>
      </w:r>
      <w:r w:rsidR="00B40AA3">
        <w:rPr>
          <w:rFonts w:cs="Times New Roman"/>
          <w:color w:val="000000"/>
          <w:szCs w:val="24"/>
        </w:rPr>
        <w:t xml:space="preserve">main </w:t>
      </w:r>
      <w:r>
        <w:rPr>
          <w:rFonts w:cs="Times New Roman"/>
          <w:color w:val="000000"/>
          <w:szCs w:val="24"/>
        </w:rPr>
        <w:t xml:space="preserve">objectives in order to achieve </w:t>
      </w:r>
      <w:r w:rsidR="00ED4A69">
        <w:rPr>
          <w:rFonts w:cs="Times New Roman"/>
          <w:color w:val="000000"/>
          <w:szCs w:val="24"/>
        </w:rPr>
        <w:t>the goal described above</w:t>
      </w:r>
      <w:r>
        <w:rPr>
          <w:rFonts w:cs="Times New Roman"/>
          <w:color w:val="000000"/>
          <w:szCs w:val="24"/>
        </w:rPr>
        <w:t>:</w:t>
      </w:r>
    </w:p>
    <w:p w:rsidR="00567075" w:rsidRDefault="00717D5A" w:rsidP="00A30EA5">
      <w:pPr>
        <w:pStyle w:val="ListParagraph"/>
        <w:numPr>
          <w:ilvl w:val="0"/>
          <w:numId w:val="8"/>
        </w:numPr>
        <w:jc w:val="both"/>
        <w:rPr>
          <w:rFonts w:cs="Times New Roman"/>
          <w:color w:val="000000"/>
          <w:szCs w:val="24"/>
        </w:rPr>
      </w:pPr>
      <w:r>
        <w:rPr>
          <w:rFonts w:cs="Times New Roman"/>
          <w:color w:val="000000"/>
          <w:szCs w:val="24"/>
        </w:rPr>
        <w:t>Record gestures performed by a user</w:t>
      </w:r>
    </w:p>
    <w:p w:rsidR="009165E2" w:rsidRPr="00567075" w:rsidRDefault="00717D5A" w:rsidP="00A30EA5">
      <w:pPr>
        <w:pStyle w:val="ListParagraph"/>
        <w:numPr>
          <w:ilvl w:val="0"/>
          <w:numId w:val="8"/>
        </w:numPr>
        <w:jc w:val="both"/>
        <w:rPr>
          <w:rFonts w:cs="Times New Roman"/>
          <w:color w:val="000000"/>
          <w:szCs w:val="24"/>
        </w:rPr>
      </w:pPr>
      <w:r>
        <w:rPr>
          <w:rFonts w:cs="Times New Roman"/>
          <w:color w:val="000000"/>
          <w:szCs w:val="24"/>
        </w:rPr>
        <w:lastRenderedPageBreak/>
        <w:t>Recognise</w:t>
      </w:r>
      <w:r w:rsidR="00BA5913" w:rsidRPr="00567075">
        <w:rPr>
          <w:rFonts w:cs="Times New Roman"/>
          <w:color w:val="000000"/>
          <w:szCs w:val="24"/>
        </w:rPr>
        <w:t xml:space="preserve"> the </w:t>
      </w:r>
      <w:r w:rsidR="008E3A8E">
        <w:rPr>
          <w:rFonts w:cs="Times New Roman"/>
          <w:color w:val="000000"/>
          <w:szCs w:val="24"/>
        </w:rPr>
        <w:t>gestures representing</w:t>
      </w:r>
      <w:r w:rsidR="00BA5913" w:rsidRPr="00567075">
        <w:rPr>
          <w:rFonts w:cs="Times New Roman"/>
          <w:color w:val="000000"/>
          <w:szCs w:val="24"/>
        </w:rPr>
        <w:t xml:space="preserve"> </w:t>
      </w:r>
      <w:r w:rsidR="00E96BA9">
        <w:rPr>
          <w:rFonts w:cs="Times New Roman"/>
          <w:color w:val="000000"/>
          <w:szCs w:val="24"/>
        </w:rPr>
        <w:t>BSL alphabet character</w:t>
      </w:r>
      <w:r w:rsidR="008E3A8E">
        <w:rPr>
          <w:rFonts w:cs="Times New Roman"/>
          <w:color w:val="000000"/>
          <w:szCs w:val="24"/>
        </w:rPr>
        <w:t xml:space="preserve">s </w:t>
      </w:r>
      <w:r>
        <w:rPr>
          <w:rFonts w:cs="Times New Roman"/>
          <w:color w:val="000000"/>
          <w:szCs w:val="24"/>
        </w:rPr>
        <w:t>and distinguish between them</w:t>
      </w:r>
    </w:p>
    <w:p w:rsidR="00F6150E" w:rsidRDefault="00ED47ED" w:rsidP="00A30EA5">
      <w:pPr>
        <w:pStyle w:val="ListParagraph"/>
        <w:numPr>
          <w:ilvl w:val="0"/>
          <w:numId w:val="8"/>
        </w:numPr>
        <w:jc w:val="both"/>
        <w:rPr>
          <w:rFonts w:cs="Times New Roman"/>
          <w:color w:val="000000"/>
          <w:szCs w:val="24"/>
        </w:rPr>
      </w:pPr>
      <w:r>
        <w:rPr>
          <w:rFonts w:cs="Times New Roman"/>
          <w:color w:val="000000"/>
          <w:szCs w:val="24"/>
        </w:rPr>
        <w:t>Given a gesture input, d</w:t>
      </w:r>
      <w:r w:rsidR="00717D5A">
        <w:rPr>
          <w:rFonts w:cs="Times New Roman"/>
          <w:color w:val="000000"/>
          <w:szCs w:val="24"/>
        </w:rPr>
        <w:t xml:space="preserve">isplay a matching </w:t>
      </w:r>
      <w:r>
        <w:rPr>
          <w:rFonts w:cs="Times New Roman"/>
          <w:color w:val="000000"/>
          <w:szCs w:val="24"/>
        </w:rPr>
        <w:t>gesture with a similarity score</w:t>
      </w:r>
    </w:p>
    <w:p w:rsidR="009165E2" w:rsidRPr="00730407" w:rsidRDefault="009165E2" w:rsidP="00A30EA5">
      <w:pPr>
        <w:jc w:val="both"/>
        <w:rPr>
          <w:rFonts w:cs="Times New Roman"/>
          <w:szCs w:val="24"/>
        </w:rPr>
      </w:pPr>
    </w:p>
    <w:p w:rsidR="00743297" w:rsidRPr="003C6E74" w:rsidRDefault="00743297" w:rsidP="00A30EA5">
      <w:pPr>
        <w:pStyle w:val="Heading2"/>
        <w:jc w:val="both"/>
        <w:rPr>
          <w:rFonts w:cs="Times New Roman"/>
          <w:b w:val="0"/>
          <w:sz w:val="32"/>
          <w:szCs w:val="32"/>
        </w:rPr>
      </w:pPr>
      <w:bookmarkStart w:id="6" w:name="_Toc432071626"/>
      <w:bookmarkStart w:id="7" w:name="_Toc435486355"/>
      <w:r w:rsidRPr="003C6E74">
        <w:rPr>
          <w:rFonts w:cs="Times New Roman"/>
          <w:sz w:val="32"/>
          <w:szCs w:val="32"/>
        </w:rPr>
        <w:t xml:space="preserve">1.3 </w:t>
      </w:r>
      <w:bookmarkEnd w:id="6"/>
      <w:r w:rsidR="006F1389">
        <w:rPr>
          <w:rFonts w:cs="Times New Roman"/>
          <w:sz w:val="32"/>
          <w:szCs w:val="32"/>
        </w:rPr>
        <w:t>Report O</w:t>
      </w:r>
      <w:r w:rsidR="0018098C">
        <w:rPr>
          <w:rFonts w:cs="Times New Roman"/>
          <w:sz w:val="32"/>
          <w:szCs w:val="32"/>
        </w:rPr>
        <w:t>verview</w:t>
      </w:r>
      <w:bookmarkEnd w:id="7"/>
    </w:p>
    <w:p w:rsidR="008F329E" w:rsidRDefault="001C7A35" w:rsidP="00A30EA5">
      <w:pPr>
        <w:jc w:val="both"/>
        <w:rPr>
          <w:rFonts w:cs="Times New Roman"/>
          <w:color w:val="000000"/>
          <w:szCs w:val="24"/>
        </w:rPr>
      </w:pPr>
      <w:r>
        <w:rPr>
          <w:rFonts w:cs="Times New Roman"/>
          <w:color w:val="000000"/>
          <w:szCs w:val="24"/>
        </w:rPr>
        <w:t xml:space="preserve">The structure of the report is as follows: </w:t>
      </w:r>
    </w:p>
    <w:p w:rsidR="00844D87" w:rsidRDefault="001C7A35" w:rsidP="00A30EA5">
      <w:pPr>
        <w:jc w:val="both"/>
        <w:rPr>
          <w:rFonts w:cs="Times New Roman"/>
          <w:szCs w:val="24"/>
        </w:rPr>
      </w:pPr>
      <w:r>
        <w:rPr>
          <w:rFonts w:cs="Times New Roman"/>
          <w:color w:val="000000"/>
          <w:szCs w:val="24"/>
        </w:rPr>
        <w:t>Chapter 1 discusses the</w:t>
      </w:r>
      <w:r w:rsidR="00F25912">
        <w:rPr>
          <w:rFonts w:cs="Times New Roman"/>
          <w:color w:val="000000"/>
          <w:szCs w:val="24"/>
        </w:rPr>
        <w:t xml:space="preserve"> problem and the proposed solution, including its </w:t>
      </w:r>
      <w:r w:rsidR="000C7435">
        <w:rPr>
          <w:rFonts w:cs="Times New Roman"/>
          <w:color w:val="000000"/>
          <w:szCs w:val="24"/>
        </w:rPr>
        <w:t>aims.</w:t>
      </w:r>
      <w:r w:rsidR="00C52633">
        <w:rPr>
          <w:rFonts w:cs="Times New Roman"/>
          <w:color w:val="000000"/>
          <w:szCs w:val="24"/>
        </w:rPr>
        <w:t xml:space="preserve"> Chapter 2 analyses background resear</w:t>
      </w:r>
      <w:r w:rsidR="000904A4">
        <w:rPr>
          <w:rFonts w:cs="Times New Roman"/>
          <w:color w:val="000000"/>
          <w:szCs w:val="24"/>
        </w:rPr>
        <w:t xml:space="preserve">ch </w:t>
      </w:r>
      <w:r w:rsidR="002E6EB8">
        <w:rPr>
          <w:rFonts w:cs="Times New Roman"/>
          <w:color w:val="000000"/>
          <w:szCs w:val="24"/>
        </w:rPr>
        <w:t xml:space="preserve">and related work as well as any </w:t>
      </w:r>
      <w:r w:rsidR="00936821">
        <w:rPr>
          <w:rFonts w:cs="Times New Roman"/>
          <w:color w:val="000000"/>
          <w:szCs w:val="24"/>
        </w:rPr>
        <w:t>similar</w:t>
      </w:r>
      <w:r w:rsidR="008B5567">
        <w:rPr>
          <w:rFonts w:cs="Times New Roman"/>
          <w:color w:val="000000"/>
          <w:szCs w:val="24"/>
        </w:rPr>
        <w:t xml:space="preserve"> applications. </w:t>
      </w:r>
      <w:r w:rsidR="000C64DE">
        <w:rPr>
          <w:rFonts w:cs="Times New Roman"/>
          <w:color w:val="000000"/>
          <w:szCs w:val="24"/>
        </w:rPr>
        <w:t>Chapter 3 identifies the user requirements for the application, and subsequently details appropriate architectural designs.</w:t>
      </w:r>
      <w:r w:rsidR="00C52633">
        <w:rPr>
          <w:rFonts w:cs="Times New Roman"/>
          <w:color w:val="000000"/>
          <w:szCs w:val="24"/>
        </w:rPr>
        <w:t xml:space="preserve"> Chapter 4… Chapter 5… Chapter 6…</w:t>
      </w:r>
      <w:r w:rsidR="00834E49">
        <w:rPr>
          <w:rFonts w:cs="Times New Roman"/>
          <w:color w:val="000000"/>
          <w:szCs w:val="24"/>
        </w:rPr>
        <w:t xml:space="preserve"> Finally, c</w:t>
      </w:r>
      <w:r w:rsidR="00C52633">
        <w:rPr>
          <w:rFonts w:cs="Times New Roman"/>
          <w:color w:val="000000"/>
          <w:szCs w:val="24"/>
        </w:rPr>
        <w:t>hapter 7…</w:t>
      </w:r>
      <w:r w:rsidR="00F25912">
        <w:rPr>
          <w:rFonts w:cs="Times New Roman"/>
          <w:color w:val="000000"/>
          <w:szCs w:val="24"/>
        </w:rPr>
        <w:t xml:space="preserve"> </w:t>
      </w:r>
      <w:r>
        <w:rPr>
          <w:rFonts w:cs="Times New Roman"/>
          <w:color w:val="000000"/>
          <w:szCs w:val="24"/>
        </w:rPr>
        <w:t xml:space="preserve"> </w:t>
      </w:r>
    </w:p>
    <w:p w:rsidR="007A7E5B" w:rsidRDefault="007A7E5B" w:rsidP="00A30EA5">
      <w:pPr>
        <w:jc w:val="both"/>
        <w:rPr>
          <w:rFonts w:cs="Times New Roman"/>
          <w:b/>
          <w:sz w:val="44"/>
          <w:szCs w:val="44"/>
        </w:rPr>
      </w:pPr>
    </w:p>
    <w:p w:rsidR="008B7E35" w:rsidRDefault="008B7E35" w:rsidP="00A30EA5">
      <w:pPr>
        <w:jc w:val="both"/>
        <w:rPr>
          <w:rFonts w:cs="Times New Roman"/>
          <w:b/>
          <w:sz w:val="44"/>
          <w:szCs w:val="44"/>
        </w:rPr>
      </w:pPr>
    </w:p>
    <w:p w:rsidR="008B7E35" w:rsidRDefault="008B7E35" w:rsidP="00A30EA5">
      <w:pPr>
        <w:jc w:val="both"/>
        <w:rPr>
          <w:rFonts w:cs="Times New Roman"/>
          <w:b/>
          <w:sz w:val="44"/>
          <w:szCs w:val="44"/>
        </w:rPr>
      </w:pPr>
    </w:p>
    <w:p w:rsidR="008B7E35" w:rsidRDefault="008B7E35" w:rsidP="00A30EA5">
      <w:pPr>
        <w:jc w:val="both"/>
        <w:rPr>
          <w:rFonts w:cs="Times New Roman"/>
          <w:b/>
          <w:sz w:val="44"/>
          <w:szCs w:val="44"/>
        </w:rPr>
      </w:pPr>
    </w:p>
    <w:p w:rsidR="008B7E35" w:rsidRDefault="008B7E35" w:rsidP="00A30EA5">
      <w:pPr>
        <w:jc w:val="both"/>
        <w:rPr>
          <w:rFonts w:cs="Times New Roman"/>
          <w:b/>
          <w:sz w:val="44"/>
          <w:szCs w:val="44"/>
        </w:rPr>
      </w:pPr>
    </w:p>
    <w:p w:rsidR="008B7E35" w:rsidRDefault="008B7E35" w:rsidP="00A30EA5">
      <w:pPr>
        <w:jc w:val="both"/>
        <w:rPr>
          <w:rFonts w:cs="Times New Roman"/>
          <w:b/>
          <w:sz w:val="44"/>
          <w:szCs w:val="44"/>
        </w:rPr>
      </w:pPr>
    </w:p>
    <w:p w:rsidR="008B7E35" w:rsidRDefault="008B7E35" w:rsidP="00A30EA5">
      <w:pPr>
        <w:jc w:val="both"/>
        <w:rPr>
          <w:rFonts w:cs="Times New Roman"/>
          <w:b/>
          <w:sz w:val="44"/>
          <w:szCs w:val="44"/>
        </w:rPr>
      </w:pPr>
    </w:p>
    <w:p w:rsidR="008B7E35" w:rsidRDefault="008B7E35" w:rsidP="00A30EA5">
      <w:pPr>
        <w:jc w:val="both"/>
        <w:rPr>
          <w:rFonts w:cs="Times New Roman"/>
          <w:b/>
          <w:sz w:val="44"/>
          <w:szCs w:val="44"/>
        </w:rPr>
      </w:pPr>
    </w:p>
    <w:p w:rsidR="008B7E35" w:rsidRDefault="008B7E35" w:rsidP="00A30EA5">
      <w:pPr>
        <w:jc w:val="both"/>
        <w:rPr>
          <w:rFonts w:cs="Times New Roman"/>
          <w:b/>
          <w:sz w:val="44"/>
          <w:szCs w:val="44"/>
        </w:rPr>
      </w:pPr>
    </w:p>
    <w:p w:rsidR="008B7E35" w:rsidRDefault="008B7E35" w:rsidP="00A30EA5">
      <w:pPr>
        <w:jc w:val="both"/>
        <w:rPr>
          <w:rFonts w:cs="Times New Roman"/>
          <w:b/>
          <w:sz w:val="44"/>
          <w:szCs w:val="44"/>
        </w:rPr>
      </w:pPr>
    </w:p>
    <w:p w:rsidR="008B7E35" w:rsidRDefault="008B7E35" w:rsidP="00A30EA5">
      <w:pPr>
        <w:jc w:val="both"/>
        <w:rPr>
          <w:rFonts w:cs="Times New Roman"/>
          <w:b/>
          <w:sz w:val="44"/>
          <w:szCs w:val="44"/>
        </w:rPr>
      </w:pPr>
    </w:p>
    <w:p w:rsidR="008B7E35" w:rsidRDefault="008B7E35" w:rsidP="00A30EA5">
      <w:pPr>
        <w:jc w:val="both"/>
        <w:rPr>
          <w:rFonts w:cs="Times New Roman"/>
          <w:b/>
          <w:sz w:val="44"/>
          <w:szCs w:val="44"/>
        </w:rPr>
      </w:pPr>
    </w:p>
    <w:p w:rsidR="008B7E35" w:rsidRDefault="008B7E35" w:rsidP="00A30EA5">
      <w:pPr>
        <w:jc w:val="both"/>
        <w:rPr>
          <w:rFonts w:cs="Times New Roman"/>
          <w:b/>
          <w:sz w:val="44"/>
          <w:szCs w:val="44"/>
        </w:rPr>
      </w:pPr>
    </w:p>
    <w:p w:rsidR="00AF71C6" w:rsidRDefault="00AF71C6" w:rsidP="00A30EA5">
      <w:pPr>
        <w:jc w:val="both"/>
        <w:rPr>
          <w:rFonts w:cs="Times New Roman"/>
          <w:b/>
          <w:sz w:val="44"/>
          <w:szCs w:val="44"/>
        </w:rPr>
      </w:pPr>
    </w:p>
    <w:p w:rsidR="00743297" w:rsidRPr="00C1756E" w:rsidRDefault="00743297" w:rsidP="00A30EA5">
      <w:pPr>
        <w:jc w:val="both"/>
        <w:rPr>
          <w:rFonts w:cs="Times New Roman"/>
          <w:sz w:val="44"/>
          <w:szCs w:val="44"/>
        </w:rPr>
      </w:pPr>
      <w:r w:rsidRPr="00C1756E">
        <w:rPr>
          <w:rFonts w:cs="Times New Roman"/>
          <w:b/>
          <w:sz w:val="44"/>
          <w:szCs w:val="44"/>
        </w:rPr>
        <w:lastRenderedPageBreak/>
        <w:t>Chapter 2</w:t>
      </w:r>
    </w:p>
    <w:p w:rsidR="00743297" w:rsidRPr="00F92D0A" w:rsidRDefault="00743297" w:rsidP="00A30EA5">
      <w:pPr>
        <w:jc w:val="both"/>
        <w:rPr>
          <w:rFonts w:cs="Times New Roman"/>
          <w:b/>
          <w:sz w:val="44"/>
          <w:szCs w:val="44"/>
        </w:rPr>
      </w:pPr>
    </w:p>
    <w:p w:rsidR="002B116C" w:rsidRDefault="002B116C" w:rsidP="00A30EA5">
      <w:pPr>
        <w:pStyle w:val="Heading1"/>
        <w:jc w:val="both"/>
      </w:pPr>
      <w:bookmarkStart w:id="8" w:name="_Toc432071627"/>
      <w:bookmarkStart w:id="9" w:name="_Toc435486356"/>
      <w:r w:rsidRPr="00C1756E">
        <w:t>Background</w:t>
      </w:r>
      <w:bookmarkEnd w:id="8"/>
      <w:bookmarkEnd w:id="9"/>
    </w:p>
    <w:p w:rsidR="00E01217" w:rsidRPr="00AF71C6" w:rsidRDefault="00E01217" w:rsidP="00A30EA5">
      <w:pPr>
        <w:jc w:val="both"/>
        <w:rPr>
          <w:sz w:val="44"/>
          <w:szCs w:val="44"/>
        </w:rPr>
      </w:pPr>
    </w:p>
    <w:p w:rsidR="00E01217" w:rsidRDefault="00E01217" w:rsidP="00A30EA5">
      <w:pPr>
        <w:pStyle w:val="Heading2"/>
        <w:jc w:val="both"/>
      </w:pPr>
      <w:bookmarkStart w:id="10" w:name="_Toc435486357"/>
      <w:bookmarkStart w:id="11" w:name="_Toc432071628"/>
      <w:r w:rsidRPr="003C6E74">
        <w:t xml:space="preserve">2.1 </w:t>
      </w:r>
      <w:r>
        <w:t>Leap Motion</w:t>
      </w:r>
      <w:bookmarkEnd w:id="10"/>
    </w:p>
    <w:p w:rsidR="00A37BE8" w:rsidRDefault="00A37BE8" w:rsidP="00A30EA5">
      <w:pPr>
        <w:jc w:val="both"/>
      </w:pPr>
      <w:r>
        <w:t>The Leap Motion is a palm sized</w:t>
      </w:r>
      <w:r w:rsidR="009C148F">
        <w:t xml:space="preserve"> USB</w:t>
      </w:r>
      <w:r>
        <w:t xml:space="preserve"> device which tracks hands and fingers using optical sensors and infrared lights. The device </w:t>
      </w:r>
      <w:r w:rsidR="00DE13C4">
        <w:t xml:space="preserve">was first released by Leap Motion, Inc. in </w:t>
      </w:r>
      <w:r w:rsidR="00BD5AAA">
        <w:t>July 2013</w:t>
      </w:r>
      <w:r w:rsidR="001E0C28">
        <w:t>[3]</w:t>
      </w:r>
      <w:r w:rsidR="00BD5AAA">
        <w:t>. A major software update, firmware version 2, was subsequently released for the device in May 2014</w:t>
      </w:r>
      <w:r w:rsidR="00937AAE">
        <w:t>[4</w:t>
      </w:r>
      <w:r w:rsidR="00BD5AAA">
        <w:t xml:space="preserve">]. The update claimed improved tracking performance and an enhanced API feature set. </w:t>
      </w:r>
      <w:r w:rsidR="001E0C28">
        <w:t>An image of the device is shown in figure 2.1</w:t>
      </w:r>
      <w:r w:rsidR="000D60D8">
        <w:t>.1</w:t>
      </w:r>
      <w:r w:rsidR="001E0C28">
        <w:t>.</w:t>
      </w:r>
    </w:p>
    <w:p w:rsidR="001E0C28" w:rsidRPr="001E0C28" w:rsidRDefault="006F6BA0" w:rsidP="00A30EA5">
      <w:pPr>
        <w:jc w:val="both"/>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104.25pt">
            <v:imagedata r:id="rId9" o:title="10270706" croptop="23462f" cropbottom="23855f"/>
          </v:shape>
        </w:pict>
      </w:r>
    </w:p>
    <w:p w:rsidR="00037855" w:rsidRDefault="00037855" w:rsidP="00A30EA5">
      <w:pPr>
        <w:jc w:val="both"/>
        <w:rPr>
          <w:b/>
        </w:rPr>
      </w:pPr>
      <w:r>
        <w:rPr>
          <w:b/>
        </w:rPr>
        <w:t>Figure 2.1</w:t>
      </w:r>
      <w:r w:rsidR="000D60D8">
        <w:rPr>
          <w:b/>
        </w:rPr>
        <w:t>.1</w:t>
      </w:r>
      <w:r>
        <w:rPr>
          <w:b/>
        </w:rPr>
        <w:t xml:space="preserve">: </w:t>
      </w:r>
      <w:r w:rsidRPr="00037855">
        <w:t>Leap Motion device</w:t>
      </w:r>
    </w:p>
    <w:p w:rsidR="00037855" w:rsidRDefault="00037855" w:rsidP="00A30EA5">
      <w:pPr>
        <w:jc w:val="both"/>
      </w:pPr>
    </w:p>
    <w:p w:rsidR="00D01042" w:rsidRDefault="00D01042" w:rsidP="00A30EA5">
      <w:pPr>
        <w:jc w:val="both"/>
      </w:pPr>
      <w:r>
        <w:t>The use of the Leap Motion controller in order to detect sign language gestures was previously investigated by Araullo,</w:t>
      </w:r>
      <w:r w:rsidR="00937AAE">
        <w:t xml:space="preserve"> et al [8</w:t>
      </w:r>
      <w:r w:rsidR="0058382A">
        <w:t xml:space="preserve">]. </w:t>
      </w:r>
      <w:r>
        <w:t>The authors noted that although the controller showed potential, further develo</w:t>
      </w:r>
      <w:r w:rsidR="004023E2">
        <w:t>pment of the API was required. T</w:t>
      </w:r>
      <w:r>
        <w:t>his was mainly due to inaccurate hand detection in certain scenarios e.g. pinching fingers together, interlocking hands or ho</w:t>
      </w:r>
      <w:r w:rsidR="004023E2">
        <w:t>lding one hand above the other – all of which created anomalous data due to the obscuration of finger positions.</w:t>
      </w:r>
      <w:r w:rsidR="0058382A">
        <w:t xml:space="preserve"> Despite this, </w:t>
      </w:r>
      <w:r w:rsidR="007426FC">
        <w:t>recognition</w:t>
      </w:r>
      <w:r w:rsidR="0058382A">
        <w:t xml:space="preserve"> i</w:t>
      </w:r>
      <w:r w:rsidR="00B36C21">
        <w:t>mprovement i</w:t>
      </w:r>
      <w:r w:rsidR="0058382A">
        <w:t>s still certainly possible; t</w:t>
      </w:r>
      <w:r>
        <w:t xml:space="preserve">hese tests were carried out prior to the release of the </w:t>
      </w:r>
      <w:r w:rsidR="00BD5AAA">
        <w:t xml:space="preserve">aforementioned </w:t>
      </w:r>
      <w:r>
        <w:t>V2 firmware update for the Leap Motion in 2014</w:t>
      </w:r>
      <w:r w:rsidR="00004EEA">
        <w:t xml:space="preserve"> </w:t>
      </w:r>
      <w:r>
        <w:t xml:space="preserve">which </w:t>
      </w:r>
      <w:r w:rsidR="007426FC">
        <w:t>led to</w:t>
      </w:r>
      <w:r>
        <w:t xml:space="preserve"> </w:t>
      </w:r>
      <w:r w:rsidR="007426FC">
        <w:t>improved</w:t>
      </w:r>
      <w:r>
        <w:t xml:space="preserve"> tracking performance. As such it’s likely that the current accuracy of the device has </w:t>
      </w:r>
      <w:r w:rsidR="007426FC">
        <w:t xml:space="preserve">also </w:t>
      </w:r>
      <w:r>
        <w:t>since improved.</w:t>
      </w:r>
    </w:p>
    <w:p w:rsidR="00406544" w:rsidRDefault="00406544" w:rsidP="00A30EA5">
      <w:pPr>
        <w:jc w:val="both"/>
      </w:pPr>
    </w:p>
    <w:p w:rsidR="00406544" w:rsidRDefault="00E01217" w:rsidP="00A30EA5">
      <w:pPr>
        <w:pStyle w:val="Heading2"/>
        <w:jc w:val="both"/>
      </w:pPr>
      <w:bookmarkStart w:id="12" w:name="_Toc435486358"/>
      <w:r>
        <w:t>2.2</w:t>
      </w:r>
      <w:r w:rsidR="00406544" w:rsidRPr="003C6E74">
        <w:t xml:space="preserve"> </w:t>
      </w:r>
      <w:r w:rsidR="00406544">
        <w:t xml:space="preserve">BSL </w:t>
      </w:r>
      <w:r w:rsidR="0039339E">
        <w:t>in</w:t>
      </w:r>
      <w:r w:rsidR="00D01042">
        <w:t xml:space="preserve"> </w:t>
      </w:r>
      <w:r w:rsidR="00406544">
        <w:t>Education</w:t>
      </w:r>
      <w:bookmarkEnd w:id="12"/>
    </w:p>
    <w:p w:rsidR="00C23F42" w:rsidRDefault="00D01042" w:rsidP="00A30EA5">
      <w:pPr>
        <w:jc w:val="both"/>
      </w:pPr>
      <w:r>
        <w:t>BSL courses</w:t>
      </w:r>
      <w:r w:rsidR="00F53563">
        <w:t xml:space="preserve"> such as those offered by </w:t>
      </w:r>
      <w:r w:rsidR="00CC4387">
        <w:t xml:space="preserve">the nationally accredited </w:t>
      </w:r>
      <w:r w:rsidR="00F53563">
        <w:t>Signature</w:t>
      </w:r>
      <w:r w:rsidR="00937AAE">
        <w:t xml:space="preserve"> [9</w:t>
      </w:r>
      <w:r w:rsidR="00396600">
        <w:t>]</w:t>
      </w:r>
      <w:r w:rsidR="007E2018">
        <w:t xml:space="preserve"> </w:t>
      </w:r>
      <w:r w:rsidR="00396600">
        <w:t>award</w:t>
      </w:r>
      <w:r w:rsidR="007E2018">
        <w:t xml:space="preserve"> a number of qualifications ranging from ‘Level 1’ to ‘Level 6’, with each level representing an incrementing complexity of </w:t>
      </w:r>
      <w:r w:rsidR="00AC72C7">
        <w:t>known vocabulary</w:t>
      </w:r>
      <w:r w:rsidR="000B33BB">
        <w:t xml:space="preserve"> required</w:t>
      </w:r>
      <w:r w:rsidR="00AC72C7">
        <w:t xml:space="preserve"> in order</w:t>
      </w:r>
      <w:r w:rsidR="007E2018">
        <w:t xml:space="preserve"> to </w:t>
      </w:r>
      <w:r w:rsidR="00EA3D49">
        <w:t>qualify.</w:t>
      </w:r>
      <w:r w:rsidR="007E2018">
        <w:t xml:space="preserve"> </w:t>
      </w:r>
      <w:r w:rsidR="000C06A6">
        <w:t xml:space="preserve">Each level’s accompanying qualification is composed of a number of modules, each of which focus on a particular subtopic e.g. ‘BSL conversational skills’ and ‘Understand varied British Sign Language in a range of work and social situations’. </w:t>
      </w:r>
      <w:r w:rsidR="00CC4387">
        <w:t>All</w:t>
      </w:r>
      <w:r w:rsidR="000C06A6">
        <w:t xml:space="preserve"> of these modules include guided contact time as well as additional work intended for private </w:t>
      </w:r>
      <w:r w:rsidR="000023AB">
        <w:t>study.</w:t>
      </w:r>
      <w:r w:rsidR="00F56C3E">
        <w:t xml:space="preserve"> There is also an accredited online learning resource available for an additional cost.</w:t>
      </w:r>
    </w:p>
    <w:p w:rsidR="00F56C3E" w:rsidRDefault="0024728D" w:rsidP="00A30EA5">
      <w:pPr>
        <w:jc w:val="both"/>
      </w:pPr>
      <w:r>
        <w:lastRenderedPageBreak/>
        <w:t xml:space="preserve">The problem with this current system is that new users are incredibly reliant on their tutor for guidance – online resources help but only to a certain degree, users often need reassurance that they are performing gestures correctly and the instant feedback provided by the proposed software would do just that. In turn this </w:t>
      </w:r>
      <w:r w:rsidR="00F56C3E">
        <w:t>would benefit both the students taking these courses and the sch</w:t>
      </w:r>
      <w:r>
        <w:t>ools offering them. The use of the low-cost</w:t>
      </w:r>
      <w:r w:rsidR="00F56C3E">
        <w:t xml:space="preserve"> Leap Motion </w:t>
      </w:r>
      <w:r>
        <w:t>could hence be used as</w:t>
      </w:r>
      <w:r w:rsidR="00F56C3E">
        <w:t xml:space="preserve"> an additional resource to augment the user’s understanding of the BSL </w:t>
      </w:r>
      <w:r w:rsidR="005C176F">
        <w:t xml:space="preserve">in both </w:t>
      </w:r>
      <w:r w:rsidR="000541D3">
        <w:t>tutor guid</w:t>
      </w:r>
      <w:r w:rsidR="00D04953">
        <w:t>ed</w:t>
      </w:r>
      <w:r w:rsidR="005C176F">
        <w:t xml:space="preserve"> learning hours</w:t>
      </w:r>
      <w:r w:rsidR="00D04953">
        <w:t xml:space="preserve"> and </w:t>
      </w:r>
      <w:r w:rsidR="005C176F">
        <w:t xml:space="preserve">private study. </w:t>
      </w:r>
      <w:r w:rsidR="00D04953">
        <w:t xml:space="preserve"> </w:t>
      </w:r>
      <w:r w:rsidR="00F56C3E">
        <w:t xml:space="preserve">  </w:t>
      </w:r>
    </w:p>
    <w:p w:rsidR="00754708" w:rsidRDefault="00754708" w:rsidP="00A30EA5">
      <w:pPr>
        <w:jc w:val="both"/>
      </w:pPr>
    </w:p>
    <w:p w:rsidR="00713FE2" w:rsidRDefault="00E01217" w:rsidP="00A30EA5">
      <w:pPr>
        <w:pStyle w:val="Heading2"/>
        <w:jc w:val="both"/>
      </w:pPr>
      <w:bookmarkStart w:id="13" w:name="_Toc435486359"/>
      <w:r>
        <w:t>2.3</w:t>
      </w:r>
      <w:r w:rsidR="00713FE2" w:rsidRPr="003C6E74">
        <w:t xml:space="preserve"> </w:t>
      </w:r>
      <w:r w:rsidR="00E2391F">
        <w:t>Gesture Recognition</w:t>
      </w:r>
      <w:bookmarkEnd w:id="13"/>
    </w:p>
    <w:p w:rsidR="007F348B" w:rsidRDefault="00106DF3" w:rsidP="00A30EA5">
      <w:pPr>
        <w:jc w:val="both"/>
      </w:pPr>
      <w:r>
        <w:t xml:space="preserve">Probably the </w:t>
      </w:r>
      <w:r w:rsidR="007F3BAD">
        <w:t xml:space="preserve">most important </w:t>
      </w:r>
      <w:r w:rsidR="00203642">
        <w:t xml:space="preserve">aspect </w:t>
      </w:r>
      <w:r>
        <w:t>of the system is its gesture recognition</w:t>
      </w:r>
      <w:r w:rsidR="00713FE2">
        <w:t xml:space="preserve"> </w:t>
      </w:r>
      <w:r>
        <w:t xml:space="preserve">– as we’re dealing </w:t>
      </w:r>
      <w:r w:rsidR="002F5D7A">
        <w:t>with data in real time, a suitable algorithm should</w:t>
      </w:r>
      <w:r>
        <w:t xml:space="preserve"> calculate </w:t>
      </w:r>
      <w:r w:rsidR="003225C6">
        <w:t xml:space="preserve">match </w:t>
      </w:r>
      <w:r>
        <w:t xml:space="preserve">results </w:t>
      </w:r>
      <w:r w:rsidR="00E66536">
        <w:t xml:space="preserve">on the </w:t>
      </w:r>
      <w:r>
        <w:t>fly wit</w:t>
      </w:r>
      <w:r w:rsidR="002F5D7A">
        <w:t>hout causing delay or otherwise</w:t>
      </w:r>
      <w:r w:rsidR="00954234">
        <w:t xml:space="preserve"> affecting the user</w:t>
      </w:r>
      <w:r w:rsidR="00EF502D">
        <w:t xml:space="preserve"> when the application is running</w:t>
      </w:r>
      <w:r w:rsidR="00954234">
        <w:t>. Most approaches apply som</w:t>
      </w:r>
      <w:r w:rsidR="0055190A">
        <w:t xml:space="preserve">e form of machine learning on the Leap Motion frame data, or a specific subset of it. </w:t>
      </w:r>
      <w:r w:rsidR="00EB41F2">
        <w:t xml:space="preserve">Generally it’s difficult to say with certainty that one algorithm is better than any other </w:t>
      </w:r>
      <w:proofErr w:type="spellStart"/>
      <w:r w:rsidR="00EB41F2">
        <w:t>other</w:t>
      </w:r>
      <w:proofErr w:type="spellEnd"/>
      <w:r w:rsidR="00EB41F2">
        <w:t xml:space="preserve"> due to the variance of testing conditions, input data etc. </w:t>
      </w:r>
      <w:r w:rsidR="0055190A">
        <w:t>S</w:t>
      </w:r>
      <w:r w:rsidR="00F00C04">
        <w:t xml:space="preserve">ome feasible examples are </w:t>
      </w:r>
      <w:r w:rsidR="002B2591">
        <w:t>shown below.</w:t>
      </w:r>
      <w:r w:rsidR="00F00C04">
        <w:t xml:space="preserve"> </w:t>
      </w:r>
    </w:p>
    <w:p w:rsidR="000B4E6D" w:rsidRDefault="000B4E6D" w:rsidP="00A30EA5">
      <w:pPr>
        <w:jc w:val="both"/>
      </w:pPr>
    </w:p>
    <w:p w:rsidR="00685F16" w:rsidRDefault="00685F16" w:rsidP="00A30EA5">
      <w:pPr>
        <w:pStyle w:val="Heading4"/>
        <w:jc w:val="both"/>
      </w:pPr>
      <w:bookmarkStart w:id="14" w:name="_Toc435486360"/>
      <w:r w:rsidRPr="003C6E74">
        <w:t>2</w:t>
      </w:r>
      <w:r w:rsidR="00E01217">
        <w:t>.3</w:t>
      </w:r>
      <w:r>
        <w:t>.1 Dynamic Time Warping</w:t>
      </w:r>
      <w:bookmarkEnd w:id="14"/>
    </w:p>
    <w:p w:rsidR="00CF06AD" w:rsidRDefault="00AA59EE" w:rsidP="00A30EA5">
      <w:pPr>
        <w:jc w:val="both"/>
      </w:pPr>
      <w:r>
        <w:t>The use of dynamic</w:t>
      </w:r>
      <w:r w:rsidR="007B729C">
        <w:t xml:space="preserve"> time warping</w:t>
      </w:r>
      <w:r w:rsidR="00684B79">
        <w:t xml:space="preserve"> (DTW)</w:t>
      </w:r>
      <w:r w:rsidR="007B729C">
        <w:t xml:space="preserve"> was explored by Russell</w:t>
      </w:r>
      <w:r w:rsidR="001C65A2">
        <w:t>,</w:t>
      </w:r>
      <w:r w:rsidR="00155CE9">
        <w:t xml:space="preserve"> et al</w:t>
      </w:r>
      <w:r w:rsidR="00937AAE">
        <w:t xml:space="preserve"> [11</w:t>
      </w:r>
      <w:r w:rsidR="007B729C">
        <w:t xml:space="preserve">]. </w:t>
      </w:r>
      <w:r w:rsidR="00C23F42">
        <w:t xml:space="preserve">The appeal of DTW is that it isn’t reliant on the time taken or speed of each </w:t>
      </w:r>
      <w:r w:rsidR="003F46D9">
        <w:t>input</w:t>
      </w:r>
      <w:r w:rsidR="00C23F42">
        <w:t xml:space="preserve"> in order to accurately compare</w:t>
      </w:r>
      <w:r w:rsidR="004E6ADA">
        <w:t xml:space="preserve"> t</w:t>
      </w:r>
      <w:r w:rsidR="003F46D9">
        <w:t xml:space="preserve">hem </w:t>
      </w:r>
      <w:r w:rsidR="00C23F42">
        <w:t xml:space="preserve">– this is </w:t>
      </w:r>
      <w:r w:rsidR="005F7B16">
        <w:t xml:space="preserve">particularly </w:t>
      </w:r>
      <w:r w:rsidR="00C23F42">
        <w:t>useful with gestures which are often performed at varying speeds.</w:t>
      </w:r>
      <w:r w:rsidR="00411F71">
        <w:t xml:space="preserve"> </w:t>
      </w:r>
      <w:r w:rsidR="006100E1">
        <w:t xml:space="preserve">The authors </w:t>
      </w:r>
      <w:r w:rsidR="002D7B39">
        <w:t xml:space="preserve">demonstrate how DTW could be applied to 2D handwriting gestures and </w:t>
      </w:r>
      <w:r w:rsidR="00FC2C5A">
        <w:t xml:space="preserve">suggested </w:t>
      </w:r>
      <w:r w:rsidR="002D7B39">
        <w:t>that it could be extended for use with 3D data, i.e. gestures</w:t>
      </w:r>
      <w:r w:rsidR="006100E1">
        <w:t>.</w:t>
      </w:r>
      <w:r w:rsidR="000C09A6">
        <w:t xml:space="preserve"> They conclude </w:t>
      </w:r>
      <w:r w:rsidR="001D66AD">
        <w:t xml:space="preserve">that the DTW approach used is suitable for real-time comparison but it remains to be seen whether that is still the case when dealing with the increased complexity of gestures compared with </w:t>
      </w:r>
      <w:r w:rsidR="00D64455">
        <w:t xml:space="preserve">just </w:t>
      </w:r>
      <w:r w:rsidR="001D66AD">
        <w:t xml:space="preserve">handwriting. </w:t>
      </w:r>
    </w:p>
    <w:p w:rsidR="000B4E6D" w:rsidRDefault="000B4E6D" w:rsidP="00A30EA5">
      <w:pPr>
        <w:jc w:val="both"/>
      </w:pPr>
    </w:p>
    <w:p w:rsidR="00685F16" w:rsidRDefault="00685F16" w:rsidP="00A30EA5">
      <w:pPr>
        <w:pStyle w:val="Heading4"/>
        <w:jc w:val="both"/>
      </w:pPr>
      <w:bookmarkStart w:id="15" w:name="_Toc435486361"/>
      <w:r w:rsidRPr="003C6E74">
        <w:t>2</w:t>
      </w:r>
      <w:r w:rsidR="00E01217">
        <w:t>.3</w:t>
      </w:r>
      <w:r>
        <w:t>.2 K-Nearest Neighbour &amp; Support Vector Machines</w:t>
      </w:r>
      <w:bookmarkEnd w:id="15"/>
    </w:p>
    <w:p w:rsidR="00CF06AD" w:rsidRDefault="00CF06AD" w:rsidP="00A30EA5">
      <w:pPr>
        <w:jc w:val="both"/>
      </w:pPr>
      <w:r>
        <w:t xml:space="preserve">K-Nearest Neighbour (KNN) and Support Vector Machines (SVM) </w:t>
      </w:r>
      <w:r w:rsidR="001E0C28">
        <w:t xml:space="preserve">were proposed by </w:t>
      </w:r>
      <w:proofErr w:type="spellStart"/>
      <w:r w:rsidR="001E0C28">
        <w:t>Chuan</w:t>
      </w:r>
      <w:proofErr w:type="spellEnd"/>
      <w:r w:rsidR="001E0C28">
        <w:t>, et al [2</w:t>
      </w:r>
      <w:r>
        <w:t>]</w:t>
      </w:r>
      <w:r w:rsidR="00554806">
        <w:t xml:space="preserve"> as recognition algorithms for the American Sign Language using the Leap Motion. Tests were carried out using the 26 letters of the alphabet - results showed a recognition accuracy rate of 72.78% and 79.83% for the two methods, respectively. The authors mention some possible reasons for the low accuracy with both algorithms; compared with the BSL alphabet, the ASL is signed using only one hand – as a result some letter representations are very close to one another which led to misclassifications of the Leap Motion data. </w:t>
      </w:r>
      <w:r w:rsidR="0039144D">
        <w:t>The use of BSL with these methods could show improved results as all of its gestures require two hands to perform</w:t>
      </w:r>
      <w:r w:rsidR="002573F3">
        <w:t xml:space="preserve"> and are therefore</w:t>
      </w:r>
      <w:r w:rsidR="0039144D">
        <w:t xml:space="preserve"> more varied. </w:t>
      </w:r>
    </w:p>
    <w:p w:rsidR="000B4E6D" w:rsidRDefault="000B4E6D" w:rsidP="00A30EA5">
      <w:pPr>
        <w:jc w:val="both"/>
      </w:pPr>
    </w:p>
    <w:p w:rsidR="00685F16" w:rsidRDefault="00685F16" w:rsidP="00A30EA5">
      <w:pPr>
        <w:pStyle w:val="Heading4"/>
        <w:jc w:val="both"/>
      </w:pPr>
      <w:bookmarkStart w:id="16" w:name="_Toc435486362"/>
      <w:r w:rsidRPr="003C6E74">
        <w:t>2</w:t>
      </w:r>
      <w:r w:rsidR="00E01217">
        <w:t>.3</w:t>
      </w:r>
      <w:r>
        <w:t>.3 Hidden Markov Models</w:t>
      </w:r>
      <w:bookmarkEnd w:id="16"/>
    </w:p>
    <w:p w:rsidR="00BF31E9" w:rsidRDefault="00BF31E9" w:rsidP="00A30EA5">
      <w:pPr>
        <w:jc w:val="both"/>
      </w:pPr>
      <w:r>
        <w:t xml:space="preserve">Markov </w:t>
      </w:r>
      <w:r w:rsidR="00953E34">
        <w:t>models,</w:t>
      </w:r>
      <w:r>
        <w:t xml:space="preserve"> in particular Hidden Markov Models</w:t>
      </w:r>
      <w:r w:rsidR="00195810">
        <w:t xml:space="preserve"> (HMM)</w:t>
      </w:r>
      <w:r w:rsidR="00635890">
        <w:t>,</w:t>
      </w:r>
      <w:r>
        <w:t xml:space="preserve"> </w:t>
      </w:r>
      <w:r w:rsidR="005E7508">
        <w:t xml:space="preserve">are generally known for their use in pattern matching algorithms for speech recognition or typing prediction. </w:t>
      </w:r>
      <w:r w:rsidR="00B03808">
        <w:t xml:space="preserve">A Markov model is a network of states with each state being connected to another with a specific weight </w:t>
      </w:r>
      <w:r w:rsidR="00B03808">
        <w:lastRenderedPageBreak/>
        <w:t xml:space="preserve">or probability. In a </w:t>
      </w:r>
      <w:r w:rsidR="006C778D">
        <w:t>Markov model</w:t>
      </w:r>
      <w:r w:rsidR="00B03808">
        <w:t xml:space="preserve"> </w:t>
      </w:r>
      <w:r w:rsidR="002849DA">
        <w:t xml:space="preserve">based system </w:t>
      </w:r>
      <w:r w:rsidR="00B03808">
        <w:t xml:space="preserve">the future state of the system is only dependant on its current state and the probability of </w:t>
      </w:r>
      <w:r w:rsidR="00D11CCC">
        <w:t xml:space="preserve">the </w:t>
      </w:r>
      <w:r w:rsidR="00B03808">
        <w:t xml:space="preserve">states </w:t>
      </w:r>
      <w:r w:rsidR="006F4832">
        <w:t>it’s</w:t>
      </w:r>
      <w:r w:rsidR="00B03808">
        <w:t xml:space="preserve"> linked to. </w:t>
      </w:r>
      <w:r w:rsidR="006F4832">
        <w:t xml:space="preserve">A HMM differs in that its state is partially obscured. An example of this could be found in a speech recognition system </w:t>
      </w:r>
      <w:r w:rsidR="004C47F8">
        <w:t>where</w:t>
      </w:r>
      <w:r w:rsidR="006F4832">
        <w:t xml:space="preserve"> we </w:t>
      </w:r>
      <w:r w:rsidR="00483671">
        <w:t>are</w:t>
      </w:r>
      <w:r w:rsidR="006F4832">
        <w:t xml:space="preserve"> able to observe a waveform of speech but the actual</w:t>
      </w:r>
      <w:r w:rsidR="005A4283">
        <w:t xml:space="preserve"> spoken words </w:t>
      </w:r>
      <w:r w:rsidR="005636E1">
        <w:t>is</w:t>
      </w:r>
      <w:r w:rsidR="005A4283">
        <w:t xml:space="preserve"> hidden</w:t>
      </w:r>
      <w:r w:rsidR="006F4832">
        <w:t xml:space="preserve">. This can be compared </w:t>
      </w:r>
      <w:r w:rsidR="0028704C">
        <w:t>to</w:t>
      </w:r>
      <w:r w:rsidR="006F4832">
        <w:t xml:space="preserve"> a gesture recognition system where</w:t>
      </w:r>
      <w:r w:rsidR="001207CD">
        <w:t xml:space="preserve"> we are given the movement data of a gesture but the actual intended gesture is hidden.</w:t>
      </w:r>
    </w:p>
    <w:p w:rsidR="008F1DD8" w:rsidRDefault="008F1DD8" w:rsidP="00A30EA5">
      <w:pPr>
        <w:jc w:val="both"/>
      </w:pPr>
      <w:r>
        <w:t>The use of a HMM was proposed by Chen [</w:t>
      </w:r>
      <w:r w:rsidR="001E0C28">
        <w:t>1</w:t>
      </w:r>
      <w:r>
        <w:t>] to suppo</w:t>
      </w:r>
      <w:r w:rsidR="004430F5">
        <w:t xml:space="preserve">rt 2D and 3D motion recognition, achieving recognition rates of 91.9% in user-dependant testing and 96.9% in user- independent testing. </w:t>
      </w:r>
    </w:p>
    <w:p w:rsidR="000B4E6D" w:rsidRDefault="000B4E6D" w:rsidP="00A30EA5">
      <w:pPr>
        <w:jc w:val="both"/>
      </w:pPr>
    </w:p>
    <w:p w:rsidR="00685F16" w:rsidRDefault="00685F16" w:rsidP="00A30EA5">
      <w:pPr>
        <w:pStyle w:val="Heading4"/>
        <w:jc w:val="both"/>
      </w:pPr>
      <w:bookmarkStart w:id="17" w:name="_Toc435486363"/>
      <w:r w:rsidRPr="003C6E74">
        <w:t>2</w:t>
      </w:r>
      <w:r w:rsidR="00E01217">
        <w:t>.3</w:t>
      </w:r>
      <w:r>
        <w:t>.4 Artificial Neural Networks</w:t>
      </w:r>
      <w:bookmarkEnd w:id="17"/>
    </w:p>
    <w:p w:rsidR="00D60BBB" w:rsidRDefault="00BF31E9" w:rsidP="00A30EA5">
      <w:pPr>
        <w:jc w:val="both"/>
      </w:pPr>
      <w:r>
        <w:t xml:space="preserve">The use of artificial neural networks </w:t>
      </w:r>
      <w:r w:rsidR="00FD23B6">
        <w:t xml:space="preserve">(ANN) </w:t>
      </w:r>
      <w:r>
        <w:t xml:space="preserve">was previously </w:t>
      </w:r>
      <w:r w:rsidR="00FD23B6">
        <w:t>proposed</w:t>
      </w:r>
      <w:r w:rsidR="00937AAE">
        <w:t xml:space="preserve"> by </w:t>
      </w:r>
      <w:proofErr w:type="spellStart"/>
      <w:r w:rsidR="00937AAE">
        <w:t>Mohandes</w:t>
      </w:r>
      <w:proofErr w:type="spellEnd"/>
      <w:r w:rsidR="00937AAE">
        <w:t>, et al [5</w:t>
      </w:r>
      <w:r>
        <w:t>]</w:t>
      </w:r>
      <w:r w:rsidR="00FD23B6">
        <w:t>, in particular a Multilayer Perceptron neural network (MLP) for use with the Arabic Sign Language</w:t>
      </w:r>
      <w:r w:rsidR="007C133E">
        <w:t xml:space="preserve"> (</w:t>
      </w:r>
      <w:proofErr w:type="spellStart"/>
      <w:r w:rsidR="007C133E">
        <w:t>ArSL</w:t>
      </w:r>
      <w:proofErr w:type="spellEnd"/>
      <w:r w:rsidR="007C133E">
        <w:t>)</w:t>
      </w:r>
      <w:r w:rsidR="00FD23B6">
        <w:t xml:space="preserve">. The proposed system resulted in a classification accuracy of over 99%. </w:t>
      </w:r>
      <w:r w:rsidR="002F6DCC">
        <w:t>An artificial neural network is a type of machine learning algorithm which bears similarity to the human bra</w:t>
      </w:r>
      <w:r w:rsidR="0073077E">
        <w:t xml:space="preserve">in in that it is composed of a series </w:t>
      </w:r>
      <w:r w:rsidR="002F6DCC">
        <w:t xml:space="preserve">of </w:t>
      </w:r>
      <w:r w:rsidR="002E793B">
        <w:t xml:space="preserve">simple processing units, </w:t>
      </w:r>
      <w:r w:rsidR="002F6DCC">
        <w:t xml:space="preserve">neurons. These neurons are </w:t>
      </w:r>
      <w:r w:rsidR="00EB41F2">
        <w:t xml:space="preserve">interconnected </w:t>
      </w:r>
      <w:r w:rsidR="002F6DCC">
        <w:t xml:space="preserve">and </w:t>
      </w:r>
      <w:r w:rsidR="00EB41F2">
        <w:t xml:space="preserve">each of </w:t>
      </w:r>
      <w:r w:rsidR="002F6DCC">
        <w:t xml:space="preserve">these connections have a determined weight. </w:t>
      </w:r>
      <w:r w:rsidR="00EB41F2">
        <w:t>The network learns from experience when provided with test data, calculating spe</w:t>
      </w:r>
      <w:r w:rsidR="007C133E">
        <w:t xml:space="preserve">cific outputs for given inputs. </w:t>
      </w:r>
    </w:p>
    <w:p w:rsidR="00F90D37" w:rsidRDefault="007C133E" w:rsidP="00A30EA5">
      <w:pPr>
        <w:jc w:val="both"/>
      </w:pPr>
      <w:r>
        <w:t>It’s noted that the testing produced some erroneous results, similar to those found in the KNN/SVM with ASL testing described earlier</w:t>
      </w:r>
      <w:r w:rsidR="00871011">
        <w:t xml:space="preserve">. In this case this was due to fingers being occluded by the </w:t>
      </w:r>
      <w:r w:rsidR="00322E56">
        <w:t>palm of the hand</w:t>
      </w:r>
      <w:r w:rsidR="00871011">
        <w:t xml:space="preserve"> or by other fingers during recognition, as opposed to gestures just being too similar to one another to discern between. The authors suggest the use of a second Leap Motion device positioned to the side of the user. Combined with the Leap Motion in front of the user this should theoretically resolve the observed issues, though further work has yet to be carried out.</w:t>
      </w:r>
    </w:p>
    <w:p w:rsidR="000B4E6D" w:rsidRDefault="000B4E6D" w:rsidP="00A30EA5">
      <w:pPr>
        <w:jc w:val="both"/>
      </w:pPr>
    </w:p>
    <w:p w:rsidR="004E3986" w:rsidRPr="002C304A" w:rsidRDefault="00685F16" w:rsidP="00A30EA5">
      <w:pPr>
        <w:pStyle w:val="Heading4"/>
        <w:jc w:val="both"/>
        <w:rPr>
          <w:rFonts w:cs="Times New Roman"/>
          <w:szCs w:val="24"/>
        </w:rPr>
      </w:pPr>
      <w:bookmarkStart w:id="18" w:name="_Toc435486364"/>
      <w:r w:rsidRPr="003C6E74">
        <w:t>2</w:t>
      </w:r>
      <w:r>
        <w:t>.</w:t>
      </w:r>
      <w:r w:rsidR="00E01217">
        <w:t>3</w:t>
      </w:r>
      <w:r>
        <w:t xml:space="preserve">.5 </w:t>
      </w:r>
      <w:r w:rsidR="002C304A" w:rsidRPr="002C304A">
        <w:rPr>
          <w:rFonts w:cs="Times New Roman"/>
          <w:color w:val="000000"/>
          <w:szCs w:val="24"/>
        </w:rPr>
        <w:t>$P Point-Cloud Recognizer</w:t>
      </w:r>
      <w:bookmarkEnd w:id="18"/>
    </w:p>
    <w:p w:rsidR="008858E2" w:rsidRPr="005A79B5" w:rsidRDefault="00F15055" w:rsidP="00A30EA5">
      <w:pPr>
        <w:jc w:val="both"/>
      </w:pPr>
      <w:r>
        <w:t>The $P recognizer</w:t>
      </w:r>
      <w:r w:rsidR="00C403F8">
        <w:t xml:space="preserve"> ($P)</w:t>
      </w:r>
      <w:r>
        <w:t xml:space="preserve">, </w:t>
      </w:r>
      <w:r w:rsidR="00057736">
        <w:t>designed</w:t>
      </w:r>
      <w:r>
        <w:t xml:space="preserve"> by </w:t>
      </w:r>
      <w:proofErr w:type="spellStart"/>
      <w:r>
        <w:t>Wobbrock</w:t>
      </w:r>
      <w:proofErr w:type="spellEnd"/>
      <w:r w:rsidR="001C65A2">
        <w:t>,</w:t>
      </w:r>
      <w:r w:rsidR="00095762">
        <w:t xml:space="preserve"> et al</w:t>
      </w:r>
      <w:r w:rsidR="00155CE9">
        <w:t xml:space="preserve"> </w:t>
      </w:r>
      <w:r w:rsidR="00937AAE">
        <w:t>[10</w:t>
      </w:r>
      <w:r>
        <w:t>]</w:t>
      </w:r>
      <w:r w:rsidR="00057736">
        <w:t>,</w:t>
      </w:r>
      <w:r>
        <w:t xml:space="preserve"> is </w:t>
      </w:r>
      <w:r w:rsidR="00D5092D">
        <w:t>an</w:t>
      </w:r>
      <w:r w:rsidR="006F2F13">
        <w:t>other</w:t>
      </w:r>
      <w:r w:rsidR="00D5092D">
        <w:t xml:space="preserve"> example </w:t>
      </w:r>
      <w:r w:rsidR="006F2F13">
        <w:t xml:space="preserve">of a gesture </w:t>
      </w:r>
      <w:r>
        <w:t xml:space="preserve">recognition algorithm. </w:t>
      </w:r>
      <w:r w:rsidR="001163DE">
        <w:t>As described in the</w:t>
      </w:r>
      <w:r w:rsidR="00534546">
        <w:t xml:space="preserve"> </w:t>
      </w:r>
      <w:r w:rsidR="00DD0D60">
        <w:t>paper, the</w:t>
      </w:r>
      <w:r w:rsidR="000D6A1D">
        <w:t xml:space="preserve"> $P</w:t>
      </w:r>
      <w:r w:rsidR="00DD0D60">
        <w:t xml:space="preserve"> is “</w:t>
      </w:r>
      <w:r w:rsidR="000D6A1D">
        <w:t xml:space="preserve">a 2-D gesture recognizer </w:t>
      </w:r>
      <w:r w:rsidR="00DD0D60">
        <w:t xml:space="preserve">designed for rapid prototyping of gesture-based user </w:t>
      </w:r>
      <w:r w:rsidR="0086292A">
        <w:t xml:space="preserve">interfaces”. </w:t>
      </w:r>
      <w:r w:rsidR="00CD5A19">
        <w:t xml:space="preserve">The $P aims to overcome the </w:t>
      </w:r>
      <w:r w:rsidR="00A72E29">
        <w:t>complex task of matching user gestures by instead treating them as groups or “clouds” of points and evaluating each one in turn.</w:t>
      </w:r>
      <w:r w:rsidR="009A77DE">
        <w:t xml:space="preserve"> </w:t>
      </w:r>
      <w:r w:rsidR="00086563">
        <w:t>Even the simplest of gestures</w:t>
      </w:r>
      <w:r w:rsidR="000B6AAB">
        <w:t xml:space="preserve"> </w:t>
      </w:r>
      <w:r w:rsidR="00F52A17">
        <w:t xml:space="preserve">could be created in many different ways depending on </w:t>
      </w:r>
      <w:r w:rsidR="00744B9E">
        <w:t xml:space="preserve">the properties of its strokes </w:t>
      </w:r>
      <w:r w:rsidR="00F52A17">
        <w:t xml:space="preserve">e.g. start and end points, order or time, and direction. The use of a point cloud </w:t>
      </w:r>
      <w:r w:rsidR="00086563">
        <w:t>helps remove</w:t>
      </w:r>
      <w:r w:rsidR="00F52A17">
        <w:t xml:space="preserve"> any ambiguity </w:t>
      </w:r>
      <w:r w:rsidR="00086563">
        <w:t>from the gesture which simplifies comparison and recognition</w:t>
      </w:r>
      <w:r w:rsidR="008C2F00">
        <w:t xml:space="preserve">. </w:t>
      </w:r>
      <w:r w:rsidR="00A72E29">
        <w:t xml:space="preserve">According to the paper, the algorithm </w:t>
      </w:r>
      <w:r w:rsidR="00A670AC">
        <w:t>requires only 70 lines of code</w:t>
      </w:r>
      <w:r w:rsidR="00A72E29">
        <w:t xml:space="preserve"> to function and delivered over 99% accuracy in user-dependant testing. </w:t>
      </w:r>
    </w:p>
    <w:p w:rsidR="00D001A8" w:rsidRPr="00E95D9B" w:rsidRDefault="00D001A8" w:rsidP="00A30EA5">
      <w:pPr>
        <w:jc w:val="both"/>
      </w:pPr>
    </w:p>
    <w:p w:rsidR="002B116C" w:rsidRDefault="002B116C" w:rsidP="00A30EA5">
      <w:pPr>
        <w:pStyle w:val="Heading2"/>
        <w:jc w:val="both"/>
      </w:pPr>
      <w:bookmarkStart w:id="19" w:name="_Toc435486365"/>
      <w:r w:rsidRPr="003C6E74">
        <w:t>2</w:t>
      </w:r>
      <w:r w:rsidR="00E01217">
        <w:t>.4</w:t>
      </w:r>
      <w:r w:rsidRPr="003C6E74">
        <w:t xml:space="preserve"> </w:t>
      </w:r>
      <w:bookmarkEnd w:id="11"/>
      <w:r w:rsidR="0040284E">
        <w:t>Similar Applications</w:t>
      </w:r>
      <w:bookmarkEnd w:id="19"/>
    </w:p>
    <w:p w:rsidR="00637B91" w:rsidRDefault="00637B91" w:rsidP="00A30EA5">
      <w:pPr>
        <w:jc w:val="both"/>
      </w:pPr>
    </w:p>
    <w:p w:rsidR="00637B91" w:rsidRPr="00637B91" w:rsidRDefault="00637B91" w:rsidP="00A30EA5">
      <w:pPr>
        <w:pStyle w:val="Heading4"/>
        <w:jc w:val="both"/>
      </w:pPr>
      <w:bookmarkStart w:id="20" w:name="_Toc435486366"/>
      <w:r w:rsidRPr="003C6E74">
        <w:lastRenderedPageBreak/>
        <w:t>2</w:t>
      </w:r>
      <w:r w:rsidR="00E01217">
        <w:t>.4</w:t>
      </w:r>
      <w:r>
        <w:t xml:space="preserve">.1 </w:t>
      </w:r>
      <w:proofErr w:type="spellStart"/>
      <w:r>
        <w:t>LeapTrainer</w:t>
      </w:r>
      <w:bookmarkEnd w:id="20"/>
      <w:proofErr w:type="spellEnd"/>
    </w:p>
    <w:p w:rsidR="00B03DD6" w:rsidRDefault="00EB27D4" w:rsidP="00A30EA5">
      <w:pPr>
        <w:jc w:val="both"/>
        <w:rPr>
          <w:rFonts w:cs="Times New Roman"/>
          <w:shd w:val="clear" w:color="auto" w:fill="FFFFFF"/>
        </w:rPr>
      </w:pPr>
      <w:r>
        <w:rPr>
          <w:rFonts w:cs="Times New Roman"/>
          <w:color w:val="000000"/>
          <w:szCs w:val="24"/>
        </w:rPr>
        <w:t>‘LeapTrainer.js</w:t>
      </w:r>
      <w:r w:rsidR="00937AAE">
        <w:rPr>
          <w:rFonts w:cs="Times New Roman"/>
          <w:color w:val="000000"/>
          <w:szCs w:val="24"/>
        </w:rPr>
        <w:t>’, created by O’Leary [7</w:t>
      </w:r>
      <w:r>
        <w:rPr>
          <w:rFonts w:cs="Times New Roman"/>
          <w:color w:val="000000"/>
          <w:szCs w:val="24"/>
        </w:rPr>
        <w:t>]</w:t>
      </w:r>
      <w:r w:rsidR="002A325E">
        <w:rPr>
          <w:rFonts w:cs="Times New Roman"/>
          <w:color w:val="000000"/>
          <w:szCs w:val="24"/>
        </w:rPr>
        <w:t>, is a browser based gesture and pose learning and recognition framework for the Leap Motion</w:t>
      </w:r>
      <w:r>
        <w:rPr>
          <w:rFonts w:cs="Times New Roman"/>
          <w:color w:val="000000"/>
          <w:szCs w:val="24"/>
        </w:rPr>
        <w:t>.</w:t>
      </w:r>
      <w:r w:rsidR="002A325E">
        <w:rPr>
          <w:rFonts w:cs="Times New Roman"/>
          <w:shd w:val="clear" w:color="auto" w:fill="FFFFFF"/>
        </w:rPr>
        <w:t xml:space="preserve"> </w:t>
      </w:r>
      <w:r w:rsidR="00E178A2">
        <w:rPr>
          <w:rFonts w:cs="Times New Roman"/>
          <w:shd w:val="clear" w:color="auto" w:fill="FFFFFF"/>
        </w:rPr>
        <w:t xml:space="preserve">Developed in JavaScript, </w:t>
      </w:r>
      <w:proofErr w:type="spellStart"/>
      <w:r w:rsidR="00E178A2">
        <w:rPr>
          <w:rFonts w:cs="Times New Roman"/>
          <w:shd w:val="clear" w:color="auto" w:fill="FFFFFF"/>
        </w:rPr>
        <w:t>LeapTrainer</w:t>
      </w:r>
      <w:proofErr w:type="spellEnd"/>
      <w:r w:rsidR="00E178A2">
        <w:rPr>
          <w:rFonts w:cs="Times New Roman"/>
          <w:shd w:val="clear" w:color="auto" w:fill="FFFFFF"/>
        </w:rPr>
        <w:t xml:space="preserve"> allows use</w:t>
      </w:r>
      <w:r w:rsidR="002A325E">
        <w:rPr>
          <w:rFonts w:cs="Times New Roman"/>
          <w:shd w:val="clear" w:color="auto" w:fill="FFFFFF"/>
        </w:rPr>
        <w:t xml:space="preserve">rs to create and store gestures then replay them </w:t>
      </w:r>
      <w:r w:rsidR="00C87BD4">
        <w:rPr>
          <w:rFonts w:cs="Times New Roman"/>
          <w:shd w:val="clear" w:color="auto" w:fill="FFFFFF"/>
        </w:rPr>
        <w:t xml:space="preserve">at will. </w:t>
      </w:r>
      <w:r w:rsidR="00E178A2">
        <w:rPr>
          <w:rFonts w:cs="Times New Roman"/>
          <w:shd w:val="clear" w:color="auto" w:fill="FFFFFF"/>
        </w:rPr>
        <w:t>The software recognises a gesture using a template matchi</w:t>
      </w:r>
      <w:r w:rsidR="00C87BD4">
        <w:rPr>
          <w:rFonts w:cs="Times New Roman"/>
          <w:shd w:val="clear" w:color="auto" w:fill="FFFFFF"/>
        </w:rPr>
        <w:t>ng algorithm, based off the $P recogniz</w:t>
      </w:r>
      <w:r w:rsidR="00077152">
        <w:rPr>
          <w:rFonts w:cs="Times New Roman"/>
          <w:shd w:val="clear" w:color="auto" w:fill="FFFFFF"/>
        </w:rPr>
        <w:t>er discussed above.</w:t>
      </w:r>
      <w:r w:rsidR="00E178A2">
        <w:rPr>
          <w:rFonts w:cs="Times New Roman"/>
          <w:shd w:val="clear" w:color="auto" w:fill="FFFFFF"/>
        </w:rPr>
        <w:t xml:space="preserve"> </w:t>
      </w:r>
    </w:p>
    <w:p w:rsidR="00FE736C" w:rsidRDefault="00E178A2" w:rsidP="00A30EA5">
      <w:pPr>
        <w:jc w:val="both"/>
        <w:rPr>
          <w:rFonts w:cs="Times New Roman"/>
          <w:shd w:val="clear" w:color="auto" w:fill="FFFFFF"/>
        </w:rPr>
      </w:pPr>
      <w:r>
        <w:rPr>
          <w:rFonts w:cs="Times New Roman"/>
          <w:shd w:val="clear" w:color="auto" w:fill="FFFFFF"/>
        </w:rPr>
        <w:t xml:space="preserve">The software supports both </w:t>
      </w:r>
      <w:r w:rsidR="00E96BA9">
        <w:rPr>
          <w:rFonts w:cs="Times New Roman"/>
          <w:shd w:val="clear" w:color="auto" w:fill="FFFFFF"/>
        </w:rPr>
        <w:t xml:space="preserve">motion </w:t>
      </w:r>
      <w:r>
        <w:rPr>
          <w:rFonts w:cs="Times New Roman"/>
          <w:shd w:val="clear" w:color="auto" w:fill="FFFFFF"/>
        </w:rPr>
        <w:t xml:space="preserve">gestures and </w:t>
      </w:r>
      <w:r w:rsidR="00E96BA9">
        <w:rPr>
          <w:rFonts w:cs="Times New Roman"/>
          <w:shd w:val="clear" w:color="auto" w:fill="FFFFFF"/>
        </w:rPr>
        <w:t>‘pose’ gestures</w:t>
      </w:r>
      <w:r>
        <w:rPr>
          <w:rFonts w:cs="Times New Roman"/>
          <w:shd w:val="clear" w:color="auto" w:fill="FFFFFF"/>
        </w:rPr>
        <w:t xml:space="preserve"> – the difference being that a </w:t>
      </w:r>
      <w:r w:rsidR="00E96BA9">
        <w:rPr>
          <w:rFonts w:cs="Times New Roman"/>
          <w:shd w:val="clear" w:color="auto" w:fill="FFFFFF"/>
        </w:rPr>
        <w:t xml:space="preserve">motion </w:t>
      </w:r>
      <w:r>
        <w:rPr>
          <w:rFonts w:cs="Times New Roman"/>
          <w:shd w:val="clear" w:color="auto" w:fill="FFFFFF"/>
        </w:rPr>
        <w:t xml:space="preserve">gesture is the movement of one or both hands </w:t>
      </w:r>
      <w:r w:rsidR="00FB0CB4">
        <w:rPr>
          <w:rFonts w:cs="Times New Roman"/>
          <w:shd w:val="clear" w:color="auto" w:fill="FFFFFF"/>
        </w:rPr>
        <w:t>at or above a specific velocity,</w:t>
      </w:r>
      <w:r>
        <w:rPr>
          <w:rFonts w:cs="Times New Roman"/>
          <w:shd w:val="clear" w:color="auto" w:fill="FFFFFF"/>
        </w:rPr>
        <w:t xml:space="preserve"> whereas a pose is the </w:t>
      </w:r>
      <w:r w:rsidR="00996559">
        <w:rPr>
          <w:rFonts w:cs="Times New Roman"/>
          <w:shd w:val="clear" w:color="auto" w:fill="FFFFFF"/>
        </w:rPr>
        <w:t xml:space="preserve">stationary </w:t>
      </w:r>
      <w:r>
        <w:rPr>
          <w:rFonts w:cs="Times New Roman"/>
          <w:shd w:val="clear" w:color="auto" w:fill="FFFFFF"/>
        </w:rPr>
        <w:t>position of one or both hands over a period of time.</w:t>
      </w:r>
      <w:r w:rsidR="00691AD5">
        <w:rPr>
          <w:rFonts w:cs="Times New Roman"/>
          <w:shd w:val="clear" w:color="auto" w:fill="FFFFFF"/>
        </w:rPr>
        <w:t xml:space="preserve"> This </w:t>
      </w:r>
      <w:r w:rsidR="00E96BA9">
        <w:rPr>
          <w:rFonts w:cs="Times New Roman"/>
          <w:shd w:val="clear" w:color="auto" w:fill="FFFFFF"/>
        </w:rPr>
        <w:t xml:space="preserve">distinct separation </w:t>
      </w:r>
      <w:r w:rsidR="00691AD5">
        <w:rPr>
          <w:rFonts w:cs="Times New Roman"/>
          <w:shd w:val="clear" w:color="auto" w:fill="FFFFFF"/>
        </w:rPr>
        <w:t xml:space="preserve">is particularly useful as it allows both </w:t>
      </w:r>
      <w:r w:rsidR="00E96BA9">
        <w:rPr>
          <w:rFonts w:cs="Times New Roman"/>
          <w:shd w:val="clear" w:color="auto" w:fill="FFFFFF"/>
        </w:rPr>
        <w:t>of these</w:t>
      </w:r>
      <w:r w:rsidR="00691AD5">
        <w:rPr>
          <w:rFonts w:cs="Times New Roman"/>
          <w:shd w:val="clear" w:color="auto" w:fill="FFFFFF"/>
        </w:rPr>
        <w:t xml:space="preserve"> of gestures to be recorded by the </w:t>
      </w:r>
      <w:r w:rsidR="00E96BA9">
        <w:rPr>
          <w:rFonts w:cs="Times New Roman"/>
          <w:shd w:val="clear" w:color="auto" w:fill="FFFFFF"/>
        </w:rPr>
        <w:t>software</w:t>
      </w:r>
      <w:r w:rsidR="00691AD5">
        <w:rPr>
          <w:rFonts w:cs="Times New Roman"/>
          <w:shd w:val="clear" w:color="auto" w:fill="FFFFFF"/>
        </w:rPr>
        <w:t xml:space="preserve">, without </w:t>
      </w:r>
      <w:r w:rsidR="00E96BA9">
        <w:rPr>
          <w:rFonts w:cs="Times New Roman"/>
          <w:shd w:val="clear" w:color="auto" w:fill="FFFFFF"/>
        </w:rPr>
        <w:t>the user</w:t>
      </w:r>
      <w:r w:rsidR="00691AD5">
        <w:rPr>
          <w:rFonts w:cs="Times New Roman"/>
          <w:shd w:val="clear" w:color="auto" w:fill="FFFFFF"/>
        </w:rPr>
        <w:t xml:space="preserve"> having to explicitly define a type or be limited to one or the other. </w:t>
      </w:r>
    </w:p>
    <w:p w:rsidR="00B03DD6" w:rsidRDefault="00B03DD6" w:rsidP="00A30EA5">
      <w:pPr>
        <w:jc w:val="both"/>
        <w:rPr>
          <w:rFonts w:cs="Times New Roman"/>
          <w:shd w:val="clear" w:color="auto" w:fill="FFFFFF"/>
        </w:rPr>
      </w:pPr>
      <w:r>
        <w:rPr>
          <w:rFonts w:cs="Times New Roman"/>
          <w:shd w:val="clear" w:color="auto" w:fill="FFFFFF"/>
        </w:rPr>
        <w:t xml:space="preserve">In terms of improvement, </w:t>
      </w:r>
      <w:proofErr w:type="spellStart"/>
      <w:r>
        <w:rPr>
          <w:rFonts w:cs="Times New Roman"/>
          <w:shd w:val="clear" w:color="auto" w:fill="FFFFFF"/>
        </w:rPr>
        <w:t>LeapTrainer</w:t>
      </w:r>
      <w:proofErr w:type="spellEnd"/>
      <w:r>
        <w:rPr>
          <w:rFonts w:cs="Times New Roman"/>
          <w:shd w:val="clear" w:color="auto" w:fill="FFFFFF"/>
        </w:rPr>
        <w:t xml:space="preserve"> seems to be more of a proof of concept than a fully fleshed out application. The code could be adapted in a number of ways to suit varying requirements – for example, the gesture matchings could be transformed into speech output for a communication system.</w:t>
      </w:r>
    </w:p>
    <w:p w:rsidR="00637B91" w:rsidRDefault="00637B91" w:rsidP="00A30EA5">
      <w:pPr>
        <w:jc w:val="both"/>
        <w:rPr>
          <w:rFonts w:cs="Times New Roman"/>
          <w:shd w:val="clear" w:color="auto" w:fill="FFFFFF"/>
        </w:rPr>
      </w:pPr>
    </w:p>
    <w:p w:rsidR="00637B91" w:rsidRPr="00637B91" w:rsidRDefault="00637B91" w:rsidP="00A30EA5">
      <w:pPr>
        <w:pStyle w:val="Heading4"/>
        <w:jc w:val="both"/>
      </w:pPr>
      <w:bookmarkStart w:id="21" w:name="_Toc435486367"/>
      <w:r w:rsidRPr="003C6E74">
        <w:t>2</w:t>
      </w:r>
      <w:r w:rsidR="00E01217">
        <w:t>.4</w:t>
      </w:r>
      <w:r>
        <w:t>.2 UNI</w:t>
      </w:r>
      <w:bookmarkEnd w:id="21"/>
    </w:p>
    <w:p w:rsidR="00B03DD6" w:rsidRDefault="006A2164" w:rsidP="00A30EA5">
      <w:pPr>
        <w:jc w:val="both"/>
        <w:rPr>
          <w:rFonts w:cs="Times New Roman"/>
          <w:shd w:val="clear" w:color="auto" w:fill="FFFFFF"/>
        </w:rPr>
      </w:pPr>
      <w:r>
        <w:rPr>
          <w:rFonts w:cs="Times New Roman"/>
          <w:shd w:val="clear" w:color="auto" w:fill="FFFFFF"/>
        </w:rPr>
        <w:t xml:space="preserve">A commercial application, </w:t>
      </w:r>
      <w:r w:rsidR="003E4CC0">
        <w:rPr>
          <w:rFonts w:cs="Times New Roman"/>
          <w:shd w:val="clear" w:color="auto" w:fill="FFFFFF"/>
        </w:rPr>
        <w:t>UNI,</w:t>
      </w:r>
      <w:r>
        <w:rPr>
          <w:rFonts w:cs="Times New Roman"/>
          <w:shd w:val="clear" w:color="auto" w:fill="FFFFFF"/>
        </w:rPr>
        <w:t xml:space="preserve"> is currently in development and is scheduled to be released in summer 2016 </w:t>
      </w:r>
      <w:r w:rsidR="003E4CC0">
        <w:rPr>
          <w:rFonts w:cs="Times New Roman"/>
          <w:shd w:val="clear" w:color="auto" w:fill="FFFFFF"/>
        </w:rPr>
        <w:t xml:space="preserve">by </w:t>
      </w:r>
      <w:r w:rsidR="0004275D">
        <w:rPr>
          <w:rFonts w:cs="Times New Roman"/>
          <w:shd w:val="clear" w:color="auto" w:fill="FFFFFF"/>
        </w:rPr>
        <w:t>MotionSavvy</w:t>
      </w:r>
      <w:r w:rsidR="003E4CC0">
        <w:rPr>
          <w:rFonts w:cs="Times New Roman"/>
          <w:shd w:val="clear" w:color="auto" w:fill="FFFFFF"/>
        </w:rPr>
        <w:t xml:space="preserve"> </w:t>
      </w:r>
      <w:r w:rsidR="00C6662F">
        <w:rPr>
          <w:rFonts w:cs="Times New Roman"/>
          <w:shd w:val="clear" w:color="auto" w:fill="FFFFFF"/>
        </w:rPr>
        <w:t>[6</w:t>
      </w:r>
      <w:r>
        <w:rPr>
          <w:rFonts w:cs="Times New Roman"/>
          <w:shd w:val="clear" w:color="auto" w:fill="FFFFFF"/>
        </w:rPr>
        <w:t xml:space="preserve">]. </w:t>
      </w:r>
      <w:r w:rsidR="003E4CC0">
        <w:rPr>
          <w:rFonts w:cs="Times New Roman"/>
          <w:shd w:val="clear" w:color="auto" w:fill="FFFFFF"/>
        </w:rPr>
        <w:t>UNI</w:t>
      </w:r>
      <w:r w:rsidR="0040284E">
        <w:rPr>
          <w:rFonts w:cs="Times New Roman"/>
          <w:shd w:val="clear" w:color="auto" w:fill="FFFFFF"/>
        </w:rPr>
        <w:t xml:space="preserve"> bares similarities to </w:t>
      </w:r>
      <w:r w:rsidR="00637B91">
        <w:rPr>
          <w:rFonts w:cs="Times New Roman"/>
          <w:shd w:val="clear" w:color="auto" w:fill="FFFFFF"/>
        </w:rPr>
        <w:t>the proposed application</w:t>
      </w:r>
      <w:r w:rsidR="0040284E">
        <w:rPr>
          <w:rFonts w:cs="Times New Roman"/>
          <w:shd w:val="clear" w:color="auto" w:fill="FFFFFF"/>
        </w:rPr>
        <w:t xml:space="preserve"> in that it</w:t>
      </w:r>
      <w:r w:rsidR="00D564F8">
        <w:rPr>
          <w:rFonts w:cs="Times New Roman"/>
          <w:shd w:val="clear" w:color="auto" w:fill="FFFFFF"/>
        </w:rPr>
        <w:t xml:space="preserve"> </w:t>
      </w:r>
      <w:r>
        <w:rPr>
          <w:rFonts w:cs="Times New Roman"/>
          <w:shd w:val="clear" w:color="auto" w:fill="FFFFFF"/>
        </w:rPr>
        <w:t xml:space="preserve">utilises the Leap Motion in order to translate gestures into spoken text. </w:t>
      </w:r>
      <w:r w:rsidR="00B03DD6">
        <w:rPr>
          <w:rFonts w:cs="Times New Roman"/>
          <w:shd w:val="clear" w:color="auto" w:fill="FFFFFF"/>
        </w:rPr>
        <w:t xml:space="preserve">A proposed ‘crowd sign’ library would allow users to add and share gestures with other users via a cloud based dictionary system. </w:t>
      </w:r>
    </w:p>
    <w:p w:rsidR="006A2164" w:rsidRPr="003C6E74" w:rsidRDefault="00B03DD6" w:rsidP="00A30EA5">
      <w:pPr>
        <w:jc w:val="both"/>
        <w:rPr>
          <w:rFonts w:cs="Times New Roman"/>
          <w:color w:val="000000"/>
          <w:szCs w:val="24"/>
        </w:rPr>
      </w:pPr>
      <w:r>
        <w:rPr>
          <w:rFonts w:cs="Times New Roman"/>
          <w:shd w:val="clear" w:color="auto" w:fill="FFFFFF"/>
        </w:rPr>
        <w:t>The</w:t>
      </w:r>
      <w:r w:rsidR="0040284E">
        <w:rPr>
          <w:rFonts w:cs="Times New Roman"/>
          <w:shd w:val="clear" w:color="auto" w:fill="FFFFFF"/>
        </w:rPr>
        <w:t xml:space="preserve"> software </w:t>
      </w:r>
      <w:r>
        <w:rPr>
          <w:rFonts w:cs="Times New Roman"/>
          <w:shd w:val="clear" w:color="auto" w:fill="FFFFFF"/>
        </w:rPr>
        <w:t>is</w:t>
      </w:r>
      <w:r w:rsidR="0040284E">
        <w:rPr>
          <w:rFonts w:cs="Times New Roman"/>
          <w:shd w:val="clear" w:color="auto" w:fill="FFFFFF"/>
        </w:rPr>
        <w:t xml:space="preserve"> </w:t>
      </w:r>
      <w:r w:rsidR="004F39DD">
        <w:rPr>
          <w:rFonts w:cs="Times New Roman"/>
          <w:shd w:val="clear" w:color="auto" w:fill="FFFFFF"/>
        </w:rPr>
        <w:t xml:space="preserve">closed </w:t>
      </w:r>
      <w:r w:rsidR="00E95D9B">
        <w:rPr>
          <w:rFonts w:cs="Times New Roman"/>
          <w:shd w:val="clear" w:color="auto" w:fill="FFFFFF"/>
        </w:rPr>
        <w:t>source and based on a sub</w:t>
      </w:r>
      <w:r w:rsidR="000945A6">
        <w:rPr>
          <w:rFonts w:cs="Times New Roman"/>
          <w:shd w:val="clear" w:color="auto" w:fill="FFFFFF"/>
        </w:rPr>
        <w:t>scription model</w:t>
      </w:r>
      <w:r w:rsidR="00DA4151">
        <w:rPr>
          <w:rFonts w:cs="Times New Roman"/>
          <w:shd w:val="clear" w:color="auto" w:fill="FFFFFF"/>
        </w:rPr>
        <w:t xml:space="preserve"> </w:t>
      </w:r>
      <w:r w:rsidR="00BE32EF">
        <w:rPr>
          <w:rFonts w:cs="Times New Roman"/>
          <w:shd w:val="clear" w:color="auto" w:fill="FFFFFF"/>
        </w:rPr>
        <w:t>of $20 / month with an initial</w:t>
      </w:r>
      <w:r w:rsidR="004F39DD">
        <w:rPr>
          <w:rFonts w:cs="Times New Roman"/>
          <w:shd w:val="clear" w:color="auto" w:fill="FFFFFF"/>
        </w:rPr>
        <w:t xml:space="preserve"> up </w:t>
      </w:r>
      <w:r w:rsidR="00BE32EF">
        <w:rPr>
          <w:rFonts w:cs="Times New Roman"/>
          <w:shd w:val="clear" w:color="auto" w:fill="FFFFFF"/>
        </w:rPr>
        <w:t>front cost. This severely</w:t>
      </w:r>
      <w:r w:rsidR="00DA4151">
        <w:rPr>
          <w:rFonts w:cs="Times New Roman"/>
          <w:shd w:val="clear" w:color="auto" w:fill="FFFFFF"/>
        </w:rPr>
        <w:t xml:space="preserve"> limits </w:t>
      </w:r>
      <w:r w:rsidR="00BE32EF">
        <w:rPr>
          <w:rFonts w:cs="Times New Roman"/>
          <w:shd w:val="clear" w:color="auto" w:fill="FFFFFF"/>
        </w:rPr>
        <w:t xml:space="preserve">further adaptation or extension </w:t>
      </w:r>
      <w:r w:rsidR="00B138C9">
        <w:rPr>
          <w:rFonts w:cs="Times New Roman"/>
          <w:shd w:val="clear" w:color="auto" w:fill="FFFFFF"/>
        </w:rPr>
        <w:t xml:space="preserve">by like-minded developers, instead </w:t>
      </w:r>
      <w:r w:rsidR="00F952D0">
        <w:rPr>
          <w:rFonts w:cs="Times New Roman"/>
          <w:shd w:val="clear" w:color="auto" w:fill="FFFFFF"/>
        </w:rPr>
        <w:t xml:space="preserve">users are </w:t>
      </w:r>
      <w:r w:rsidR="00B43D71">
        <w:rPr>
          <w:rFonts w:cs="Times New Roman"/>
          <w:shd w:val="clear" w:color="auto" w:fill="FFFFFF"/>
        </w:rPr>
        <w:t>solely reliant on</w:t>
      </w:r>
      <w:r w:rsidR="00F952D0">
        <w:rPr>
          <w:rFonts w:cs="Times New Roman"/>
          <w:shd w:val="clear" w:color="auto" w:fill="FFFFFF"/>
        </w:rPr>
        <w:t xml:space="preserve"> MotionSavvy to support the application in the future.</w:t>
      </w:r>
      <w:r w:rsidR="00DB21B8">
        <w:rPr>
          <w:rFonts w:cs="Times New Roman"/>
          <w:shd w:val="clear" w:color="auto" w:fill="FFFFFF"/>
        </w:rPr>
        <w:t xml:space="preserve"> </w:t>
      </w:r>
      <w:r w:rsidR="0048207E">
        <w:rPr>
          <w:rFonts w:cs="Times New Roman"/>
          <w:shd w:val="clear" w:color="auto" w:fill="FFFFFF"/>
        </w:rPr>
        <w:t xml:space="preserve">It is currently unknown which operating systems UNI will support and how well the software will achieve the goals described on the website. </w:t>
      </w:r>
    </w:p>
    <w:p w:rsidR="007F7756" w:rsidRDefault="007F7756" w:rsidP="00A30EA5">
      <w:pPr>
        <w:jc w:val="both"/>
        <w:rPr>
          <w:rFonts w:cs="Times New Roman"/>
          <w:b/>
          <w:sz w:val="44"/>
          <w:szCs w:val="44"/>
        </w:rPr>
      </w:pPr>
    </w:p>
    <w:p w:rsidR="007F7756" w:rsidRDefault="007F7756" w:rsidP="00A30EA5">
      <w:pPr>
        <w:jc w:val="both"/>
        <w:rPr>
          <w:rFonts w:cs="Times New Roman"/>
          <w:b/>
          <w:sz w:val="44"/>
          <w:szCs w:val="44"/>
        </w:rPr>
      </w:pPr>
    </w:p>
    <w:p w:rsidR="007F7756" w:rsidRDefault="007F7756" w:rsidP="00A30EA5">
      <w:pPr>
        <w:jc w:val="both"/>
        <w:rPr>
          <w:rFonts w:cs="Times New Roman"/>
          <w:b/>
          <w:sz w:val="44"/>
          <w:szCs w:val="44"/>
        </w:rPr>
      </w:pPr>
    </w:p>
    <w:p w:rsidR="007F7756" w:rsidRDefault="007F7756" w:rsidP="00A30EA5">
      <w:pPr>
        <w:jc w:val="both"/>
        <w:rPr>
          <w:rFonts w:cs="Times New Roman"/>
          <w:b/>
          <w:sz w:val="44"/>
          <w:szCs w:val="44"/>
        </w:rPr>
      </w:pPr>
    </w:p>
    <w:p w:rsidR="007F7756" w:rsidRDefault="007F7756" w:rsidP="00A30EA5">
      <w:pPr>
        <w:jc w:val="both"/>
        <w:rPr>
          <w:rFonts w:cs="Times New Roman"/>
          <w:b/>
          <w:sz w:val="44"/>
          <w:szCs w:val="44"/>
        </w:rPr>
      </w:pPr>
    </w:p>
    <w:p w:rsidR="00A40641" w:rsidRDefault="00A40641" w:rsidP="00A30EA5">
      <w:pPr>
        <w:jc w:val="both"/>
        <w:rPr>
          <w:rFonts w:cs="Times New Roman"/>
          <w:b/>
          <w:sz w:val="44"/>
          <w:szCs w:val="44"/>
        </w:rPr>
      </w:pPr>
    </w:p>
    <w:p w:rsidR="00F95B1E" w:rsidRDefault="00F95B1E" w:rsidP="00A30EA5">
      <w:pPr>
        <w:jc w:val="both"/>
        <w:rPr>
          <w:rFonts w:cs="Times New Roman"/>
          <w:b/>
          <w:sz w:val="44"/>
          <w:szCs w:val="44"/>
        </w:rPr>
      </w:pPr>
    </w:p>
    <w:p w:rsidR="00733E95" w:rsidRPr="00C1756E" w:rsidRDefault="00733E95" w:rsidP="00A30EA5">
      <w:pPr>
        <w:jc w:val="both"/>
        <w:rPr>
          <w:rFonts w:cs="Times New Roman"/>
          <w:b/>
          <w:sz w:val="44"/>
          <w:szCs w:val="44"/>
        </w:rPr>
      </w:pPr>
      <w:r w:rsidRPr="00C1756E">
        <w:rPr>
          <w:rFonts w:cs="Times New Roman"/>
          <w:b/>
          <w:sz w:val="44"/>
          <w:szCs w:val="44"/>
        </w:rPr>
        <w:lastRenderedPageBreak/>
        <w:t>Chapter 3</w:t>
      </w:r>
    </w:p>
    <w:p w:rsidR="004F17A4" w:rsidRPr="00F92D0A" w:rsidRDefault="004F17A4" w:rsidP="00A30EA5">
      <w:pPr>
        <w:jc w:val="both"/>
        <w:rPr>
          <w:rFonts w:cs="Times New Roman"/>
          <w:sz w:val="44"/>
          <w:szCs w:val="44"/>
        </w:rPr>
      </w:pPr>
    </w:p>
    <w:p w:rsidR="004E657C" w:rsidRPr="00D32489" w:rsidRDefault="004E657C" w:rsidP="00A30EA5">
      <w:pPr>
        <w:pStyle w:val="Heading1"/>
        <w:jc w:val="both"/>
      </w:pPr>
      <w:bookmarkStart w:id="22" w:name="_Toc435486368"/>
      <w:r>
        <w:t>Design</w:t>
      </w:r>
      <w:bookmarkEnd w:id="22"/>
    </w:p>
    <w:p w:rsidR="009835B6" w:rsidRPr="009835B6" w:rsidRDefault="009835B6" w:rsidP="00A30EA5">
      <w:pPr>
        <w:jc w:val="both"/>
        <w:rPr>
          <w:rFonts w:eastAsiaTheme="majorEastAsia" w:cstheme="majorBidi"/>
          <w:b/>
          <w:szCs w:val="24"/>
        </w:rPr>
      </w:pPr>
    </w:p>
    <w:p w:rsidR="00733E95" w:rsidRDefault="00733E95" w:rsidP="00A30EA5">
      <w:pPr>
        <w:pStyle w:val="Heading2"/>
        <w:jc w:val="both"/>
      </w:pPr>
      <w:bookmarkStart w:id="23" w:name="_Toc432071631"/>
      <w:bookmarkStart w:id="24" w:name="_Toc435486369"/>
      <w:r w:rsidRPr="003C6E74">
        <w:t xml:space="preserve">3.1 </w:t>
      </w:r>
      <w:bookmarkEnd w:id="23"/>
      <w:r w:rsidR="002B26A6">
        <w:t>User Requirements</w:t>
      </w:r>
      <w:bookmarkEnd w:id="24"/>
    </w:p>
    <w:p w:rsidR="00B3347E" w:rsidRDefault="009835B6" w:rsidP="00A30EA5">
      <w:pPr>
        <w:jc w:val="both"/>
      </w:pPr>
      <w:r>
        <w:t xml:space="preserve">When considering the overall design of an application there are several sections which must be </w:t>
      </w:r>
      <w:r w:rsidR="00A12E52">
        <w:t>considered</w:t>
      </w:r>
      <w:r>
        <w:t>. The first of which is the clear definition of user requirements</w:t>
      </w:r>
      <w:r w:rsidR="00A72FD2">
        <w:t xml:space="preserve">. In software development, a requirement is a property that a system must contain </w:t>
      </w:r>
      <w:r w:rsidR="00E45311">
        <w:t xml:space="preserve">or exhibit </w:t>
      </w:r>
      <w:r w:rsidR="00A72FD2">
        <w:t xml:space="preserve">in order for it to satisfy a user. </w:t>
      </w:r>
      <w:r w:rsidR="00C94177">
        <w:t>Before any implementation occurs it’s crucial to ensure these requirements are clarified.</w:t>
      </w:r>
    </w:p>
    <w:p w:rsidR="00F95B1E" w:rsidRDefault="00B3347E" w:rsidP="00A30EA5">
      <w:pPr>
        <w:jc w:val="both"/>
      </w:pPr>
      <w:r>
        <w:t xml:space="preserve">Requirements are </w:t>
      </w:r>
      <w:r w:rsidR="00272343">
        <w:t>grouped in</w:t>
      </w:r>
      <w:r>
        <w:t>to</w:t>
      </w:r>
      <w:r w:rsidR="00272343">
        <w:t xml:space="preserve"> two categories; functional and non-functional. The former describes the features of a system (what it does) whereas the latter describes how the system behaves (performance, </w:t>
      </w:r>
      <w:r w:rsidR="006775C4">
        <w:t xml:space="preserve">reliability </w:t>
      </w:r>
      <w:r w:rsidR="00C029F1">
        <w:t>etc.</w:t>
      </w:r>
      <w:r w:rsidR="00272343">
        <w:t xml:space="preserve">). </w:t>
      </w:r>
      <w:r w:rsidR="00395DE7">
        <w:t>The</w:t>
      </w:r>
      <w:r w:rsidR="00671CAE">
        <w:t>se requirements can be more easily identified via</w:t>
      </w:r>
      <w:r>
        <w:t xml:space="preserve"> the creation of</w:t>
      </w:r>
      <w:r w:rsidR="004F5C5D">
        <w:t xml:space="preserve"> use case diagrams</w:t>
      </w:r>
      <w:r w:rsidR="00671CAE">
        <w:t xml:space="preserve"> </w:t>
      </w:r>
      <w:r w:rsidR="00E5037E">
        <w:t xml:space="preserve">(shown in figure 3.1.1) </w:t>
      </w:r>
      <w:r w:rsidR="004F5C5D">
        <w:t>and use case tables</w:t>
      </w:r>
      <w:r w:rsidR="00E5037E">
        <w:t xml:space="preserve"> (figure 3.1.2)</w:t>
      </w:r>
      <w:r w:rsidR="004F5C5D">
        <w:t>.</w:t>
      </w:r>
      <w:r w:rsidR="008D7D07">
        <w:t xml:space="preserve"> </w:t>
      </w:r>
      <w:r w:rsidR="004F5C5D">
        <w:t xml:space="preserve">Diagrams aim to visualize the relationships between users of a system and </w:t>
      </w:r>
      <w:r w:rsidR="00842226">
        <w:t xml:space="preserve">possible </w:t>
      </w:r>
      <w:r w:rsidR="004F5C5D">
        <w:t xml:space="preserve">use cases, as well as between use cases themselves. Use case tables specify </w:t>
      </w:r>
      <w:r w:rsidR="005D6CBE">
        <w:t>the function of each use case, but don’t consider their implementation.</w:t>
      </w:r>
    </w:p>
    <w:p w:rsidR="00FE04EE" w:rsidRDefault="00FE04EE" w:rsidP="00A30EA5">
      <w:pPr>
        <w:jc w:val="both"/>
      </w:pPr>
    </w:p>
    <w:p w:rsidR="00A40641" w:rsidRPr="00FE04EE" w:rsidRDefault="00A40641" w:rsidP="00A30EA5">
      <w:pPr>
        <w:jc w:val="both"/>
      </w:pPr>
    </w:p>
    <w:p w:rsidR="00F95B1E" w:rsidRDefault="00FE04EE" w:rsidP="00A30EA5">
      <w:pPr>
        <w:jc w:val="both"/>
      </w:pPr>
      <w:r w:rsidRPr="00FE04EE">
        <w:rPr>
          <w:noProof/>
          <w:lang w:eastAsia="en-GB"/>
        </w:rPr>
        <w:drawing>
          <wp:inline distT="0" distB="0" distL="0" distR="0">
            <wp:extent cx="5731086" cy="3507740"/>
            <wp:effectExtent l="0" t="0" r="3175" b="0"/>
            <wp:docPr id="6" name="Picture 6" descr="C:\Users\Orcworm\Documents\gestureinterpreter\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rcworm\Documents\gestureinterpreter\UseCases.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8393"/>
                    <a:stretch/>
                  </pic:blipFill>
                  <pic:spPr bwMode="auto">
                    <a:xfrm>
                      <a:off x="0" y="0"/>
                      <a:ext cx="5731510" cy="3508000"/>
                    </a:xfrm>
                    <a:prstGeom prst="rect">
                      <a:avLst/>
                    </a:prstGeom>
                    <a:noFill/>
                    <a:ln>
                      <a:noFill/>
                    </a:ln>
                    <a:extLst>
                      <a:ext uri="{53640926-AAD7-44D8-BBD7-CCE9431645EC}">
                        <a14:shadowObscured xmlns:a14="http://schemas.microsoft.com/office/drawing/2010/main"/>
                      </a:ext>
                    </a:extLst>
                  </pic:spPr>
                </pic:pic>
              </a:graphicData>
            </a:graphic>
          </wp:inline>
        </w:drawing>
      </w:r>
      <w:bookmarkStart w:id="25" w:name="_Toc435486371"/>
    </w:p>
    <w:p w:rsidR="00F127FB" w:rsidRPr="00037855" w:rsidRDefault="00F127FB" w:rsidP="00A30EA5">
      <w:pPr>
        <w:pStyle w:val="Heading4"/>
        <w:jc w:val="both"/>
        <w:rPr>
          <w:b w:val="0"/>
        </w:rPr>
      </w:pPr>
      <w:bookmarkStart w:id="26" w:name="_Toc435486370"/>
      <w:r>
        <w:t xml:space="preserve">Figure 3.1.1: </w:t>
      </w:r>
      <w:r w:rsidRPr="00037855">
        <w:rPr>
          <w:b w:val="0"/>
        </w:rPr>
        <w:t>Use Case Diagram</w:t>
      </w:r>
      <w:bookmarkEnd w:id="26"/>
    </w:p>
    <w:bookmarkEnd w:id="25"/>
    <w:p w:rsidR="00A40641" w:rsidRPr="00A40641" w:rsidRDefault="00A40641" w:rsidP="00A30EA5">
      <w:pPr>
        <w:jc w:val="both"/>
      </w:pPr>
    </w:p>
    <w:p w:rsidR="005B4D2A" w:rsidRDefault="00927261" w:rsidP="00A30EA5">
      <w:pPr>
        <w:jc w:val="both"/>
      </w:pPr>
      <w:r w:rsidRPr="00927261">
        <w:rPr>
          <w:noProof/>
          <w:lang w:eastAsia="en-GB"/>
        </w:rPr>
        <w:lastRenderedPageBreak/>
        <w:drawing>
          <wp:inline distT="0" distB="0" distL="0" distR="0">
            <wp:extent cx="5731510" cy="4298633"/>
            <wp:effectExtent l="0" t="0" r="2540" b="6985"/>
            <wp:docPr id="3" name="Picture 3" descr="C:\Users\Orcworm\Downloads\UseCase-template (1)\Sli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rcworm\Downloads\UseCase-template (1)\Slid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927261" w:rsidRDefault="00927261" w:rsidP="00A30EA5">
      <w:pPr>
        <w:jc w:val="both"/>
      </w:pPr>
    </w:p>
    <w:p w:rsidR="00927261" w:rsidRDefault="00927261" w:rsidP="00A30EA5">
      <w:pPr>
        <w:jc w:val="both"/>
      </w:pPr>
      <w:r w:rsidRPr="00927261">
        <w:rPr>
          <w:noProof/>
          <w:lang w:eastAsia="en-GB"/>
        </w:rPr>
        <w:lastRenderedPageBreak/>
        <w:drawing>
          <wp:inline distT="0" distB="0" distL="0" distR="0">
            <wp:extent cx="5731510" cy="4298633"/>
            <wp:effectExtent l="0" t="0" r="2540" b="6985"/>
            <wp:docPr id="4" name="Picture 4" descr="C:\Users\Orcworm\Downloads\UseCase-template (1)\Sli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rcworm\Downloads\UseCase-template (1)\Slid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927261" w:rsidRDefault="00927261" w:rsidP="00A30EA5">
      <w:pPr>
        <w:jc w:val="both"/>
      </w:pPr>
    </w:p>
    <w:p w:rsidR="00927261" w:rsidRDefault="00927261" w:rsidP="00A30EA5">
      <w:pPr>
        <w:jc w:val="both"/>
      </w:pPr>
      <w:r w:rsidRPr="00927261">
        <w:rPr>
          <w:noProof/>
          <w:lang w:eastAsia="en-GB"/>
        </w:rPr>
        <w:lastRenderedPageBreak/>
        <w:drawing>
          <wp:inline distT="0" distB="0" distL="0" distR="0">
            <wp:extent cx="5731510" cy="4298633"/>
            <wp:effectExtent l="0" t="0" r="2540" b="6985"/>
            <wp:docPr id="5" name="Picture 5" descr="C:\Users\Orcworm\Downloads\UseCase-template (1)\Sli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rcworm\Downloads\UseCase-template (1)\Slide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F127FB" w:rsidRDefault="00F127FB" w:rsidP="00A30EA5">
      <w:pPr>
        <w:pStyle w:val="Heading4"/>
        <w:jc w:val="both"/>
      </w:pPr>
      <w:r>
        <w:t>Figure 3.1.2: Use Case Scenarios</w:t>
      </w:r>
    </w:p>
    <w:p w:rsidR="00F95B1E" w:rsidRDefault="00F95B1E" w:rsidP="00A30EA5">
      <w:pPr>
        <w:jc w:val="both"/>
      </w:pPr>
    </w:p>
    <w:p w:rsidR="005B4D2A" w:rsidRDefault="00A0160F" w:rsidP="00A30EA5">
      <w:pPr>
        <w:jc w:val="both"/>
      </w:pPr>
      <w:r>
        <w:t>From the</w:t>
      </w:r>
      <w:r w:rsidR="005B4D2A">
        <w:t xml:space="preserve"> use case analysis </w:t>
      </w:r>
      <w:r>
        <w:t xml:space="preserve">above </w:t>
      </w:r>
      <w:r w:rsidR="005B4D2A">
        <w:t>the following functional</w:t>
      </w:r>
      <w:r w:rsidR="00C36E18">
        <w:t xml:space="preserve"> and non-functional</w:t>
      </w:r>
      <w:r w:rsidR="005B4D2A">
        <w:t xml:space="preserve"> user requirements </w:t>
      </w:r>
      <w:r w:rsidR="00C36E18">
        <w:t>were</w:t>
      </w:r>
      <w:r w:rsidR="005B4D2A">
        <w:t xml:space="preserve"> established:</w:t>
      </w:r>
    </w:p>
    <w:p w:rsidR="002D06F2" w:rsidRDefault="002D06F2" w:rsidP="00A30EA5">
      <w:pPr>
        <w:jc w:val="both"/>
      </w:pPr>
      <w:r>
        <w:t>Functional</w:t>
      </w:r>
    </w:p>
    <w:p w:rsidR="00692C1B" w:rsidRPr="00692C1B" w:rsidRDefault="00692C1B" w:rsidP="00A30EA5">
      <w:pPr>
        <w:pStyle w:val="ListParagraph"/>
        <w:numPr>
          <w:ilvl w:val="0"/>
          <w:numId w:val="8"/>
        </w:numPr>
        <w:jc w:val="both"/>
      </w:pPr>
      <w:r>
        <w:rPr>
          <w:rFonts w:cs="Times New Roman"/>
          <w:color w:val="000000"/>
          <w:szCs w:val="24"/>
        </w:rPr>
        <w:t>R1.1: The system shall display a real time interpretation of the user’s hands during operation</w:t>
      </w:r>
    </w:p>
    <w:p w:rsidR="005B4D2A" w:rsidRPr="00692C1B" w:rsidRDefault="00692C1B" w:rsidP="00A30EA5">
      <w:pPr>
        <w:pStyle w:val="ListParagraph"/>
        <w:numPr>
          <w:ilvl w:val="0"/>
          <w:numId w:val="8"/>
        </w:numPr>
        <w:jc w:val="both"/>
      </w:pPr>
      <w:r>
        <w:rPr>
          <w:rFonts w:cs="Times New Roman"/>
          <w:color w:val="000000"/>
          <w:szCs w:val="24"/>
        </w:rPr>
        <w:t>R1.2: A user shall be able to record and store their own image data for a given gesture</w:t>
      </w:r>
    </w:p>
    <w:p w:rsidR="00AB15C8" w:rsidRPr="00AB15C8" w:rsidRDefault="00692C1B" w:rsidP="00A30EA5">
      <w:pPr>
        <w:pStyle w:val="ListParagraph"/>
        <w:numPr>
          <w:ilvl w:val="0"/>
          <w:numId w:val="8"/>
        </w:numPr>
        <w:jc w:val="both"/>
      </w:pPr>
      <w:r>
        <w:rPr>
          <w:rFonts w:cs="Times New Roman"/>
          <w:color w:val="000000"/>
          <w:szCs w:val="24"/>
        </w:rPr>
        <w:t>R1.3: The system shall recognize a gesture provided by a user</w:t>
      </w:r>
    </w:p>
    <w:p w:rsidR="00692C1B" w:rsidRPr="002D06F2" w:rsidRDefault="00AB15C8" w:rsidP="00A30EA5">
      <w:pPr>
        <w:pStyle w:val="ListParagraph"/>
        <w:numPr>
          <w:ilvl w:val="0"/>
          <w:numId w:val="8"/>
        </w:numPr>
        <w:jc w:val="both"/>
      </w:pPr>
      <w:r>
        <w:rPr>
          <w:rFonts w:cs="Times New Roman"/>
          <w:color w:val="000000"/>
          <w:szCs w:val="24"/>
        </w:rPr>
        <w:t>R1.4:</w:t>
      </w:r>
      <w:r w:rsidR="00927A40">
        <w:rPr>
          <w:rFonts w:cs="Times New Roman"/>
          <w:color w:val="000000"/>
          <w:szCs w:val="24"/>
        </w:rPr>
        <w:t xml:space="preserve"> </w:t>
      </w:r>
      <w:r>
        <w:rPr>
          <w:rFonts w:cs="Times New Roman"/>
          <w:color w:val="000000"/>
          <w:szCs w:val="24"/>
        </w:rPr>
        <w:t>The system shall</w:t>
      </w:r>
      <w:r w:rsidR="00692C1B">
        <w:rPr>
          <w:rFonts w:cs="Times New Roman"/>
          <w:color w:val="000000"/>
          <w:szCs w:val="24"/>
        </w:rPr>
        <w:t xml:space="preserve"> </w:t>
      </w:r>
      <w:r w:rsidR="00EE4D01">
        <w:rPr>
          <w:rFonts w:cs="Times New Roman"/>
          <w:color w:val="000000"/>
          <w:szCs w:val="24"/>
        </w:rPr>
        <w:t>present</w:t>
      </w:r>
      <w:r w:rsidR="00692C1B">
        <w:rPr>
          <w:rFonts w:cs="Times New Roman"/>
          <w:color w:val="000000"/>
          <w:szCs w:val="24"/>
        </w:rPr>
        <w:t xml:space="preserve"> </w:t>
      </w:r>
      <w:r w:rsidR="00927A40">
        <w:rPr>
          <w:rFonts w:cs="Times New Roman"/>
          <w:color w:val="000000"/>
          <w:szCs w:val="24"/>
        </w:rPr>
        <w:t xml:space="preserve">user </w:t>
      </w:r>
      <w:r w:rsidR="00692C1B">
        <w:rPr>
          <w:rFonts w:cs="Times New Roman"/>
          <w:color w:val="000000"/>
          <w:szCs w:val="24"/>
        </w:rPr>
        <w:t>feedback</w:t>
      </w:r>
      <w:r w:rsidR="00AD10A4">
        <w:rPr>
          <w:rFonts w:cs="Times New Roman"/>
          <w:color w:val="000000"/>
          <w:szCs w:val="24"/>
        </w:rPr>
        <w:t xml:space="preserve">, a normalized score, </w:t>
      </w:r>
      <w:r w:rsidR="00692C1B">
        <w:rPr>
          <w:rFonts w:cs="Times New Roman"/>
          <w:color w:val="000000"/>
          <w:szCs w:val="24"/>
        </w:rPr>
        <w:t xml:space="preserve">based on </w:t>
      </w:r>
      <w:r>
        <w:rPr>
          <w:rFonts w:cs="Times New Roman"/>
          <w:color w:val="000000"/>
          <w:szCs w:val="24"/>
        </w:rPr>
        <w:t>the similarity between a given gesture and</w:t>
      </w:r>
      <w:r w:rsidR="003832BF">
        <w:rPr>
          <w:rFonts w:cs="Times New Roman"/>
          <w:color w:val="000000"/>
          <w:szCs w:val="24"/>
        </w:rPr>
        <w:t xml:space="preserve"> </w:t>
      </w:r>
      <w:r w:rsidR="003B2577">
        <w:rPr>
          <w:rFonts w:cs="Times New Roman"/>
          <w:color w:val="000000"/>
          <w:szCs w:val="24"/>
        </w:rPr>
        <w:t>stored</w:t>
      </w:r>
      <w:r w:rsidR="00692C1B">
        <w:rPr>
          <w:rFonts w:cs="Times New Roman"/>
          <w:color w:val="000000"/>
          <w:szCs w:val="24"/>
        </w:rPr>
        <w:t xml:space="preserve"> gestures</w:t>
      </w:r>
    </w:p>
    <w:p w:rsidR="00C36E18" w:rsidRPr="00435033" w:rsidRDefault="002D06F2" w:rsidP="00A30EA5">
      <w:pPr>
        <w:jc w:val="both"/>
      </w:pPr>
      <w:r>
        <w:t>Non-Functional</w:t>
      </w:r>
    </w:p>
    <w:p w:rsidR="00435033" w:rsidRPr="00B57651" w:rsidRDefault="00C36E18" w:rsidP="00A30EA5">
      <w:pPr>
        <w:pStyle w:val="ListParagraph"/>
        <w:numPr>
          <w:ilvl w:val="0"/>
          <w:numId w:val="8"/>
        </w:numPr>
        <w:jc w:val="both"/>
      </w:pPr>
      <w:r>
        <w:rPr>
          <w:rFonts w:cs="Times New Roman"/>
          <w:color w:val="000000"/>
          <w:szCs w:val="24"/>
        </w:rPr>
        <w:t>R1.5</w:t>
      </w:r>
      <w:r w:rsidR="00B57651">
        <w:rPr>
          <w:rFonts w:cs="Times New Roman"/>
          <w:color w:val="000000"/>
          <w:szCs w:val="24"/>
        </w:rPr>
        <w:t>: The system’s real time display of a user’s hands sh</w:t>
      </w:r>
      <w:r w:rsidR="00B82BBB">
        <w:rPr>
          <w:rFonts w:cs="Times New Roman"/>
          <w:color w:val="000000"/>
          <w:szCs w:val="24"/>
        </w:rPr>
        <w:t>all</w:t>
      </w:r>
      <w:r w:rsidR="00B57651">
        <w:rPr>
          <w:rFonts w:cs="Times New Roman"/>
          <w:color w:val="000000"/>
          <w:szCs w:val="24"/>
        </w:rPr>
        <w:t xml:space="preserve"> be updated with a latency of 5ms or l</w:t>
      </w:r>
      <w:r w:rsidR="001D57C5">
        <w:rPr>
          <w:rFonts w:cs="Times New Roman"/>
          <w:color w:val="000000"/>
          <w:szCs w:val="24"/>
        </w:rPr>
        <w:t>ess</w:t>
      </w:r>
    </w:p>
    <w:p w:rsidR="00B57651" w:rsidRPr="00AF1DF9" w:rsidRDefault="00B57651" w:rsidP="00A30EA5">
      <w:pPr>
        <w:pStyle w:val="ListParagraph"/>
        <w:numPr>
          <w:ilvl w:val="0"/>
          <w:numId w:val="8"/>
        </w:numPr>
        <w:jc w:val="both"/>
      </w:pPr>
      <w:r>
        <w:rPr>
          <w:rFonts w:cs="Times New Roman"/>
          <w:color w:val="000000"/>
          <w:szCs w:val="24"/>
        </w:rPr>
        <w:t>R1.6: The recognition of gestures s</w:t>
      </w:r>
      <w:r w:rsidR="00B82BBB">
        <w:rPr>
          <w:rFonts w:cs="Times New Roman"/>
          <w:color w:val="000000"/>
          <w:szCs w:val="24"/>
        </w:rPr>
        <w:t>hall</w:t>
      </w:r>
      <w:r>
        <w:rPr>
          <w:rFonts w:cs="Times New Roman"/>
          <w:color w:val="000000"/>
          <w:szCs w:val="24"/>
        </w:rPr>
        <w:t xml:space="preserve"> take no longer than 5ms to complete for each stored gesture</w:t>
      </w:r>
    </w:p>
    <w:p w:rsidR="00AF1DF9" w:rsidRPr="00B82BBB" w:rsidRDefault="00AF1DF9" w:rsidP="00A30EA5">
      <w:pPr>
        <w:pStyle w:val="ListParagraph"/>
        <w:numPr>
          <w:ilvl w:val="0"/>
          <w:numId w:val="8"/>
        </w:numPr>
        <w:jc w:val="both"/>
      </w:pPr>
      <w:r>
        <w:rPr>
          <w:rFonts w:cs="Times New Roman"/>
          <w:color w:val="000000"/>
          <w:szCs w:val="24"/>
        </w:rPr>
        <w:t>R1.7: The system s</w:t>
      </w:r>
      <w:r w:rsidR="00164349">
        <w:rPr>
          <w:rFonts w:cs="Times New Roman"/>
          <w:color w:val="000000"/>
          <w:szCs w:val="24"/>
        </w:rPr>
        <w:t>h</w:t>
      </w:r>
      <w:r w:rsidR="00B82BBB">
        <w:rPr>
          <w:rFonts w:cs="Times New Roman"/>
          <w:color w:val="000000"/>
          <w:szCs w:val="24"/>
        </w:rPr>
        <w:t>all</w:t>
      </w:r>
      <w:r w:rsidR="00164349">
        <w:rPr>
          <w:rFonts w:cs="Times New Roman"/>
          <w:color w:val="000000"/>
          <w:szCs w:val="24"/>
        </w:rPr>
        <w:t xml:space="preserve"> </w:t>
      </w:r>
      <w:r>
        <w:rPr>
          <w:rFonts w:cs="Times New Roman"/>
          <w:color w:val="000000"/>
          <w:szCs w:val="24"/>
        </w:rPr>
        <w:t xml:space="preserve">recognize gestures with an accuracy of </w:t>
      </w:r>
      <w:r w:rsidR="0062403B">
        <w:rPr>
          <w:rFonts w:cs="Times New Roman"/>
          <w:color w:val="000000"/>
          <w:szCs w:val="24"/>
        </w:rPr>
        <w:t>at least 80</w:t>
      </w:r>
      <w:r>
        <w:rPr>
          <w:rFonts w:cs="Times New Roman"/>
          <w:color w:val="000000"/>
          <w:szCs w:val="24"/>
        </w:rPr>
        <w:t>%</w:t>
      </w:r>
    </w:p>
    <w:p w:rsidR="00B82BBB" w:rsidRPr="006C10CD" w:rsidRDefault="00B82BBB" w:rsidP="00A30EA5">
      <w:pPr>
        <w:pStyle w:val="ListParagraph"/>
        <w:numPr>
          <w:ilvl w:val="0"/>
          <w:numId w:val="8"/>
        </w:numPr>
        <w:jc w:val="both"/>
      </w:pPr>
      <w:r>
        <w:rPr>
          <w:rFonts w:cs="Times New Roman"/>
          <w:color w:val="000000"/>
          <w:szCs w:val="24"/>
        </w:rPr>
        <w:t>R1.8: The system shall implement a simplistic</w:t>
      </w:r>
      <w:r w:rsidR="0087723C">
        <w:rPr>
          <w:rFonts w:cs="Times New Roman"/>
          <w:color w:val="000000"/>
          <w:szCs w:val="24"/>
        </w:rPr>
        <w:t xml:space="preserve"> </w:t>
      </w:r>
      <w:r w:rsidR="00D1338A">
        <w:rPr>
          <w:rFonts w:cs="Times New Roman"/>
          <w:color w:val="000000"/>
          <w:szCs w:val="24"/>
        </w:rPr>
        <w:t xml:space="preserve">interface which is easy to use </w:t>
      </w:r>
      <w:r>
        <w:rPr>
          <w:rFonts w:cs="Times New Roman"/>
          <w:color w:val="000000"/>
          <w:szCs w:val="24"/>
        </w:rPr>
        <w:t>without relying on mouse and keyboard input</w:t>
      </w:r>
    </w:p>
    <w:p w:rsidR="00F95B1E" w:rsidRPr="00724ACA" w:rsidRDefault="006C10CD" w:rsidP="00A30EA5">
      <w:pPr>
        <w:pStyle w:val="ListParagraph"/>
        <w:numPr>
          <w:ilvl w:val="0"/>
          <w:numId w:val="8"/>
        </w:numPr>
        <w:jc w:val="both"/>
      </w:pPr>
      <w:r>
        <w:rPr>
          <w:rFonts w:cs="Times New Roman"/>
          <w:color w:val="000000"/>
          <w:szCs w:val="24"/>
        </w:rPr>
        <w:lastRenderedPageBreak/>
        <w:t>R1.9 The system shall operate robustly (should not crash or otherwise close without user’s request)</w:t>
      </w:r>
      <w:bookmarkStart w:id="27" w:name="_Toc435486372"/>
    </w:p>
    <w:p w:rsidR="00854AE3" w:rsidRDefault="00575C06" w:rsidP="00A30EA5">
      <w:pPr>
        <w:pStyle w:val="Heading2"/>
        <w:jc w:val="both"/>
      </w:pPr>
      <w:r>
        <w:t>3.2 Architectural</w:t>
      </w:r>
      <w:r w:rsidR="00854AE3">
        <w:t xml:space="preserve"> Design</w:t>
      </w:r>
      <w:bookmarkEnd w:id="27"/>
    </w:p>
    <w:p w:rsidR="00724ACA" w:rsidRDefault="00724ACA" w:rsidP="00A30EA5">
      <w:pPr>
        <w:jc w:val="both"/>
      </w:pPr>
    </w:p>
    <w:p w:rsidR="00150AFD" w:rsidRDefault="00D14639" w:rsidP="00A30EA5">
      <w:pPr>
        <w:jc w:val="both"/>
      </w:pPr>
      <w:r>
        <w:t>Considering the user requirements specified in the previous section, the</w:t>
      </w:r>
      <w:r w:rsidR="00150AFD">
        <w:t xml:space="preserve"> application </w:t>
      </w:r>
      <w:r>
        <w:t xml:space="preserve">should consist </w:t>
      </w:r>
      <w:r w:rsidR="00150AFD">
        <w:t>of three main subsystems</w:t>
      </w:r>
      <w:r w:rsidR="00667521">
        <w:t xml:space="preserve"> at the highest level</w:t>
      </w:r>
      <w:r w:rsidR="00150AFD">
        <w:t>:</w:t>
      </w:r>
    </w:p>
    <w:p w:rsidR="00150AFD" w:rsidRDefault="00150AFD" w:rsidP="00A30EA5">
      <w:pPr>
        <w:pStyle w:val="ListParagraph"/>
        <w:numPr>
          <w:ilvl w:val="0"/>
          <w:numId w:val="11"/>
        </w:numPr>
        <w:jc w:val="both"/>
      </w:pPr>
      <w:r>
        <w:t>L</w:t>
      </w:r>
      <w:r w:rsidR="009D1776">
        <w:t>eap M</w:t>
      </w:r>
      <w:r>
        <w:t xml:space="preserve">otion subsystem </w:t>
      </w:r>
      <w:r w:rsidR="00D14639">
        <w:t xml:space="preserve">– </w:t>
      </w:r>
      <w:r w:rsidR="00451C8D">
        <w:t>Updates</w:t>
      </w:r>
      <w:r w:rsidR="005772BD">
        <w:t xml:space="preserve"> application</w:t>
      </w:r>
      <w:r w:rsidR="00451C8D">
        <w:t xml:space="preserve"> with new data as the physical Leap Motion device </w:t>
      </w:r>
      <w:r w:rsidR="00562A06">
        <w:t>generates it</w:t>
      </w:r>
    </w:p>
    <w:p w:rsidR="00150AFD" w:rsidRDefault="00D14639" w:rsidP="00A30EA5">
      <w:pPr>
        <w:pStyle w:val="ListParagraph"/>
        <w:numPr>
          <w:ilvl w:val="0"/>
          <w:numId w:val="11"/>
        </w:numPr>
        <w:jc w:val="both"/>
      </w:pPr>
      <w:r>
        <w:t xml:space="preserve">Gesture subsystem </w:t>
      </w:r>
      <w:r w:rsidR="00A04DB5">
        <w:t>–</w:t>
      </w:r>
      <w:r>
        <w:t xml:space="preserve"> </w:t>
      </w:r>
      <w:r w:rsidR="00A04DB5">
        <w:t>Handles storage and recognition of performed gestures</w:t>
      </w:r>
    </w:p>
    <w:p w:rsidR="00150AFD" w:rsidRDefault="00D14639" w:rsidP="00A30EA5">
      <w:pPr>
        <w:pStyle w:val="ListParagraph"/>
        <w:numPr>
          <w:ilvl w:val="0"/>
          <w:numId w:val="11"/>
        </w:numPr>
        <w:jc w:val="both"/>
      </w:pPr>
      <w:r>
        <w:t xml:space="preserve">Visualization subsystem </w:t>
      </w:r>
      <w:r w:rsidR="00451C8D">
        <w:t>–</w:t>
      </w:r>
      <w:r>
        <w:t xml:space="preserve"> </w:t>
      </w:r>
      <w:r w:rsidR="00451C8D">
        <w:t xml:space="preserve">Displays a visual interpretation of the current </w:t>
      </w:r>
      <w:r w:rsidR="0025238F">
        <w:t>Leap Motion data, providing the</w:t>
      </w:r>
      <w:r w:rsidR="00A04DB5">
        <w:t xml:space="preserve"> user with feedback of their actions</w:t>
      </w:r>
      <w:r w:rsidR="00451C8D">
        <w:t xml:space="preserve"> </w:t>
      </w:r>
    </w:p>
    <w:p w:rsidR="0028694F" w:rsidRDefault="001B2EA1" w:rsidP="00A30EA5">
      <w:pPr>
        <w:jc w:val="both"/>
      </w:pPr>
      <w:r>
        <w:t xml:space="preserve">This overall architecture </w:t>
      </w:r>
      <w:r w:rsidR="006448B0">
        <w:t xml:space="preserve">to encompass all of these systems appropriately </w:t>
      </w:r>
      <w:r w:rsidR="00D14639">
        <w:t>is shown in figure 3.2.1.</w:t>
      </w:r>
    </w:p>
    <w:p w:rsidR="00DE460C" w:rsidRDefault="00DE460C" w:rsidP="00A30EA5">
      <w:pPr>
        <w:jc w:val="both"/>
      </w:pPr>
    </w:p>
    <w:p w:rsidR="00DE460C" w:rsidRDefault="00DE460C" w:rsidP="00A30EA5">
      <w:pPr>
        <w:jc w:val="both"/>
        <w:rPr>
          <w:b/>
        </w:rPr>
      </w:pPr>
      <w:r>
        <w:rPr>
          <w:b/>
        </w:rPr>
        <w:t>Figure 3.2.1: Overall system architecture</w:t>
      </w:r>
    </w:p>
    <w:p w:rsidR="00DE460C" w:rsidRPr="005772BD" w:rsidRDefault="00DE460C" w:rsidP="00A30EA5">
      <w:pPr>
        <w:jc w:val="both"/>
      </w:pPr>
    </w:p>
    <w:p w:rsidR="001B2EA1" w:rsidRDefault="001B2EA1" w:rsidP="00A30EA5">
      <w:pPr>
        <w:jc w:val="both"/>
      </w:pPr>
    </w:p>
    <w:p w:rsidR="00854AE3" w:rsidRPr="00854AE3" w:rsidRDefault="00854AE3" w:rsidP="00A30EA5">
      <w:pPr>
        <w:jc w:val="both"/>
      </w:pPr>
    </w:p>
    <w:p w:rsidR="009835B6" w:rsidRPr="009835B6" w:rsidRDefault="009835B6" w:rsidP="00A30EA5">
      <w:pPr>
        <w:jc w:val="both"/>
      </w:pPr>
    </w:p>
    <w:p w:rsidR="00031DCF" w:rsidRDefault="00031DCF" w:rsidP="00A30EA5">
      <w:pPr>
        <w:jc w:val="both"/>
      </w:pPr>
    </w:p>
    <w:p w:rsidR="00031DCF" w:rsidRDefault="00031DCF" w:rsidP="00A30EA5">
      <w:pPr>
        <w:jc w:val="both"/>
      </w:pPr>
    </w:p>
    <w:p w:rsidR="00031DCF" w:rsidRDefault="00031DCF" w:rsidP="00A30EA5">
      <w:pPr>
        <w:jc w:val="both"/>
      </w:pPr>
    </w:p>
    <w:p w:rsidR="00031DCF" w:rsidRDefault="00031DCF" w:rsidP="00A30EA5">
      <w:pPr>
        <w:jc w:val="both"/>
      </w:pPr>
    </w:p>
    <w:p w:rsidR="00B41750" w:rsidRPr="00031DCF" w:rsidRDefault="00B41750" w:rsidP="00A30EA5">
      <w:pPr>
        <w:jc w:val="both"/>
      </w:pPr>
    </w:p>
    <w:p w:rsidR="00743297" w:rsidRPr="00CF523D" w:rsidRDefault="00743297" w:rsidP="00A30EA5">
      <w:pPr>
        <w:jc w:val="both"/>
        <w:rPr>
          <w:rFonts w:cs="Times New Roman"/>
          <w:szCs w:val="24"/>
        </w:rPr>
      </w:pPr>
    </w:p>
    <w:p w:rsidR="00733E95" w:rsidRPr="003C6E74" w:rsidRDefault="00733E95" w:rsidP="00A30EA5">
      <w:pPr>
        <w:jc w:val="both"/>
        <w:rPr>
          <w:rFonts w:cs="Times New Roman"/>
          <w:b/>
          <w:sz w:val="32"/>
          <w:szCs w:val="32"/>
        </w:rPr>
      </w:pPr>
    </w:p>
    <w:p w:rsidR="00733E95" w:rsidRPr="003C6E74" w:rsidRDefault="00733E95" w:rsidP="00A30EA5">
      <w:pPr>
        <w:jc w:val="both"/>
        <w:rPr>
          <w:rFonts w:cs="Times New Roman"/>
          <w:b/>
          <w:sz w:val="32"/>
          <w:szCs w:val="32"/>
        </w:rPr>
      </w:pPr>
    </w:p>
    <w:p w:rsidR="00733E95" w:rsidRPr="003C6E74" w:rsidRDefault="00733E95" w:rsidP="00A30EA5">
      <w:pPr>
        <w:jc w:val="both"/>
        <w:rPr>
          <w:rFonts w:cs="Times New Roman"/>
          <w:b/>
          <w:sz w:val="32"/>
          <w:szCs w:val="32"/>
        </w:rPr>
      </w:pPr>
    </w:p>
    <w:p w:rsidR="00733E95" w:rsidRPr="003C6E74" w:rsidRDefault="00733E95" w:rsidP="00A30EA5">
      <w:pPr>
        <w:jc w:val="both"/>
        <w:rPr>
          <w:rFonts w:cs="Times New Roman"/>
          <w:b/>
          <w:sz w:val="32"/>
          <w:szCs w:val="32"/>
        </w:rPr>
      </w:pPr>
    </w:p>
    <w:p w:rsidR="00733E95" w:rsidRPr="003C6E74" w:rsidRDefault="00733E95" w:rsidP="00A30EA5">
      <w:pPr>
        <w:jc w:val="both"/>
        <w:rPr>
          <w:rFonts w:cs="Times New Roman"/>
          <w:b/>
          <w:sz w:val="32"/>
          <w:szCs w:val="32"/>
        </w:rPr>
      </w:pPr>
    </w:p>
    <w:p w:rsidR="003D6132" w:rsidRDefault="003D6132" w:rsidP="00A30EA5">
      <w:pPr>
        <w:jc w:val="both"/>
        <w:rPr>
          <w:rFonts w:cs="Times New Roman"/>
          <w:b/>
          <w:sz w:val="44"/>
          <w:szCs w:val="44"/>
        </w:rPr>
      </w:pPr>
    </w:p>
    <w:p w:rsidR="00821CDD" w:rsidRDefault="00821CDD" w:rsidP="00A30EA5">
      <w:pPr>
        <w:jc w:val="both"/>
        <w:rPr>
          <w:rFonts w:cs="Times New Roman"/>
          <w:b/>
          <w:sz w:val="44"/>
          <w:szCs w:val="44"/>
        </w:rPr>
      </w:pPr>
    </w:p>
    <w:p w:rsidR="00733E95" w:rsidRPr="00C1756E" w:rsidRDefault="00733E95" w:rsidP="00A30EA5">
      <w:pPr>
        <w:jc w:val="both"/>
        <w:rPr>
          <w:rFonts w:cs="Times New Roman"/>
          <w:sz w:val="44"/>
          <w:szCs w:val="44"/>
        </w:rPr>
      </w:pPr>
      <w:r w:rsidRPr="00C1756E">
        <w:rPr>
          <w:rFonts w:cs="Times New Roman"/>
          <w:b/>
          <w:sz w:val="44"/>
          <w:szCs w:val="44"/>
        </w:rPr>
        <w:t>Chapter 4</w:t>
      </w:r>
    </w:p>
    <w:p w:rsidR="00733E95" w:rsidRPr="00F92D0A" w:rsidRDefault="00733E95" w:rsidP="00A30EA5">
      <w:pPr>
        <w:jc w:val="both"/>
        <w:rPr>
          <w:rFonts w:cs="Times New Roman"/>
          <w:b/>
          <w:sz w:val="44"/>
          <w:szCs w:val="44"/>
        </w:rPr>
      </w:pPr>
    </w:p>
    <w:p w:rsidR="004F17A4" w:rsidRPr="00D32489" w:rsidRDefault="004F17A4" w:rsidP="00A30EA5">
      <w:pPr>
        <w:pStyle w:val="Heading1"/>
        <w:jc w:val="both"/>
      </w:pPr>
      <w:bookmarkStart w:id="28" w:name="_Toc435486373"/>
      <w:r>
        <w:t>Implementation</w:t>
      </w:r>
      <w:bookmarkEnd w:id="28"/>
    </w:p>
    <w:p w:rsidR="004F17A4" w:rsidRPr="003C6E74" w:rsidRDefault="004F17A4" w:rsidP="00A30EA5">
      <w:pPr>
        <w:pStyle w:val="Heading1"/>
        <w:jc w:val="both"/>
      </w:pPr>
    </w:p>
    <w:p w:rsidR="00733E95" w:rsidRDefault="00733E95" w:rsidP="00A30EA5">
      <w:pPr>
        <w:pStyle w:val="Heading2"/>
        <w:jc w:val="both"/>
      </w:pPr>
      <w:bookmarkStart w:id="29" w:name="_Toc432071633"/>
      <w:bookmarkStart w:id="30" w:name="_Toc435486374"/>
      <w:r w:rsidRPr="003C6E74">
        <w:t xml:space="preserve">4.1 </w:t>
      </w:r>
      <w:bookmarkEnd w:id="29"/>
      <w:bookmarkEnd w:id="30"/>
      <w:r w:rsidR="006F6BA0">
        <w:t>Leap Motion Integration</w:t>
      </w:r>
    </w:p>
    <w:p w:rsidR="006F6BA0" w:rsidRDefault="007C2835" w:rsidP="00A30EA5">
      <w:pPr>
        <w:jc w:val="both"/>
      </w:pPr>
      <w:r>
        <w:t>The Leap Motion controller</w:t>
      </w:r>
      <w:r w:rsidR="006F6BA0">
        <w:t xml:space="preserve"> records tracking data in a series of frames. Each frame contains the positions of any detected hands or other pointable objects. Frames can be acquired by simply polling the device or via a </w:t>
      </w:r>
      <w:r w:rsidR="005F78B7">
        <w:t>call back</w:t>
      </w:r>
      <w:r w:rsidR="006F6BA0">
        <w:t xml:space="preserve"> </w:t>
      </w:r>
      <w:r w:rsidR="005F78B7">
        <w:t xml:space="preserve">method </w:t>
      </w:r>
      <w:r w:rsidR="006F6BA0">
        <w:t xml:space="preserve">from an event listener which is assigned to the device. </w:t>
      </w:r>
      <w:r w:rsidR="005F78B7">
        <w:t xml:space="preserve">In the latter case, the Leap Motion will create a new thread </w:t>
      </w:r>
      <w:r w:rsidR="00276340">
        <w:t xml:space="preserve">for each new frame, and will pause execution until the current thread’s call back method </w:t>
      </w:r>
      <w:r w:rsidR="008229BE">
        <w:t>(‘</w:t>
      </w:r>
      <w:proofErr w:type="spellStart"/>
      <w:r w:rsidR="008229BE">
        <w:t>onFrame</w:t>
      </w:r>
      <w:proofErr w:type="spellEnd"/>
      <w:r w:rsidR="008229BE">
        <w:t>()’)</w:t>
      </w:r>
      <w:r w:rsidR="00F37E7A">
        <w:t xml:space="preserve"> </w:t>
      </w:r>
      <w:r w:rsidR="00276340">
        <w:t xml:space="preserve">has returned. This prevents an occurrence of thread-flooding, where threads are created at a faster rate than the device is able to process them. </w:t>
      </w:r>
    </w:p>
    <w:p w:rsidR="00276340" w:rsidRDefault="00276340" w:rsidP="00A30EA5">
      <w:pPr>
        <w:jc w:val="both"/>
      </w:pPr>
      <w:r>
        <w:t>Comparing the two integration choices, I found the second to be the most intuitive. The use of the event listener allowed me to manipulate or store the current frame’s data without having to consider the poll rate, which could in some ca</w:t>
      </w:r>
      <w:r w:rsidR="00A71140">
        <w:t xml:space="preserve">ses be causing frames to be skipped, or duplicate frames to be requested, depending on the rate of </w:t>
      </w:r>
      <w:r w:rsidR="005E5336">
        <w:t xml:space="preserve">frame </w:t>
      </w:r>
      <w:r w:rsidR="00A71140">
        <w:t xml:space="preserve">polling compared with the rate of </w:t>
      </w:r>
      <w:r w:rsidR="005E5336">
        <w:t>frame returns by the</w:t>
      </w:r>
      <w:r w:rsidR="00580AD7">
        <w:t xml:space="preserve"> Leap Motion controller.</w:t>
      </w:r>
    </w:p>
    <w:p w:rsidR="00580AD7" w:rsidRDefault="00580AD7" w:rsidP="00A30EA5">
      <w:pPr>
        <w:jc w:val="both"/>
      </w:pPr>
    </w:p>
    <w:p w:rsidR="00580AD7" w:rsidRDefault="00580AD7" w:rsidP="00A30EA5">
      <w:pPr>
        <w:jc w:val="both"/>
        <w:rPr>
          <w:b/>
          <w:sz w:val="28"/>
          <w:szCs w:val="28"/>
        </w:rPr>
      </w:pPr>
      <w:r w:rsidRPr="00580AD7">
        <w:rPr>
          <w:b/>
          <w:sz w:val="28"/>
          <w:szCs w:val="28"/>
        </w:rPr>
        <w:t>4.2 GUI</w:t>
      </w:r>
    </w:p>
    <w:p w:rsidR="006E4F19" w:rsidRDefault="006E4F19" w:rsidP="00A30EA5">
      <w:pPr>
        <w:jc w:val="both"/>
        <w:rPr>
          <w:szCs w:val="24"/>
        </w:rPr>
      </w:pPr>
      <w:r>
        <w:rPr>
          <w:szCs w:val="24"/>
        </w:rPr>
        <w:t xml:space="preserve">The application’s GUI is handled by JavaFX, a library of graphics and media packages which is written as a Java API, meaning it can be referenced from any standard Java based </w:t>
      </w:r>
      <w:r w:rsidR="00A705CF">
        <w:rPr>
          <w:szCs w:val="24"/>
        </w:rPr>
        <w:t>program</w:t>
      </w:r>
      <w:r>
        <w:rPr>
          <w:szCs w:val="24"/>
        </w:rPr>
        <w:t xml:space="preserve">. The properties of JavaFX allow external devices such as the Leap Motion to be easily incorporated within an application. </w:t>
      </w:r>
      <w:proofErr w:type="spellStart"/>
      <w:r w:rsidR="00556774">
        <w:rPr>
          <w:szCs w:val="24"/>
        </w:rPr>
        <w:t>Vos</w:t>
      </w:r>
      <w:proofErr w:type="spellEnd"/>
      <w:r w:rsidR="00556774">
        <w:rPr>
          <w:szCs w:val="24"/>
        </w:rPr>
        <w:t xml:space="preserve"> [13] described th</w:t>
      </w:r>
      <w:r w:rsidR="007065A5">
        <w:rPr>
          <w:szCs w:val="24"/>
        </w:rPr>
        <w:t xml:space="preserve">is combination </w:t>
      </w:r>
      <w:r w:rsidR="00556774">
        <w:rPr>
          <w:szCs w:val="24"/>
        </w:rPr>
        <w:t xml:space="preserve">in a schema shown in figure 4.2.1. </w:t>
      </w:r>
    </w:p>
    <w:p w:rsidR="00556774" w:rsidRDefault="00EA2B12" w:rsidP="00A30EA5">
      <w:pPr>
        <w:jc w:val="both"/>
        <w:rPr>
          <w:szCs w:val="24"/>
        </w:rPr>
      </w:pPr>
      <w:r>
        <w:rPr>
          <w:noProof/>
          <w:lang w:eastAsia="en-GB"/>
        </w:rPr>
        <w:lastRenderedPageBreak/>
        <w:drawing>
          <wp:inline distT="0" distB="0" distL="0" distR="0">
            <wp:extent cx="4419600" cy="2492074"/>
            <wp:effectExtent l="0" t="0" r="0" b="3810"/>
            <wp:docPr id="1" name="Picture 1" descr="leapmotion-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apmotion-f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0973" cy="2504126"/>
                    </a:xfrm>
                    <a:prstGeom prst="rect">
                      <a:avLst/>
                    </a:prstGeom>
                    <a:noFill/>
                    <a:ln>
                      <a:noFill/>
                    </a:ln>
                  </pic:spPr>
                </pic:pic>
              </a:graphicData>
            </a:graphic>
          </wp:inline>
        </w:drawing>
      </w:r>
    </w:p>
    <w:p w:rsidR="00EA2B12" w:rsidRPr="00853799" w:rsidRDefault="00EA2B12" w:rsidP="00A30EA5">
      <w:pPr>
        <w:jc w:val="both"/>
        <w:rPr>
          <w:szCs w:val="24"/>
        </w:rPr>
      </w:pPr>
      <w:r>
        <w:rPr>
          <w:b/>
          <w:szCs w:val="24"/>
        </w:rPr>
        <w:t xml:space="preserve">Figure 4.2.1: </w:t>
      </w:r>
      <w:r w:rsidR="00853799">
        <w:rPr>
          <w:szCs w:val="24"/>
        </w:rPr>
        <w:t>Interaction between Leap Motion and JavaFX</w:t>
      </w:r>
    </w:p>
    <w:p w:rsidR="00556774" w:rsidRDefault="00556774" w:rsidP="00A30EA5">
      <w:pPr>
        <w:jc w:val="both"/>
        <w:rPr>
          <w:szCs w:val="24"/>
        </w:rPr>
      </w:pPr>
    </w:p>
    <w:p w:rsidR="00A30EA5" w:rsidRDefault="00A30EA5" w:rsidP="00A30EA5">
      <w:pPr>
        <w:jc w:val="both"/>
        <w:rPr>
          <w:szCs w:val="24"/>
        </w:rPr>
      </w:pPr>
      <w:r>
        <w:rPr>
          <w:szCs w:val="24"/>
        </w:rPr>
        <w:t xml:space="preserve">As described in Oracle’s documentation of JavaFX [14], </w:t>
      </w:r>
      <w:r w:rsidR="007E2457">
        <w:rPr>
          <w:szCs w:val="24"/>
        </w:rPr>
        <w:t>a system</w:t>
      </w:r>
      <w:r>
        <w:rPr>
          <w:szCs w:val="24"/>
        </w:rPr>
        <w:t xml:space="preserve"> using JavaFX will run two or more of the following threads at any given time:</w:t>
      </w:r>
    </w:p>
    <w:p w:rsidR="00A30EA5" w:rsidRDefault="00A30EA5" w:rsidP="00A30EA5">
      <w:pPr>
        <w:pStyle w:val="ListParagraph"/>
        <w:numPr>
          <w:ilvl w:val="0"/>
          <w:numId w:val="12"/>
        </w:numPr>
        <w:jc w:val="both"/>
        <w:rPr>
          <w:szCs w:val="24"/>
        </w:rPr>
      </w:pPr>
      <w:r w:rsidRPr="00A30EA5">
        <w:rPr>
          <w:b/>
          <w:szCs w:val="24"/>
        </w:rPr>
        <w:t>JavaFX application thread</w:t>
      </w:r>
      <w:r>
        <w:rPr>
          <w:szCs w:val="24"/>
        </w:rPr>
        <w:t xml:space="preserve">: Primary thread used by JavaFX. Essentially any content which can be seen by the user must be managed in this thread. </w:t>
      </w:r>
    </w:p>
    <w:p w:rsidR="00A30EA5" w:rsidRDefault="00A30EA5" w:rsidP="00A30EA5">
      <w:pPr>
        <w:pStyle w:val="ListParagraph"/>
        <w:numPr>
          <w:ilvl w:val="0"/>
          <w:numId w:val="12"/>
        </w:numPr>
        <w:jc w:val="both"/>
        <w:rPr>
          <w:szCs w:val="24"/>
        </w:rPr>
      </w:pPr>
      <w:r w:rsidRPr="00A30EA5">
        <w:rPr>
          <w:b/>
          <w:szCs w:val="24"/>
        </w:rPr>
        <w:t>Prism render thread</w:t>
      </w:r>
      <w:r>
        <w:rPr>
          <w:szCs w:val="24"/>
        </w:rPr>
        <w:t xml:space="preserve">: Allows the application to perform concurrent processing. While one frame is being rendered, the next can be pre-processed to help off-load the work required. </w:t>
      </w:r>
    </w:p>
    <w:p w:rsidR="00A30EA5" w:rsidRDefault="00A30EA5" w:rsidP="00A30EA5">
      <w:pPr>
        <w:pStyle w:val="ListParagraph"/>
        <w:numPr>
          <w:ilvl w:val="0"/>
          <w:numId w:val="12"/>
        </w:numPr>
        <w:jc w:val="both"/>
        <w:rPr>
          <w:szCs w:val="24"/>
        </w:rPr>
      </w:pPr>
      <w:r>
        <w:rPr>
          <w:b/>
          <w:szCs w:val="24"/>
        </w:rPr>
        <w:t>Media thread</w:t>
      </w:r>
      <w:r w:rsidRPr="00A30EA5">
        <w:rPr>
          <w:szCs w:val="24"/>
        </w:rPr>
        <w:t>:</w:t>
      </w:r>
      <w:r>
        <w:rPr>
          <w:szCs w:val="24"/>
        </w:rPr>
        <w:t xml:space="preserve"> Runs in the background and synchronizes the latest frames using the application thread.</w:t>
      </w:r>
    </w:p>
    <w:p w:rsidR="00966732" w:rsidRDefault="00966732" w:rsidP="00966732">
      <w:pPr>
        <w:jc w:val="both"/>
        <w:rPr>
          <w:szCs w:val="24"/>
        </w:rPr>
      </w:pPr>
    </w:p>
    <w:p w:rsidR="00966732" w:rsidRPr="00966732" w:rsidRDefault="00966732" w:rsidP="00966732">
      <w:pPr>
        <w:jc w:val="both"/>
        <w:rPr>
          <w:szCs w:val="24"/>
        </w:rPr>
      </w:pPr>
      <w:r>
        <w:rPr>
          <w:szCs w:val="24"/>
        </w:rPr>
        <w:t xml:space="preserve">With JavaFX, any property that </w:t>
      </w:r>
      <w:r w:rsidR="002F7BA3">
        <w:rPr>
          <w:szCs w:val="24"/>
        </w:rPr>
        <w:t>modifies</w:t>
      </w:r>
      <w:r>
        <w:rPr>
          <w:szCs w:val="24"/>
        </w:rPr>
        <w:t xml:space="preserve"> a window’s live content can only be </w:t>
      </w:r>
      <w:r w:rsidR="009A211B">
        <w:rPr>
          <w:szCs w:val="24"/>
        </w:rPr>
        <w:t>changed</w:t>
      </w:r>
      <w:r w:rsidR="00D24628">
        <w:rPr>
          <w:szCs w:val="24"/>
        </w:rPr>
        <w:t xml:space="preserve"> </w:t>
      </w:r>
      <w:r>
        <w:rPr>
          <w:szCs w:val="24"/>
        </w:rPr>
        <w:t xml:space="preserve">through a </w:t>
      </w:r>
      <w:proofErr w:type="gramStart"/>
      <w:r w:rsidR="00CA68A1">
        <w:rPr>
          <w:szCs w:val="24"/>
        </w:rPr>
        <w:t>‘</w:t>
      </w:r>
      <w:r>
        <w:rPr>
          <w:szCs w:val="24"/>
        </w:rPr>
        <w:t>Platform.runLater(</w:t>
      </w:r>
      <w:proofErr w:type="gramEnd"/>
      <w:r>
        <w:rPr>
          <w:szCs w:val="24"/>
        </w:rPr>
        <w:t>)</w:t>
      </w:r>
      <w:r w:rsidR="00CA68A1">
        <w:rPr>
          <w:szCs w:val="24"/>
        </w:rPr>
        <w:t>’</w:t>
      </w:r>
      <w:r>
        <w:rPr>
          <w:szCs w:val="24"/>
        </w:rPr>
        <w:t xml:space="preserve"> call – this ensures that </w:t>
      </w:r>
      <w:r w:rsidR="007A28B2">
        <w:rPr>
          <w:szCs w:val="24"/>
        </w:rPr>
        <w:t xml:space="preserve">these </w:t>
      </w:r>
      <w:r>
        <w:rPr>
          <w:szCs w:val="24"/>
        </w:rPr>
        <w:t xml:space="preserve">modifications only occur on the application thread. </w:t>
      </w:r>
      <w:r w:rsidR="008229BE">
        <w:rPr>
          <w:szCs w:val="24"/>
        </w:rPr>
        <w:t xml:space="preserve">The combination of this system and the Leap Motion listener lead to an approach where </w:t>
      </w:r>
      <w:r w:rsidR="00EE43B4">
        <w:rPr>
          <w:szCs w:val="24"/>
        </w:rPr>
        <w:t xml:space="preserve">each call of </w:t>
      </w:r>
      <w:proofErr w:type="gramStart"/>
      <w:r w:rsidR="00EE43B4">
        <w:rPr>
          <w:szCs w:val="24"/>
        </w:rPr>
        <w:t>‘</w:t>
      </w:r>
      <w:proofErr w:type="spellStart"/>
      <w:r w:rsidR="00EE43B4">
        <w:rPr>
          <w:szCs w:val="24"/>
        </w:rPr>
        <w:t>onFrame</w:t>
      </w:r>
      <w:proofErr w:type="spellEnd"/>
      <w:r w:rsidR="00EE43B4">
        <w:rPr>
          <w:szCs w:val="24"/>
        </w:rPr>
        <w:t>(</w:t>
      </w:r>
      <w:proofErr w:type="gramEnd"/>
      <w:r w:rsidR="00EE43B4">
        <w:rPr>
          <w:szCs w:val="24"/>
        </w:rPr>
        <w:t xml:space="preserve">)’ </w:t>
      </w:r>
      <w:r w:rsidR="00066895">
        <w:rPr>
          <w:szCs w:val="24"/>
        </w:rPr>
        <w:t>includes one or multiple Platform.runLater() calls in order to modify</w:t>
      </w:r>
      <w:r w:rsidR="008229BE">
        <w:rPr>
          <w:szCs w:val="24"/>
        </w:rPr>
        <w:t xml:space="preserve"> the </w:t>
      </w:r>
      <w:r w:rsidR="00EE43B4">
        <w:rPr>
          <w:szCs w:val="24"/>
        </w:rPr>
        <w:t>content shown i</w:t>
      </w:r>
      <w:r w:rsidR="00383988">
        <w:rPr>
          <w:szCs w:val="24"/>
        </w:rPr>
        <w:t>n the JavaFX window.</w:t>
      </w:r>
    </w:p>
    <w:p w:rsidR="00A30EA5" w:rsidRDefault="00A30EA5" w:rsidP="00A30EA5">
      <w:pPr>
        <w:jc w:val="both"/>
        <w:rPr>
          <w:szCs w:val="24"/>
        </w:rPr>
      </w:pPr>
    </w:p>
    <w:p w:rsidR="00A30EA5" w:rsidRPr="006E4F19" w:rsidRDefault="00A30EA5" w:rsidP="00A30EA5">
      <w:pPr>
        <w:jc w:val="both"/>
        <w:rPr>
          <w:szCs w:val="24"/>
        </w:rPr>
      </w:pPr>
    </w:p>
    <w:p w:rsidR="00580AD7" w:rsidRDefault="00580AD7" w:rsidP="00A30EA5">
      <w:pPr>
        <w:jc w:val="both"/>
      </w:pPr>
    </w:p>
    <w:p w:rsidR="00FA380A" w:rsidRDefault="00FA380A" w:rsidP="00A30EA5">
      <w:pPr>
        <w:jc w:val="both"/>
        <w:rPr>
          <w:b/>
        </w:rPr>
      </w:pPr>
      <w:r w:rsidRPr="00FA380A">
        <w:rPr>
          <w:b/>
        </w:rPr>
        <w:t>4.2.1 Hand visualizer</w:t>
      </w:r>
    </w:p>
    <w:p w:rsidR="00FA380A" w:rsidRDefault="00FA380A" w:rsidP="00A30EA5">
      <w:pPr>
        <w:jc w:val="both"/>
      </w:pPr>
      <w:r>
        <w:t xml:space="preserve">The inclusion of a visualization system to represent a user’s hands when they’re interacting with the application was a crucial initial design consideration. The user should be able to see their actions in real time, without having to swap between the Leap and the keyboard/mouse to e.g. navigate through menus – or having no visual feedback from the Leap </w:t>
      </w:r>
      <w:r w:rsidR="006E4F19">
        <w:t>entirely.</w:t>
      </w:r>
    </w:p>
    <w:p w:rsidR="006E4F19" w:rsidRDefault="006E4F19" w:rsidP="00A30EA5">
      <w:pPr>
        <w:jc w:val="both"/>
      </w:pPr>
      <w:r>
        <w:t xml:space="preserve">The visualization is setup through the use of a dedicated listener class (as described in section 4.1). When each new frame is captured by the Leap controller, this listener’s </w:t>
      </w:r>
      <w:proofErr w:type="spellStart"/>
      <w:proofErr w:type="gramStart"/>
      <w:r w:rsidR="009A5B8D">
        <w:t>onFrame</w:t>
      </w:r>
      <w:proofErr w:type="spellEnd"/>
      <w:r w:rsidR="009A5B8D">
        <w:t>(</w:t>
      </w:r>
      <w:proofErr w:type="gramEnd"/>
      <w:r w:rsidR="009A5B8D">
        <w:t>)</w:t>
      </w:r>
      <w:r>
        <w:t xml:space="preserve"> </w:t>
      </w:r>
      <w:r>
        <w:lastRenderedPageBreak/>
        <w:t xml:space="preserve">method checks the content of the frame to find the number of hands (if any) captured in it. If there </w:t>
      </w:r>
      <w:r w:rsidR="0034522C">
        <w:t>is at least one hand visible</w:t>
      </w:r>
      <w:r>
        <w:t xml:space="preserve"> in the frame, the listener sets a Boolean flag which in turn has a listener associated with the GUI assigned to it. When this GUI listener is told there is content to display (when this flag is set) </w:t>
      </w:r>
    </w:p>
    <w:p w:rsidR="00FA380A" w:rsidRPr="00FA380A" w:rsidRDefault="00FA380A" w:rsidP="00A30EA5">
      <w:pPr>
        <w:jc w:val="both"/>
      </w:pPr>
    </w:p>
    <w:p w:rsidR="00580AD7" w:rsidRDefault="00580AD7" w:rsidP="00A30EA5">
      <w:pPr>
        <w:jc w:val="both"/>
        <w:rPr>
          <w:b/>
          <w:sz w:val="28"/>
          <w:szCs w:val="28"/>
        </w:rPr>
      </w:pPr>
      <w:r w:rsidRPr="00580AD7">
        <w:rPr>
          <w:b/>
          <w:sz w:val="28"/>
          <w:szCs w:val="28"/>
        </w:rPr>
        <w:t>4.3 Gesture Recognition</w:t>
      </w:r>
    </w:p>
    <w:p w:rsidR="00580AD7" w:rsidRPr="00580AD7" w:rsidRDefault="00580AD7" w:rsidP="00A30EA5">
      <w:pPr>
        <w:jc w:val="both"/>
        <w:rPr>
          <w:sz w:val="28"/>
          <w:szCs w:val="28"/>
        </w:rPr>
      </w:pPr>
    </w:p>
    <w:p w:rsidR="00BF68BE" w:rsidRPr="007931C6" w:rsidRDefault="00BF68BE" w:rsidP="00A30EA5">
      <w:pPr>
        <w:jc w:val="both"/>
      </w:pPr>
      <w:r>
        <w:t>Comparison of explicit and implicit gesture recognition / segmentation e.g. pressing keyboard to start stop vs. detection based on hand speed or position etc.?</w:t>
      </w:r>
    </w:p>
    <w:p w:rsidR="00BF68BE" w:rsidRDefault="00BF68BE" w:rsidP="00A30EA5">
      <w:pPr>
        <w:jc w:val="both"/>
      </w:pPr>
    </w:p>
    <w:p w:rsidR="00BF68BE" w:rsidRPr="00BF68BE" w:rsidRDefault="00BF68BE" w:rsidP="00A30EA5">
      <w:pPr>
        <w:jc w:val="both"/>
      </w:pPr>
    </w:p>
    <w:p w:rsidR="00862AF2" w:rsidRPr="003C6E74" w:rsidRDefault="00862AF2" w:rsidP="00A30EA5">
      <w:pPr>
        <w:jc w:val="both"/>
        <w:rPr>
          <w:rFonts w:cs="Times New Roman"/>
          <w:color w:val="000000"/>
          <w:szCs w:val="24"/>
        </w:rPr>
      </w:pPr>
      <w:r>
        <w:rPr>
          <w:rFonts w:cs="Times New Roman"/>
          <w:color w:val="000000"/>
          <w:szCs w:val="24"/>
        </w:rPr>
        <w:t xml:space="preserve">Mention of frame drop / slowdown when comparing every bone direction between current frame and </w:t>
      </w:r>
      <w:proofErr w:type="spellStart"/>
      <w:r>
        <w:rPr>
          <w:rFonts w:cs="Times New Roman"/>
          <w:color w:val="000000"/>
          <w:szCs w:val="24"/>
        </w:rPr>
        <w:t>deserialized</w:t>
      </w:r>
      <w:proofErr w:type="spellEnd"/>
      <w:r>
        <w:rPr>
          <w:rFonts w:cs="Times New Roman"/>
          <w:color w:val="000000"/>
          <w:szCs w:val="24"/>
        </w:rPr>
        <w:t xml:space="preserve"> frame from file, similarly when just compari</w:t>
      </w:r>
      <w:r w:rsidR="009E72E5">
        <w:rPr>
          <w:rFonts w:cs="Times New Roman"/>
          <w:color w:val="000000"/>
          <w:szCs w:val="24"/>
        </w:rPr>
        <w:t>ng palm pos</w:t>
      </w:r>
      <w:r w:rsidR="003E290B">
        <w:rPr>
          <w:rFonts w:cs="Times New Roman"/>
          <w:color w:val="000000"/>
          <w:szCs w:val="24"/>
        </w:rPr>
        <w:t>itions</w:t>
      </w:r>
      <w:r w:rsidR="009E72E5">
        <w:rPr>
          <w:rFonts w:cs="Times New Roman"/>
          <w:color w:val="000000"/>
          <w:szCs w:val="24"/>
        </w:rPr>
        <w:t xml:space="preserve"> and </w:t>
      </w:r>
      <w:proofErr w:type="spellStart"/>
      <w:r w:rsidR="009E72E5">
        <w:rPr>
          <w:rFonts w:cs="Times New Roman"/>
          <w:color w:val="000000"/>
          <w:szCs w:val="24"/>
        </w:rPr>
        <w:t>finger tip</w:t>
      </w:r>
      <w:proofErr w:type="spellEnd"/>
      <w:r w:rsidR="009E72E5">
        <w:rPr>
          <w:rFonts w:cs="Times New Roman"/>
          <w:color w:val="000000"/>
          <w:szCs w:val="24"/>
        </w:rPr>
        <w:t xml:space="preserve"> positions</w:t>
      </w:r>
      <w:r w:rsidR="00981F21">
        <w:rPr>
          <w:rFonts w:cs="Times New Roman"/>
          <w:color w:val="000000"/>
          <w:szCs w:val="24"/>
        </w:rPr>
        <w:t xml:space="preserve"> but to a lesser degree - n</w:t>
      </w:r>
      <w:r w:rsidR="0020479E">
        <w:rPr>
          <w:rFonts w:cs="Times New Roman"/>
          <w:color w:val="000000"/>
          <w:szCs w:val="24"/>
        </w:rPr>
        <w:t>ot viable for real time</w:t>
      </w:r>
      <w:r w:rsidR="00F53ED3">
        <w:rPr>
          <w:rFonts w:cs="Times New Roman"/>
          <w:color w:val="000000"/>
          <w:szCs w:val="24"/>
        </w:rPr>
        <w:t>. Must use a subset of relevant</w:t>
      </w:r>
      <w:r w:rsidR="00125BA9">
        <w:rPr>
          <w:rFonts w:cs="Times New Roman"/>
          <w:color w:val="000000"/>
          <w:szCs w:val="24"/>
        </w:rPr>
        <w:t xml:space="preserve"> frame</w:t>
      </w:r>
      <w:r w:rsidR="00F53ED3">
        <w:rPr>
          <w:rFonts w:cs="Times New Roman"/>
          <w:color w:val="000000"/>
          <w:szCs w:val="24"/>
        </w:rPr>
        <w:t xml:space="preserve"> data as opposed to storing whole frames etc.</w:t>
      </w:r>
    </w:p>
    <w:p w:rsidR="00733E95" w:rsidRPr="003C6E74" w:rsidRDefault="00733E95" w:rsidP="00A30EA5">
      <w:pPr>
        <w:jc w:val="both"/>
        <w:rPr>
          <w:rFonts w:cs="Times New Roman"/>
          <w:b/>
          <w:sz w:val="32"/>
          <w:szCs w:val="32"/>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4F17A4" w:rsidRDefault="004F17A4" w:rsidP="00A30EA5">
      <w:pPr>
        <w:jc w:val="both"/>
        <w:rPr>
          <w:rFonts w:cs="Times New Roman"/>
          <w:b/>
          <w:sz w:val="48"/>
          <w:szCs w:val="48"/>
        </w:rPr>
      </w:pPr>
    </w:p>
    <w:p w:rsidR="00C1756E" w:rsidRDefault="00C1756E" w:rsidP="00A30EA5">
      <w:pPr>
        <w:jc w:val="both"/>
        <w:rPr>
          <w:rFonts w:cs="Times New Roman"/>
          <w:b/>
          <w:sz w:val="48"/>
          <w:szCs w:val="48"/>
        </w:rPr>
      </w:pPr>
    </w:p>
    <w:p w:rsidR="003D6132" w:rsidRDefault="003D6132" w:rsidP="00A30EA5">
      <w:pPr>
        <w:jc w:val="both"/>
        <w:rPr>
          <w:rFonts w:cs="Times New Roman"/>
          <w:b/>
          <w:sz w:val="44"/>
          <w:szCs w:val="44"/>
        </w:rPr>
      </w:pPr>
    </w:p>
    <w:p w:rsidR="00733E95" w:rsidRPr="00C1756E" w:rsidRDefault="00733E95" w:rsidP="00A30EA5">
      <w:pPr>
        <w:jc w:val="both"/>
        <w:rPr>
          <w:rFonts w:cs="Times New Roman"/>
          <w:sz w:val="44"/>
          <w:szCs w:val="44"/>
        </w:rPr>
      </w:pPr>
      <w:r w:rsidRPr="00C1756E">
        <w:rPr>
          <w:rFonts w:cs="Times New Roman"/>
          <w:b/>
          <w:sz w:val="44"/>
          <w:szCs w:val="44"/>
        </w:rPr>
        <w:t>Chapter 5</w:t>
      </w:r>
    </w:p>
    <w:p w:rsidR="00733E95" w:rsidRPr="00F92D0A" w:rsidRDefault="00733E95" w:rsidP="00A30EA5">
      <w:pPr>
        <w:jc w:val="both"/>
        <w:rPr>
          <w:rFonts w:cs="Times New Roman"/>
          <w:b/>
          <w:sz w:val="44"/>
          <w:szCs w:val="44"/>
        </w:rPr>
      </w:pPr>
    </w:p>
    <w:p w:rsidR="004F17A4" w:rsidRPr="00D32489" w:rsidRDefault="004F17A4" w:rsidP="00A30EA5">
      <w:pPr>
        <w:pStyle w:val="Heading1"/>
        <w:jc w:val="both"/>
      </w:pPr>
      <w:bookmarkStart w:id="31" w:name="_Toc435486375"/>
      <w:r>
        <w:t>The System in Operation</w:t>
      </w:r>
      <w:bookmarkEnd w:id="31"/>
    </w:p>
    <w:p w:rsidR="004F17A4" w:rsidRPr="003C6E74" w:rsidRDefault="004F17A4" w:rsidP="00A30EA5">
      <w:pPr>
        <w:pStyle w:val="Heading1"/>
        <w:jc w:val="both"/>
      </w:pPr>
    </w:p>
    <w:p w:rsidR="00733E95" w:rsidRPr="003C6E74" w:rsidRDefault="00733E95" w:rsidP="00A30EA5">
      <w:pPr>
        <w:pStyle w:val="Heading2"/>
        <w:jc w:val="both"/>
      </w:pPr>
      <w:bookmarkStart w:id="32" w:name="_Toc432071635"/>
      <w:bookmarkStart w:id="33" w:name="_Toc435486376"/>
      <w:r w:rsidRPr="003C6E74">
        <w:t>5.1 A</w:t>
      </w:r>
      <w:bookmarkEnd w:id="32"/>
      <w:bookmarkEnd w:id="33"/>
    </w:p>
    <w:p w:rsidR="00733E95" w:rsidRPr="003C6E74" w:rsidRDefault="00F32C53" w:rsidP="00A30EA5">
      <w:pPr>
        <w:jc w:val="both"/>
        <w:rPr>
          <w:rFonts w:cs="Times New Roman"/>
          <w:color w:val="000000"/>
          <w:szCs w:val="24"/>
        </w:rPr>
      </w:pPr>
      <w:r>
        <w:rPr>
          <w:rFonts w:cs="Times New Roman"/>
          <w:color w:val="000000"/>
          <w:szCs w:val="24"/>
        </w:rPr>
        <w:t>A</w:t>
      </w:r>
    </w:p>
    <w:p w:rsidR="00733E95" w:rsidRPr="003C6E74" w:rsidRDefault="00733E95" w:rsidP="00A30EA5">
      <w:pPr>
        <w:jc w:val="both"/>
        <w:rPr>
          <w:rFonts w:cs="Times New Roman"/>
          <w:b/>
          <w:sz w:val="32"/>
          <w:szCs w:val="32"/>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C83476" w:rsidRDefault="00C83476" w:rsidP="00A30EA5">
      <w:pPr>
        <w:jc w:val="both"/>
        <w:rPr>
          <w:rFonts w:cs="Times New Roman"/>
          <w:b/>
          <w:sz w:val="48"/>
          <w:szCs w:val="48"/>
        </w:rPr>
      </w:pPr>
    </w:p>
    <w:p w:rsidR="00C1756E" w:rsidRDefault="00C1756E" w:rsidP="00A30EA5">
      <w:pPr>
        <w:jc w:val="both"/>
        <w:rPr>
          <w:rFonts w:cs="Times New Roman"/>
          <w:b/>
          <w:sz w:val="48"/>
          <w:szCs w:val="48"/>
        </w:rPr>
      </w:pPr>
    </w:p>
    <w:p w:rsidR="00F32C53" w:rsidRDefault="00F32C53" w:rsidP="00A30EA5">
      <w:pPr>
        <w:jc w:val="both"/>
        <w:rPr>
          <w:rFonts w:cs="Times New Roman"/>
          <w:b/>
          <w:sz w:val="44"/>
          <w:szCs w:val="44"/>
        </w:rPr>
      </w:pPr>
    </w:p>
    <w:p w:rsidR="00F72C65" w:rsidRDefault="00F72C65" w:rsidP="00A30EA5">
      <w:pPr>
        <w:jc w:val="both"/>
        <w:rPr>
          <w:rFonts w:cs="Times New Roman"/>
          <w:b/>
          <w:sz w:val="44"/>
          <w:szCs w:val="44"/>
        </w:rPr>
      </w:pPr>
    </w:p>
    <w:p w:rsidR="00733E95" w:rsidRPr="00C1756E" w:rsidRDefault="00733E95" w:rsidP="00A30EA5">
      <w:pPr>
        <w:jc w:val="both"/>
        <w:rPr>
          <w:rFonts w:cs="Times New Roman"/>
          <w:sz w:val="44"/>
          <w:szCs w:val="44"/>
        </w:rPr>
      </w:pPr>
      <w:r w:rsidRPr="00C1756E">
        <w:rPr>
          <w:rFonts w:cs="Times New Roman"/>
          <w:b/>
          <w:sz w:val="44"/>
          <w:szCs w:val="44"/>
        </w:rPr>
        <w:t>Chapter 6</w:t>
      </w:r>
    </w:p>
    <w:p w:rsidR="00733E95" w:rsidRPr="00F92D0A" w:rsidRDefault="00733E95" w:rsidP="00A30EA5">
      <w:pPr>
        <w:jc w:val="both"/>
        <w:rPr>
          <w:rFonts w:cs="Times New Roman"/>
          <w:b/>
          <w:sz w:val="44"/>
          <w:szCs w:val="44"/>
        </w:rPr>
      </w:pPr>
    </w:p>
    <w:p w:rsidR="004F17A4" w:rsidRPr="00D32489" w:rsidRDefault="004F17A4" w:rsidP="00A30EA5">
      <w:pPr>
        <w:pStyle w:val="Heading1"/>
        <w:jc w:val="both"/>
      </w:pPr>
      <w:bookmarkStart w:id="34" w:name="_Toc435486377"/>
      <w:r>
        <w:t>Testing and Evaluation</w:t>
      </w:r>
      <w:bookmarkEnd w:id="34"/>
    </w:p>
    <w:p w:rsidR="004F17A4" w:rsidRPr="003C6E74" w:rsidRDefault="004F17A4" w:rsidP="00A30EA5">
      <w:pPr>
        <w:pStyle w:val="Heading1"/>
        <w:jc w:val="both"/>
      </w:pPr>
    </w:p>
    <w:p w:rsidR="00733E95" w:rsidRPr="003C6E74" w:rsidRDefault="00733E95" w:rsidP="00A30EA5">
      <w:pPr>
        <w:pStyle w:val="Heading2"/>
        <w:jc w:val="both"/>
      </w:pPr>
      <w:bookmarkStart w:id="35" w:name="_Toc432071637"/>
      <w:bookmarkStart w:id="36" w:name="_Toc435486378"/>
      <w:r w:rsidRPr="003C6E74">
        <w:t>6.1 A</w:t>
      </w:r>
      <w:bookmarkEnd w:id="35"/>
      <w:bookmarkEnd w:id="36"/>
    </w:p>
    <w:p w:rsidR="00733E95" w:rsidRPr="003C6E74" w:rsidRDefault="00F32C53" w:rsidP="00A30EA5">
      <w:pPr>
        <w:jc w:val="both"/>
        <w:rPr>
          <w:rFonts w:cs="Times New Roman"/>
          <w:color w:val="000000"/>
          <w:szCs w:val="24"/>
        </w:rPr>
      </w:pPr>
      <w:r>
        <w:rPr>
          <w:rFonts w:cs="Times New Roman"/>
          <w:color w:val="000000"/>
          <w:szCs w:val="24"/>
        </w:rPr>
        <w:t>A</w:t>
      </w:r>
    </w:p>
    <w:p w:rsidR="00733E95" w:rsidRPr="003C6E74" w:rsidRDefault="00733E95" w:rsidP="00A30EA5">
      <w:pPr>
        <w:jc w:val="both"/>
        <w:rPr>
          <w:rFonts w:cs="Times New Roman"/>
          <w:b/>
          <w:sz w:val="32"/>
          <w:szCs w:val="32"/>
        </w:rPr>
      </w:pPr>
    </w:p>
    <w:p w:rsidR="00733E95" w:rsidRPr="003C6E74" w:rsidRDefault="00733E95" w:rsidP="00A30EA5">
      <w:pPr>
        <w:jc w:val="both"/>
        <w:rPr>
          <w:rFonts w:cs="Times New Roman"/>
          <w:b/>
          <w:sz w:val="32"/>
          <w:szCs w:val="32"/>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8B7E35" w:rsidRDefault="008B7E35" w:rsidP="00A30EA5">
      <w:pPr>
        <w:jc w:val="both"/>
        <w:rPr>
          <w:b/>
          <w:sz w:val="48"/>
          <w:szCs w:val="48"/>
        </w:rPr>
      </w:pPr>
      <w:bookmarkStart w:id="37" w:name="_Toc432071638"/>
    </w:p>
    <w:p w:rsidR="008B7E35" w:rsidRDefault="008B7E35" w:rsidP="00A30EA5">
      <w:pPr>
        <w:jc w:val="both"/>
        <w:rPr>
          <w:b/>
          <w:sz w:val="48"/>
          <w:szCs w:val="48"/>
        </w:rPr>
      </w:pPr>
    </w:p>
    <w:p w:rsidR="003D6132" w:rsidRDefault="003D6132" w:rsidP="00A30EA5">
      <w:pPr>
        <w:jc w:val="both"/>
        <w:rPr>
          <w:b/>
          <w:sz w:val="48"/>
          <w:szCs w:val="48"/>
        </w:rPr>
      </w:pPr>
    </w:p>
    <w:p w:rsidR="003D6132" w:rsidRDefault="003D6132" w:rsidP="00A30EA5">
      <w:pPr>
        <w:jc w:val="both"/>
        <w:rPr>
          <w:b/>
          <w:sz w:val="44"/>
          <w:szCs w:val="44"/>
        </w:rPr>
      </w:pPr>
    </w:p>
    <w:p w:rsidR="00733E95" w:rsidRPr="00C1756E" w:rsidRDefault="00733E95" w:rsidP="00A30EA5">
      <w:pPr>
        <w:jc w:val="both"/>
        <w:rPr>
          <w:b/>
          <w:sz w:val="44"/>
          <w:szCs w:val="44"/>
        </w:rPr>
      </w:pPr>
      <w:r w:rsidRPr="00C1756E">
        <w:rPr>
          <w:b/>
          <w:sz w:val="44"/>
          <w:szCs w:val="44"/>
        </w:rPr>
        <w:t>Chapter 7</w:t>
      </w:r>
      <w:bookmarkEnd w:id="37"/>
    </w:p>
    <w:p w:rsidR="00733E95" w:rsidRPr="00F92D0A" w:rsidRDefault="00733E95" w:rsidP="00A30EA5">
      <w:pPr>
        <w:jc w:val="both"/>
        <w:rPr>
          <w:rFonts w:cs="Times New Roman"/>
          <w:b/>
          <w:sz w:val="44"/>
          <w:szCs w:val="44"/>
        </w:rPr>
      </w:pPr>
    </w:p>
    <w:p w:rsidR="004F17A4" w:rsidRPr="00D32489" w:rsidRDefault="004F17A4" w:rsidP="00A30EA5">
      <w:pPr>
        <w:pStyle w:val="Heading1"/>
        <w:jc w:val="both"/>
      </w:pPr>
      <w:bookmarkStart w:id="38" w:name="_Toc435486379"/>
      <w:r>
        <w:t>Conclusions</w:t>
      </w:r>
      <w:bookmarkEnd w:id="38"/>
    </w:p>
    <w:p w:rsidR="004F17A4" w:rsidRPr="003C6E74" w:rsidRDefault="004F17A4" w:rsidP="00A30EA5">
      <w:pPr>
        <w:pStyle w:val="Heading1"/>
        <w:jc w:val="both"/>
      </w:pPr>
    </w:p>
    <w:p w:rsidR="00733E95" w:rsidRPr="003C6E74" w:rsidRDefault="00733E95" w:rsidP="00A30EA5">
      <w:pPr>
        <w:pStyle w:val="Heading2"/>
        <w:jc w:val="both"/>
      </w:pPr>
      <w:bookmarkStart w:id="39" w:name="_Toc432071640"/>
      <w:bookmarkStart w:id="40" w:name="_Toc435486380"/>
      <w:r w:rsidRPr="003C6E74">
        <w:t xml:space="preserve">7.1 </w:t>
      </w:r>
      <w:bookmarkEnd w:id="39"/>
      <w:r w:rsidR="00FE5945">
        <w:t>A</w:t>
      </w:r>
      <w:bookmarkEnd w:id="40"/>
    </w:p>
    <w:p w:rsidR="007F12A7" w:rsidRDefault="007F12A7" w:rsidP="00A30EA5">
      <w:pPr>
        <w:jc w:val="both"/>
        <w:rPr>
          <w:rFonts w:cs="Times New Roman"/>
          <w:color w:val="000000"/>
          <w:szCs w:val="24"/>
        </w:rPr>
      </w:pPr>
    </w:p>
    <w:p w:rsidR="007F12A7" w:rsidRDefault="00F64BBE" w:rsidP="00A30EA5">
      <w:pPr>
        <w:jc w:val="both"/>
        <w:rPr>
          <w:rFonts w:cs="Times New Roman"/>
          <w:color w:val="000000"/>
          <w:szCs w:val="24"/>
        </w:rPr>
      </w:pPr>
      <w:r>
        <w:rPr>
          <w:rFonts w:cs="Times New Roman"/>
          <w:color w:val="000000"/>
          <w:szCs w:val="24"/>
        </w:rPr>
        <w:t>Accuracy?</w:t>
      </w:r>
    </w:p>
    <w:p w:rsidR="007F12A7" w:rsidRDefault="007F12A7" w:rsidP="00A30EA5">
      <w:pPr>
        <w:jc w:val="both"/>
        <w:rPr>
          <w:rFonts w:cs="Times New Roman"/>
          <w:color w:val="000000"/>
          <w:szCs w:val="24"/>
        </w:rPr>
      </w:pPr>
      <w:r>
        <w:rPr>
          <w:rFonts w:cs="Times New Roman"/>
          <w:color w:val="000000"/>
          <w:szCs w:val="24"/>
        </w:rPr>
        <w:t>Limited to gestures not requiring body or face</w:t>
      </w:r>
      <w:r w:rsidR="00F64BBE">
        <w:rPr>
          <w:rFonts w:cs="Times New Roman"/>
          <w:color w:val="000000"/>
          <w:szCs w:val="24"/>
        </w:rPr>
        <w:t>?</w:t>
      </w:r>
    </w:p>
    <w:p w:rsidR="007F12A7" w:rsidRPr="003C6E74" w:rsidRDefault="00D24BED" w:rsidP="00A30EA5">
      <w:pPr>
        <w:jc w:val="both"/>
        <w:rPr>
          <w:rFonts w:cs="Times New Roman"/>
          <w:color w:val="000000"/>
          <w:szCs w:val="24"/>
        </w:rPr>
      </w:pPr>
      <w:r>
        <w:rPr>
          <w:rFonts w:cs="Times New Roman"/>
          <w:color w:val="000000"/>
          <w:szCs w:val="24"/>
        </w:rPr>
        <w:t>Must</w:t>
      </w:r>
      <w:r w:rsidR="00F64B72">
        <w:rPr>
          <w:rFonts w:cs="Times New Roman"/>
          <w:color w:val="000000"/>
          <w:szCs w:val="24"/>
        </w:rPr>
        <w:t xml:space="preserve"> be stationary to use -</w:t>
      </w:r>
      <w:r w:rsidR="007F12A7">
        <w:rPr>
          <w:rFonts w:cs="Times New Roman"/>
          <w:color w:val="000000"/>
          <w:szCs w:val="24"/>
        </w:rPr>
        <w:t xml:space="preserve"> possible combination with </w:t>
      </w:r>
      <w:r w:rsidR="00412E17">
        <w:rPr>
          <w:rFonts w:cs="Times New Roman"/>
          <w:color w:val="000000"/>
          <w:szCs w:val="24"/>
        </w:rPr>
        <w:t>oculus</w:t>
      </w:r>
      <w:r w:rsidR="007F12A7">
        <w:rPr>
          <w:rFonts w:cs="Times New Roman"/>
          <w:color w:val="000000"/>
          <w:szCs w:val="24"/>
        </w:rPr>
        <w:t xml:space="preserve"> V</w:t>
      </w:r>
      <w:r w:rsidR="00F64B72">
        <w:rPr>
          <w:rFonts w:cs="Times New Roman"/>
          <w:color w:val="000000"/>
          <w:szCs w:val="24"/>
        </w:rPr>
        <w:t>R or other head mounted display</w:t>
      </w:r>
      <w:r w:rsidR="00F64BBE">
        <w:rPr>
          <w:rFonts w:cs="Times New Roman"/>
          <w:color w:val="000000"/>
          <w:szCs w:val="24"/>
        </w:rPr>
        <w:t>?</w:t>
      </w:r>
    </w:p>
    <w:p w:rsidR="00733E95" w:rsidRPr="003C6E74" w:rsidRDefault="00733E95" w:rsidP="00A30EA5">
      <w:pPr>
        <w:jc w:val="both"/>
        <w:rPr>
          <w:rFonts w:cs="Times New Roman"/>
          <w:b/>
          <w:sz w:val="32"/>
          <w:szCs w:val="32"/>
        </w:rPr>
      </w:pPr>
    </w:p>
    <w:p w:rsidR="00733E95" w:rsidRPr="003C6E74" w:rsidRDefault="00733E95" w:rsidP="00A30EA5">
      <w:pPr>
        <w:jc w:val="both"/>
        <w:rPr>
          <w:rFonts w:cs="Times New Roman"/>
          <w:b/>
          <w:sz w:val="32"/>
          <w:szCs w:val="32"/>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4F17A4" w:rsidRDefault="004F17A4" w:rsidP="00A30EA5">
      <w:pPr>
        <w:jc w:val="both"/>
        <w:rPr>
          <w:rFonts w:cs="Times New Roman"/>
          <w:b/>
          <w:sz w:val="48"/>
          <w:szCs w:val="48"/>
        </w:rPr>
      </w:pPr>
      <w:bookmarkStart w:id="41" w:name="_Toc432071641"/>
    </w:p>
    <w:p w:rsidR="00010660" w:rsidRDefault="00010660" w:rsidP="00A30EA5">
      <w:pPr>
        <w:jc w:val="both"/>
        <w:rPr>
          <w:b/>
          <w:sz w:val="48"/>
          <w:szCs w:val="48"/>
        </w:rPr>
      </w:pPr>
    </w:p>
    <w:bookmarkEnd w:id="41"/>
    <w:p w:rsidR="00D87ED9" w:rsidRPr="00D87ED9" w:rsidRDefault="00D87ED9" w:rsidP="00A30EA5">
      <w:pPr>
        <w:jc w:val="both"/>
      </w:pPr>
    </w:p>
    <w:p w:rsidR="00F53563" w:rsidRDefault="004F17A4" w:rsidP="00A30EA5">
      <w:pPr>
        <w:pStyle w:val="Heading3"/>
        <w:jc w:val="both"/>
        <w:rPr>
          <w:rFonts w:cs="Times New Roman"/>
          <w:sz w:val="44"/>
          <w:szCs w:val="44"/>
        </w:rPr>
      </w:pPr>
      <w:bookmarkStart w:id="42" w:name="_Toc435486381"/>
      <w:r w:rsidRPr="0003521B">
        <w:rPr>
          <w:rFonts w:cs="Times New Roman"/>
          <w:sz w:val="44"/>
          <w:szCs w:val="44"/>
        </w:rPr>
        <w:t>References</w:t>
      </w:r>
      <w:bookmarkEnd w:id="42"/>
    </w:p>
    <w:p w:rsidR="00F53563" w:rsidRPr="00F53563" w:rsidRDefault="00F53563" w:rsidP="00A30EA5">
      <w:pPr>
        <w:jc w:val="both"/>
      </w:pPr>
    </w:p>
    <w:p w:rsidR="008F1DD8" w:rsidRPr="00F40D6A" w:rsidRDefault="001E0C28" w:rsidP="00A30EA5">
      <w:pPr>
        <w:jc w:val="both"/>
      </w:pPr>
      <w:r>
        <w:t>[1</w:t>
      </w:r>
      <w:r w:rsidR="008F1DD8">
        <w:t xml:space="preserve">] </w:t>
      </w:r>
      <w:r w:rsidR="008F1DD8" w:rsidRPr="008F1DD8">
        <w:t>Chen, M. (2013). Universal motion-based control and motion recognition.</w:t>
      </w:r>
      <w:r w:rsidR="008F1DD8">
        <w:t xml:space="preserve"> On line publication, Georgia Institute of Technology, </w:t>
      </w:r>
      <w:hyperlink r:id="rId15" w:history="1">
        <w:r w:rsidR="008F1DD8" w:rsidRPr="00AC52F5">
          <w:rPr>
            <w:rStyle w:val="Hyperlink"/>
          </w:rPr>
          <w:t>http://www.dtic.mil/dtic/tr/fulltext/u2/a344219.pdf</w:t>
        </w:r>
      </w:hyperlink>
      <w:r w:rsidR="008F1DD8">
        <w:t>. Last accessed 1 November 2015.</w:t>
      </w:r>
    </w:p>
    <w:p w:rsidR="00936031" w:rsidRDefault="00936031" w:rsidP="00A30EA5">
      <w:pPr>
        <w:jc w:val="both"/>
      </w:pPr>
      <w:r>
        <w:t>[</w:t>
      </w:r>
      <w:r w:rsidR="001E0C28">
        <w:t>2</w:t>
      </w:r>
      <w:r>
        <w:t xml:space="preserve">] </w:t>
      </w:r>
      <w:proofErr w:type="spellStart"/>
      <w:r w:rsidRPr="00936031">
        <w:t>Chuan</w:t>
      </w:r>
      <w:proofErr w:type="spellEnd"/>
      <w:r w:rsidRPr="00936031">
        <w:t xml:space="preserve">, C. H., Regina, E., &amp; </w:t>
      </w:r>
      <w:proofErr w:type="spellStart"/>
      <w:r w:rsidRPr="00936031">
        <w:t>Guardino</w:t>
      </w:r>
      <w:proofErr w:type="spellEnd"/>
      <w:r w:rsidRPr="00936031">
        <w:t>, C. (2014, December). American Sign Language Recognition Using Leap Motion Sensor. In Machine Learning and Applications (ICMLA), 2014 13th International Co</w:t>
      </w:r>
      <w:r>
        <w:t>nference on (pp. 541-544). IEEE, 2014.</w:t>
      </w:r>
    </w:p>
    <w:p w:rsidR="00312A20" w:rsidRDefault="00312A20" w:rsidP="00A30EA5">
      <w:pPr>
        <w:jc w:val="both"/>
      </w:pPr>
      <w:r>
        <w:t xml:space="preserve">[3] </w:t>
      </w:r>
      <w:proofErr w:type="spellStart"/>
      <w:r>
        <w:t>Etherington</w:t>
      </w:r>
      <w:proofErr w:type="spellEnd"/>
      <w:r>
        <w:t>, D. (2013, April</w:t>
      </w:r>
      <w:r w:rsidRPr="00312A20">
        <w:t xml:space="preserve">). Leap Motion Controller Ship Date Delayed </w:t>
      </w:r>
      <w:proofErr w:type="gramStart"/>
      <w:r w:rsidRPr="00312A20">
        <w:t>Until</w:t>
      </w:r>
      <w:proofErr w:type="gramEnd"/>
      <w:r w:rsidRPr="00312A20">
        <w:t xml:space="preserve"> July 22, Due To A Need For A Larger, Longer Beta Test. </w:t>
      </w:r>
      <w:r>
        <w:t xml:space="preserve">Website, </w:t>
      </w:r>
      <w:hyperlink r:id="rId16" w:history="1">
        <w:r w:rsidRPr="00493328">
          <w:rPr>
            <w:rStyle w:val="Hyperlink"/>
          </w:rPr>
          <w:t>http://techcrunch.com/2013/04/25/leap-motion-controller-ship-date-delayed-until-july-22-due-to-a-need-for-a-larger-longer-beta-test/</w:t>
        </w:r>
      </w:hyperlink>
      <w:r>
        <w:t>. Last accessed 4 December 2015.</w:t>
      </w:r>
    </w:p>
    <w:p w:rsidR="00004EEA" w:rsidRDefault="00004EEA" w:rsidP="00A30EA5">
      <w:pPr>
        <w:jc w:val="both"/>
      </w:pPr>
      <w:r>
        <w:t>[</w:t>
      </w:r>
      <w:r w:rsidR="00937AAE">
        <w:t>4</w:t>
      </w:r>
      <w:r>
        <w:t xml:space="preserve">] </w:t>
      </w:r>
      <w:proofErr w:type="spellStart"/>
      <w:r>
        <w:t>LeapMotion</w:t>
      </w:r>
      <w:proofErr w:type="spellEnd"/>
      <w:r>
        <w:t xml:space="preserve">. (2014) Leap Motion V2 Tracking Now in Public Developer Beta. Website, </w:t>
      </w:r>
      <w:hyperlink r:id="rId17" w:history="1">
        <w:r w:rsidRPr="00873400">
          <w:rPr>
            <w:rStyle w:val="Hyperlink"/>
          </w:rPr>
          <w:t>http://blog.leapmotion.com/leap-motion-v2-tracking-now-in-public-developer-beta/</w:t>
        </w:r>
      </w:hyperlink>
      <w:r>
        <w:t>. Last accessed 16 November 2015.</w:t>
      </w:r>
    </w:p>
    <w:p w:rsidR="00BF31E9" w:rsidRPr="00936031" w:rsidRDefault="00937AAE" w:rsidP="00A30EA5">
      <w:pPr>
        <w:jc w:val="both"/>
      </w:pPr>
      <w:r>
        <w:t>[5</w:t>
      </w:r>
      <w:r w:rsidR="00BF31E9">
        <w:t xml:space="preserve">] </w:t>
      </w:r>
      <w:proofErr w:type="spellStart"/>
      <w:r w:rsidR="00BF31E9" w:rsidRPr="00BF31E9">
        <w:t>Mohandes</w:t>
      </w:r>
      <w:proofErr w:type="spellEnd"/>
      <w:r w:rsidR="00BF31E9" w:rsidRPr="00BF31E9">
        <w:t xml:space="preserve">, M., </w:t>
      </w:r>
      <w:proofErr w:type="spellStart"/>
      <w:r w:rsidR="00BF31E9" w:rsidRPr="00BF31E9">
        <w:t>Aliyu</w:t>
      </w:r>
      <w:proofErr w:type="spellEnd"/>
      <w:r w:rsidR="00BF31E9" w:rsidRPr="00BF31E9">
        <w:t xml:space="preserve">, S., &amp; </w:t>
      </w:r>
      <w:proofErr w:type="spellStart"/>
      <w:r w:rsidR="00BF31E9" w:rsidRPr="00BF31E9">
        <w:t>Deriche</w:t>
      </w:r>
      <w:proofErr w:type="spellEnd"/>
      <w:r w:rsidR="00BF31E9" w:rsidRPr="00BF31E9">
        <w:t>, M. (2014, June). Arabic sign language recognition using the leap motion controller. In Industrial Electronics (ISIE), 2014 IEEE 23rd International Symposium on (pp. 960-965). IEEE. Chicago</w:t>
      </w:r>
      <w:r w:rsidR="00B354D4">
        <w:t>, 2014.</w:t>
      </w:r>
    </w:p>
    <w:p w:rsidR="00980F7E" w:rsidRDefault="00C6662F" w:rsidP="00A30EA5">
      <w:pPr>
        <w:jc w:val="both"/>
      </w:pPr>
      <w:r>
        <w:t>[6</w:t>
      </w:r>
      <w:r w:rsidR="00980F7E">
        <w:t xml:space="preserve">] </w:t>
      </w:r>
      <w:r w:rsidR="00CF1311">
        <w:t>MotionSavvy.</w:t>
      </w:r>
      <w:r w:rsidR="001563B2">
        <w:t xml:space="preserve"> (2015) UNI</w:t>
      </w:r>
      <w:r w:rsidR="00980F7E">
        <w:t xml:space="preserve">. Website, </w:t>
      </w:r>
      <w:hyperlink r:id="rId18" w:history="1">
        <w:r w:rsidR="00980F7E" w:rsidRPr="00D37280">
          <w:rPr>
            <w:rStyle w:val="Hyperlink"/>
            <w:rFonts w:cs="Times New Roman"/>
            <w:szCs w:val="24"/>
          </w:rPr>
          <w:t>http://www.motionsavvy.com/</w:t>
        </w:r>
      </w:hyperlink>
      <w:r w:rsidR="00980F7E">
        <w:t>. Last accessed 9 October 2015.</w:t>
      </w:r>
    </w:p>
    <w:p w:rsidR="00677775" w:rsidRDefault="00937AAE" w:rsidP="00A30EA5">
      <w:pPr>
        <w:jc w:val="both"/>
      </w:pPr>
      <w:r>
        <w:t>[7</w:t>
      </w:r>
      <w:r w:rsidR="00677775">
        <w:t xml:space="preserve">] O’Leary R. (2013) LeapTrainer.js. GitHub repository, </w:t>
      </w:r>
      <w:hyperlink r:id="rId19" w:history="1">
        <w:r w:rsidR="00677775" w:rsidRPr="00D37280">
          <w:rPr>
            <w:rStyle w:val="Hyperlink"/>
            <w:rFonts w:cs="Times New Roman"/>
            <w:szCs w:val="24"/>
          </w:rPr>
          <w:t>https://github.com/roboleary/LeapTrainer.js</w:t>
        </w:r>
      </w:hyperlink>
      <w:r w:rsidR="00677775">
        <w:t>. Last accessed 9 October 2015.</w:t>
      </w:r>
    </w:p>
    <w:p w:rsidR="00626EC4" w:rsidRDefault="00937AAE" w:rsidP="00A30EA5">
      <w:pPr>
        <w:spacing w:after="0" w:line="240" w:lineRule="auto"/>
        <w:jc w:val="both"/>
        <w:rPr>
          <w:rFonts w:eastAsia="Times New Roman" w:cs="Times New Roman"/>
          <w:color w:val="222222"/>
          <w:szCs w:val="24"/>
          <w:lang w:eastAsia="en-GB"/>
        </w:rPr>
      </w:pPr>
      <w:r>
        <w:rPr>
          <w:rFonts w:eastAsia="Times New Roman" w:cs="Times New Roman"/>
          <w:color w:val="222222"/>
          <w:szCs w:val="24"/>
          <w:lang w:eastAsia="en-GB"/>
        </w:rPr>
        <w:t>[8</w:t>
      </w:r>
      <w:r w:rsidR="00677775">
        <w:rPr>
          <w:rFonts w:eastAsia="Times New Roman" w:cs="Times New Roman"/>
          <w:color w:val="222222"/>
          <w:szCs w:val="24"/>
          <w:lang w:eastAsia="en-GB"/>
        </w:rPr>
        <w:t xml:space="preserve">] </w:t>
      </w:r>
      <w:r w:rsidR="00677775" w:rsidRPr="00985237">
        <w:rPr>
          <w:rFonts w:eastAsia="Times New Roman" w:cs="Times New Roman"/>
          <w:color w:val="222222"/>
          <w:szCs w:val="24"/>
          <w:lang w:eastAsia="en-GB"/>
        </w:rPr>
        <w:t>Potter, L. E., A</w:t>
      </w:r>
      <w:r w:rsidR="00677775">
        <w:rPr>
          <w:rFonts w:eastAsia="Times New Roman" w:cs="Times New Roman"/>
          <w:color w:val="222222"/>
          <w:szCs w:val="24"/>
          <w:lang w:eastAsia="en-GB"/>
        </w:rPr>
        <w:t xml:space="preserve">raullo, J., &amp; Carter, L. (2013) </w:t>
      </w:r>
      <w:proofErr w:type="gramStart"/>
      <w:r w:rsidR="00677775" w:rsidRPr="00985237">
        <w:rPr>
          <w:rFonts w:eastAsia="Times New Roman" w:cs="Times New Roman"/>
          <w:color w:val="222222"/>
          <w:szCs w:val="24"/>
          <w:lang w:eastAsia="en-GB"/>
        </w:rPr>
        <w:t>The</w:t>
      </w:r>
      <w:proofErr w:type="gramEnd"/>
      <w:r w:rsidR="00677775" w:rsidRPr="00985237">
        <w:rPr>
          <w:rFonts w:eastAsia="Times New Roman" w:cs="Times New Roman"/>
          <w:color w:val="222222"/>
          <w:szCs w:val="24"/>
          <w:lang w:eastAsia="en-GB"/>
        </w:rPr>
        <w:t xml:space="preserve"> leap motion controller: a view on sign language. In </w:t>
      </w:r>
      <w:r w:rsidR="00677775" w:rsidRPr="00985237">
        <w:rPr>
          <w:rFonts w:eastAsia="Times New Roman" w:cs="Times New Roman"/>
          <w:iCs/>
          <w:color w:val="222222"/>
          <w:szCs w:val="24"/>
          <w:lang w:eastAsia="en-GB"/>
        </w:rPr>
        <w:t>Proceedings of the 25th Australian Computer-Human Interaction Conference: Augmentation, Application, Innovation, Collaboration</w:t>
      </w:r>
      <w:r w:rsidR="00677775" w:rsidRPr="00985237">
        <w:rPr>
          <w:rFonts w:eastAsia="Times New Roman" w:cs="Times New Roman"/>
          <w:color w:val="222222"/>
          <w:szCs w:val="24"/>
          <w:lang w:eastAsia="en-GB"/>
        </w:rPr>
        <w:t> </w:t>
      </w:r>
      <w:r w:rsidR="00677775">
        <w:rPr>
          <w:rFonts w:eastAsia="Times New Roman" w:cs="Times New Roman"/>
          <w:color w:val="222222"/>
          <w:szCs w:val="24"/>
          <w:lang w:eastAsia="en-GB"/>
        </w:rPr>
        <w:t>(pp. 175-178). ACM, 2013.</w:t>
      </w:r>
    </w:p>
    <w:p w:rsidR="00937AAE" w:rsidRDefault="00937AAE" w:rsidP="00A30EA5">
      <w:pPr>
        <w:spacing w:after="0" w:line="240" w:lineRule="auto"/>
        <w:jc w:val="both"/>
        <w:rPr>
          <w:rFonts w:eastAsia="Times New Roman" w:cs="Times New Roman"/>
          <w:color w:val="222222"/>
          <w:szCs w:val="24"/>
          <w:lang w:eastAsia="en-GB"/>
        </w:rPr>
      </w:pPr>
    </w:p>
    <w:p w:rsidR="00677775" w:rsidRPr="00937AAE" w:rsidRDefault="00626EC4" w:rsidP="00A30EA5">
      <w:pPr>
        <w:jc w:val="both"/>
      </w:pPr>
      <w:r>
        <w:t>[</w:t>
      </w:r>
      <w:r w:rsidR="00937AAE">
        <w:t>9</w:t>
      </w:r>
      <w:r>
        <w:t xml:space="preserve">] Signature. (2015) British Sign Language. Website, </w:t>
      </w:r>
      <w:hyperlink r:id="rId20" w:history="1">
        <w:r w:rsidRPr="00AC52F5">
          <w:rPr>
            <w:rStyle w:val="Hyperlink"/>
          </w:rPr>
          <w:t>http://www.signature.org.uk/british-sign-language</w:t>
        </w:r>
      </w:hyperlink>
      <w:r>
        <w:t>. Last accessed 1 November 2015.</w:t>
      </w:r>
    </w:p>
    <w:p w:rsidR="00677775" w:rsidRDefault="00937AAE" w:rsidP="00A30EA5">
      <w:pPr>
        <w:jc w:val="both"/>
      </w:pPr>
      <w:r>
        <w:t>[10</w:t>
      </w:r>
      <w:r w:rsidR="00677775">
        <w:t xml:space="preserve">] Vatavu R.D., Anthony L., &amp; </w:t>
      </w:r>
      <w:proofErr w:type="spellStart"/>
      <w:r w:rsidR="00677775">
        <w:t>Wobbrock</w:t>
      </w:r>
      <w:proofErr w:type="spellEnd"/>
      <w:r w:rsidR="00677775">
        <w:t xml:space="preserve"> J. O. (2012) Gestures as Point Clouds: A $P Recognizer for User Interface Prototypes. On line publication, University of Washington, </w:t>
      </w:r>
      <w:hyperlink r:id="rId21" w:history="1">
        <w:r w:rsidR="00677775" w:rsidRPr="006417E0">
          <w:rPr>
            <w:rStyle w:val="Hyperlink"/>
          </w:rPr>
          <w:t>http://faculty.washington.edu/wobbrock/pubs/icmi-12.pdf</w:t>
        </w:r>
      </w:hyperlink>
      <w:r w:rsidR="00677775">
        <w:t>. Last accessed 13 October 2015.</w:t>
      </w:r>
    </w:p>
    <w:p w:rsidR="00677775" w:rsidRDefault="00937AAE" w:rsidP="00A30EA5">
      <w:pPr>
        <w:jc w:val="both"/>
      </w:pPr>
      <w:r>
        <w:rPr>
          <w:rFonts w:eastAsia="Times New Roman" w:cs="Times New Roman"/>
          <w:color w:val="222222"/>
          <w:szCs w:val="24"/>
          <w:lang w:eastAsia="en-GB"/>
        </w:rPr>
        <w:t>[11</w:t>
      </w:r>
      <w:r w:rsidR="00677775">
        <w:rPr>
          <w:rFonts w:eastAsia="Times New Roman" w:cs="Times New Roman"/>
          <w:color w:val="222222"/>
          <w:szCs w:val="24"/>
          <w:lang w:eastAsia="en-GB"/>
        </w:rPr>
        <w:t>]</w:t>
      </w:r>
      <w:r w:rsidR="00677775">
        <w:t xml:space="preserve"> </w:t>
      </w:r>
      <w:r w:rsidR="00677775" w:rsidRPr="00D75751">
        <w:rPr>
          <w:rFonts w:eastAsia="Times New Roman" w:cs="Times New Roman"/>
          <w:color w:val="222222"/>
          <w:szCs w:val="24"/>
          <w:lang w:eastAsia="en-GB"/>
        </w:rPr>
        <w:t xml:space="preserve">Vikram, </w:t>
      </w:r>
      <w:r w:rsidR="00677775">
        <w:rPr>
          <w:rFonts w:eastAsia="Times New Roman" w:cs="Times New Roman"/>
          <w:color w:val="222222"/>
          <w:szCs w:val="24"/>
          <w:lang w:eastAsia="en-GB"/>
        </w:rPr>
        <w:t>S., Li, L., &amp; Russell, S. (2013)</w:t>
      </w:r>
      <w:r w:rsidR="00677775" w:rsidRPr="00D75751">
        <w:rPr>
          <w:rFonts w:eastAsia="Times New Roman" w:cs="Times New Roman"/>
          <w:color w:val="222222"/>
          <w:szCs w:val="24"/>
          <w:lang w:eastAsia="en-GB"/>
        </w:rPr>
        <w:t xml:space="preserve"> Writing and sketching in the air, recognizing and controlling on the fly. In CHI'13 Extended Abstracts on Human Factors in Computing Systems (pp. 1179-1184). ACM</w:t>
      </w:r>
      <w:r w:rsidR="00677775">
        <w:rPr>
          <w:rFonts w:eastAsia="Times New Roman" w:cs="Times New Roman"/>
          <w:color w:val="222222"/>
          <w:szCs w:val="24"/>
          <w:lang w:eastAsia="en-GB"/>
        </w:rPr>
        <w:t>, 2013.</w:t>
      </w:r>
    </w:p>
    <w:p w:rsidR="00677775" w:rsidRPr="006A102D" w:rsidRDefault="00677775" w:rsidP="00A30EA5">
      <w:pPr>
        <w:jc w:val="both"/>
        <w:rPr>
          <w:szCs w:val="24"/>
        </w:rPr>
      </w:pPr>
      <w:r>
        <w:rPr>
          <w:szCs w:val="24"/>
        </w:rPr>
        <w:t>[1</w:t>
      </w:r>
      <w:r w:rsidR="00937AAE">
        <w:rPr>
          <w:szCs w:val="24"/>
        </w:rPr>
        <w:t>2</w:t>
      </w:r>
      <w:r>
        <w:rPr>
          <w:szCs w:val="24"/>
        </w:rPr>
        <w:t xml:space="preserve">] </w:t>
      </w:r>
      <w:r w:rsidRPr="005D2099">
        <w:rPr>
          <w:szCs w:val="24"/>
        </w:rPr>
        <w:t xml:space="preserve">Weichert, F., Bachmann, D., Rudak, B., &amp; Fisseler, D. </w:t>
      </w:r>
      <w:r>
        <w:rPr>
          <w:szCs w:val="24"/>
        </w:rPr>
        <w:t xml:space="preserve">(2013) Analysis of the Accuracy and Robustness of the Leap Motion Controller. On line publication, PubMed Central, </w:t>
      </w:r>
      <w:hyperlink r:id="rId22" w:history="1">
        <w:r w:rsidRPr="00912181">
          <w:rPr>
            <w:rStyle w:val="Hyperlink"/>
            <w:szCs w:val="24"/>
          </w:rPr>
          <w:t>http://www.ncbi.nlm.nih.gov/pmc/articles/PMC3690061/pdf/sensors-13-06380.pdf</w:t>
        </w:r>
      </w:hyperlink>
      <w:r>
        <w:rPr>
          <w:szCs w:val="24"/>
        </w:rPr>
        <w:t>. Last accessed 16 October 2015.</w:t>
      </w:r>
    </w:p>
    <w:p w:rsidR="002906E1" w:rsidRDefault="00556774" w:rsidP="00A30EA5">
      <w:pPr>
        <w:jc w:val="both"/>
      </w:pPr>
      <w:r>
        <w:t xml:space="preserve">[13] </w:t>
      </w:r>
      <w:proofErr w:type="spellStart"/>
      <w:r>
        <w:t>Vos</w:t>
      </w:r>
      <w:proofErr w:type="spellEnd"/>
      <w:r>
        <w:t xml:space="preserve">, J. (2014) Leap Motion and JavaFX. Website, </w:t>
      </w:r>
      <w:hyperlink r:id="rId23" w:history="1">
        <w:r w:rsidRPr="00F20D97">
          <w:rPr>
            <w:rStyle w:val="Hyperlink"/>
          </w:rPr>
          <w:t>http://www.oracle.com/technetwork/articles/java/rich-client-leapmotion-2227139.html</w:t>
        </w:r>
      </w:hyperlink>
      <w:r>
        <w:t>.</w:t>
      </w:r>
    </w:p>
    <w:p w:rsidR="00556774" w:rsidRDefault="00556774" w:rsidP="00A30EA5">
      <w:pPr>
        <w:jc w:val="both"/>
      </w:pPr>
      <w:r>
        <w:t xml:space="preserve">Last accessed 2 February 2016. </w:t>
      </w:r>
    </w:p>
    <w:p w:rsidR="00A30EA5" w:rsidRDefault="00A30EA5" w:rsidP="00A30EA5">
      <w:pPr>
        <w:jc w:val="both"/>
      </w:pPr>
      <w:r>
        <w:t xml:space="preserve">[14] Oracle. (2014) JavaFX: Getting Started with JavaFX. Website, </w:t>
      </w:r>
      <w:hyperlink r:id="rId24" w:history="1">
        <w:r w:rsidRPr="00F20D97">
          <w:rPr>
            <w:rStyle w:val="Hyperlink"/>
          </w:rPr>
          <w:t>https://docs.oracle.com/javase/8/javafx/get-started-tutorial/jfx-architecture.htm</w:t>
        </w:r>
      </w:hyperlink>
      <w:r>
        <w:t>.</w:t>
      </w:r>
    </w:p>
    <w:p w:rsidR="00A30EA5" w:rsidRPr="00EB27D4" w:rsidRDefault="00A30EA5" w:rsidP="00A30EA5">
      <w:pPr>
        <w:jc w:val="both"/>
      </w:pPr>
      <w:r>
        <w:t>Last accessed 2 February 2016.</w:t>
      </w:r>
    </w:p>
    <w:sectPr w:rsidR="00A30EA5" w:rsidRPr="00EB27D4" w:rsidSect="009939BF">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6886" w:rsidRDefault="00FD6886" w:rsidP="004405A7">
      <w:pPr>
        <w:spacing w:after="0" w:line="240" w:lineRule="auto"/>
      </w:pPr>
      <w:r>
        <w:separator/>
      </w:r>
    </w:p>
  </w:endnote>
  <w:endnote w:type="continuationSeparator" w:id="0">
    <w:p w:rsidR="00FD6886" w:rsidRDefault="00FD6886" w:rsidP="00440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9550335"/>
      <w:docPartObj>
        <w:docPartGallery w:val="Page Numbers (Bottom of Page)"/>
        <w:docPartUnique/>
      </w:docPartObj>
    </w:sdtPr>
    <w:sdtEndPr>
      <w:rPr>
        <w:noProof/>
      </w:rPr>
    </w:sdtEndPr>
    <w:sdtContent>
      <w:p w:rsidR="004405A7" w:rsidRDefault="004405A7">
        <w:pPr>
          <w:pStyle w:val="Footer"/>
          <w:jc w:val="center"/>
        </w:pPr>
        <w:r>
          <w:fldChar w:fldCharType="begin"/>
        </w:r>
        <w:r>
          <w:instrText xml:space="preserve"> PAGE   \* MERGEFORMAT </w:instrText>
        </w:r>
        <w:r>
          <w:fldChar w:fldCharType="separate"/>
        </w:r>
        <w:r w:rsidR="00C66E79">
          <w:rPr>
            <w:noProof/>
          </w:rPr>
          <w:t>21</w:t>
        </w:r>
        <w:r>
          <w:rPr>
            <w:noProof/>
          </w:rPr>
          <w:fldChar w:fldCharType="end"/>
        </w:r>
      </w:p>
    </w:sdtContent>
  </w:sdt>
  <w:p w:rsidR="004405A7" w:rsidRDefault="004405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6886" w:rsidRDefault="00FD6886" w:rsidP="004405A7">
      <w:pPr>
        <w:spacing w:after="0" w:line="240" w:lineRule="auto"/>
      </w:pPr>
      <w:r>
        <w:separator/>
      </w:r>
    </w:p>
  </w:footnote>
  <w:footnote w:type="continuationSeparator" w:id="0">
    <w:p w:rsidR="00FD6886" w:rsidRDefault="00FD6886" w:rsidP="004405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E71DF"/>
    <w:multiLevelType w:val="hybridMultilevel"/>
    <w:tmpl w:val="80689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4866E4"/>
    <w:multiLevelType w:val="hybridMultilevel"/>
    <w:tmpl w:val="0ABAFDE0"/>
    <w:lvl w:ilvl="0" w:tplc="3758BCCA">
      <w:start w:val="1"/>
      <w:numFmt w:val="decimal"/>
      <w:lvlText w:val="%1"/>
      <w:lvlJc w:val="left"/>
      <w:pPr>
        <w:ind w:left="720" w:hanging="360"/>
      </w:pPr>
      <w:rPr>
        <w:rFonts w:ascii="Times New Roman" w:eastAsiaTheme="minorHAnsi" w:hAnsi="Times New Roman" w:cs="Times New Roman" w:hint="default"/>
        <w:b/>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8D0675"/>
    <w:multiLevelType w:val="hybridMultilevel"/>
    <w:tmpl w:val="B4BE4C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47166C2"/>
    <w:multiLevelType w:val="hybridMultilevel"/>
    <w:tmpl w:val="BDD64618"/>
    <w:lvl w:ilvl="0" w:tplc="D54C6A2C">
      <w:start w:val="1"/>
      <w:numFmt w:val="decimal"/>
      <w:lvlText w:val="%1"/>
      <w:lvlJc w:val="right"/>
      <w:pPr>
        <w:ind w:left="720" w:hanging="360"/>
      </w:pPr>
      <w:rPr>
        <w:rFonts w:ascii="Times New Roman" w:hAnsi="Times New Roman" w:hint="default"/>
        <w:b/>
        <w:i w:val="0"/>
        <w:caps w:val="0"/>
        <w:strike w:val="0"/>
        <w:dstrike w:val="0"/>
        <w:vanish w:val="0"/>
        <w:spacing w:val="-20"/>
        <w:sz w:val="24"/>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C01F81"/>
    <w:multiLevelType w:val="multilevel"/>
    <w:tmpl w:val="A44A15B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13F1D50"/>
    <w:multiLevelType w:val="hybridMultilevel"/>
    <w:tmpl w:val="9EA81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B670F6"/>
    <w:multiLevelType w:val="hybridMultilevel"/>
    <w:tmpl w:val="C2FCF134"/>
    <w:lvl w:ilvl="0" w:tplc="D3EECF9A">
      <w:start w:val="1"/>
      <w:numFmt w:val="decimal"/>
      <w:lvlText w:val="%1"/>
      <w:lvlJc w:val="right"/>
      <w:pPr>
        <w:ind w:left="717" w:hanging="360"/>
      </w:pPr>
      <w:rPr>
        <w:rFonts w:ascii="Times New Roman" w:hAnsi="Times New Roman" w:hint="default"/>
        <w:b/>
        <w:i w:val="0"/>
        <w:caps w:val="0"/>
        <w:strike w:val="0"/>
        <w:dstrike w:val="0"/>
        <w:vanish w:val="0"/>
        <w:spacing w:val="-20"/>
        <w:sz w:val="32"/>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2794615"/>
    <w:multiLevelType w:val="hybridMultilevel"/>
    <w:tmpl w:val="9F04E336"/>
    <w:lvl w:ilvl="0" w:tplc="2892C86E">
      <w:start w:val="1"/>
      <w:numFmt w:val="decimal"/>
      <w:lvlText w:val="%1"/>
      <w:lvlJc w:val="left"/>
      <w:pPr>
        <w:ind w:left="720" w:hanging="360"/>
      </w:pPr>
      <w:rPr>
        <w:rFonts w:ascii="Times New Roman" w:hAnsi="Times New Roman" w:hint="default"/>
        <w:b/>
        <w:i w:val="0"/>
        <w:caps w:val="0"/>
        <w:strike w:val="0"/>
        <w:dstrike w:val="0"/>
        <w:vanish w:val="0"/>
        <w:sz w:val="32"/>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4F21656"/>
    <w:multiLevelType w:val="hybridMultilevel"/>
    <w:tmpl w:val="51000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D320C8"/>
    <w:multiLevelType w:val="hybridMultilevel"/>
    <w:tmpl w:val="7FC2CA7A"/>
    <w:lvl w:ilvl="0" w:tplc="092C6156">
      <w:start w:val="1"/>
      <w:numFmt w:val="decimal"/>
      <w:pStyle w:val="TOC1"/>
      <w:lvlText w:val="%1"/>
      <w:lvlJc w:val="left"/>
      <w:pPr>
        <w:ind w:left="360" w:hanging="360"/>
      </w:pPr>
      <w:rPr>
        <w:rFonts w:ascii="Times New Roman" w:hAnsi="Times New Roman" w:hint="default"/>
        <w:b/>
        <w:i w:val="0"/>
        <w:caps w:val="0"/>
        <w:strike w:val="0"/>
        <w:dstrike w:val="0"/>
        <w:vanish w:val="0"/>
        <w:sz w:val="24"/>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D1108"/>
    <w:multiLevelType w:val="hybridMultilevel"/>
    <w:tmpl w:val="13286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FBD4EFD"/>
    <w:multiLevelType w:val="multilevel"/>
    <w:tmpl w:val="6468892E"/>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1"/>
  </w:num>
  <w:num w:numId="2">
    <w:abstractNumId w:val="7"/>
  </w:num>
  <w:num w:numId="3">
    <w:abstractNumId w:val="6"/>
  </w:num>
  <w:num w:numId="4">
    <w:abstractNumId w:val="1"/>
  </w:num>
  <w:num w:numId="5">
    <w:abstractNumId w:val="3"/>
  </w:num>
  <w:num w:numId="6">
    <w:abstractNumId w:val="9"/>
  </w:num>
  <w:num w:numId="7">
    <w:abstractNumId w:val="4"/>
  </w:num>
  <w:num w:numId="8">
    <w:abstractNumId w:val="10"/>
  </w:num>
  <w:num w:numId="9">
    <w:abstractNumId w:val="2"/>
  </w:num>
  <w:num w:numId="10">
    <w:abstractNumId w:val="8"/>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0EB"/>
    <w:rsid w:val="00000335"/>
    <w:rsid w:val="000023AB"/>
    <w:rsid w:val="00004EEA"/>
    <w:rsid w:val="00010660"/>
    <w:rsid w:val="00031C92"/>
    <w:rsid w:val="00031DCF"/>
    <w:rsid w:val="0003521B"/>
    <w:rsid w:val="00036739"/>
    <w:rsid w:val="00037855"/>
    <w:rsid w:val="0004275D"/>
    <w:rsid w:val="000541D3"/>
    <w:rsid w:val="00057736"/>
    <w:rsid w:val="00066895"/>
    <w:rsid w:val="0006750D"/>
    <w:rsid w:val="00077152"/>
    <w:rsid w:val="0008223E"/>
    <w:rsid w:val="00086563"/>
    <w:rsid w:val="000904A4"/>
    <w:rsid w:val="000945A6"/>
    <w:rsid w:val="00095762"/>
    <w:rsid w:val="000A1D2E"/>
    <w:rsid w:val="000B149F"/>
    <w:rsid w:val="000B33BB"/>
    <w:rsid w:val="000B4E6D"/>
    <w:rsid w:val="000B6AAB"/>
    <w:rsid w:val="000C06A6"/>
    <w:rsid w:val="000C09A6"/>
    <w:rsid w:val="000C64DE"/>
    <w:rsid w:val="000C7435"/>
    <w:rsid w:val="000D09AE"/>
    <w:rsid w:val="000D60D8"/>
    <w:rsid w:val="000D6A1D"/>
    <w:rsid w:val="000E458D"/>
    <w:rsid w:val="000E5AD5"/>
    <w:rsid w:val="000F0271"/>
    <w:rsid w:val="000F0742"/>
    <w:rsid w:val="000F10A9"/>
    <w:rsid w:val="00100F8C"/>
    <w:rsid w:val="00106DF3"/>
    <w:rsid w:val="001073CC"/>
    <w:rsid w:val="00113A25"/>
    <w:rsid w:val="001163DE"/>
    <w:rsid w:val="00117DD5"/>
    <w:rsid w:val="001207CD"/>
    <w:rsid w:val="00121D50"/>
    <w:rsid w:val="00125BA9"/>
    <w:rsid w:val="00150AFD"/>
    <w:rsid w:val="00152C36"/>
    <w:rsid w:val="001554F4"/>
    <w:rsid w:val="00155CE9"/>
    <w:rsid w:val="001563B2"/>
    <w:rsid w:val="00164349"/>
    <w:rsid w:val="00170517"/>
    <w:rsid w:val="001723F0"/>
    <w:rsid w:val="00173539"/>
    <w:rsid w:val="00174D77"/>
    <w:rsid w:val="001801A7"/>
    <w:rsid w:val="0018098C"/>
    <w:rsid w:val="00186165"/>
    <w:rsid w:val="00191B24"/>
    <w:rsid w:val="00195810"/>
    <w:rsid w:val="00195919"/>
    <w:rsid w:val="001A30F6"/>
    <w:rsid w:val="001B2EA1"/>
    <w:rsid w:val="001B402A"/>
    <w:rsid w:val="001C65A2"/>
    <w:rsid w:val="001C7A35"/>
    <w:rsid w:val="001D1C6B"/>
    <w:rsid w:val="001D57C5"/>
    <w:rsid w:val="001D66AD"/>
    <w:rsid w:val="001E0C28"/>
    <w:rsid w:val="00203642"/>
    <w:rsid w:val="0020479E"/>
    <w:rsid w:val="0020704C"/>
    <w:rsid w:val="00207BD8"/>
    <w:rsid w:val="00221FA4"/>
    <w:rsid w:val="002238CB"/>
    <w:rsid w:val="00240A3C"/>
    <w:rsid w:val="00243859"/>
    <w:rsid w:val="0024728D"/>
    <w:rsid w:val="002477FE"/>
    <w:rsid w:val="0025238F"/>
    <w:rsid w:val="002549CE"/>
    <w:rsid w:val="002573F3"/>
    <w:rsid w:val="00260745"/>
    <w:rsid w:val="00263485"/>
    <w:rsid w:val="00266C35"/>
    <w:rsid w:val="00266E36"/>
    <w:rsid w:val="00272343"/>
    <w:rsid w:val="00273C91"/>
    <w:rsid w:val="00274C1E"/>
    <w:rsid w:val="00275A05"/>
    <w:rsid w:val="00276340"/>
    <w:rsid w:val="00276A12"/>
    <w:rsid w:val="002802E9"/>
    <w:rsid w:val="002849DA"/>
    <w:rsid w:val="0028694F"/>
    <w:rsid w:val="0028704C"/>
    <w:rsid w:val="002906E1"/>
    <w:rsid w:val="00293137"/>
    <w:rsid w:val="002A20ED"/>
    <w:rsid w:val="002A325E"/>
    <w:rsid w:val="002A40EB"/>
    <w:rsid w:val="002A44EB"/>
    <w:rsid w:val="002B116C"/>
    <w:rsid w:val="002B2591"/>
    <w:rsid w:val="002B26A6"/>
    <w:rsid w:val="002C304A"/>
    <w:rsid w:val="002D06F2"/>
    <w:rsid w:val="002D4290"/>
    <w:rsid w:val="002D7B39"/>
    <w:rsid w:val="002E6EB8"/>
    <w:rsid w:val="002E793B"/>
    <w:rsid w:val="002F5D7A"/>
    <w:rsid w:val="002F6DCC"/>
    <w:rsid w:val="002F7BA3"/>
    <w:rsid w:val="00312A20"/>
    <w:rsid w:val="003225C6"/>
    <w:rsid w:val="00322E56"/>
    <w:rsid w:val="0034100F"/>
    <w:rsid w:val="0034522C"/>
    <w:rsid w:val="00352993"/>
    <w:rsid w:val="00352E4F"/>
    <w:rsid w:val="00353679"/>
    <w:rsid w:val="00355C84"/>
    <w:rsid w:val="003575B4"/>
    <w:rsid w:val="00357C16"/>
    <w:rsid w:val="00362871"/>
    <w:rsid w:val="003832BF"/>
    <w:rsid w:val="00383988"/>
    <w:rsid w:val="0038690F"/>
    <w:rsid w:val="0039144D"/>
    <w:rsid w:val="00391663"/>
    <w:rsid w:val="003932FB"/>
    <w:rsid w:val="0039339E"/>
    <w:rsid w:val="00395DE7"/>
    <w:rsid w:val="00396600"/>
    <w:rsid w:val="003A081C"/>
    <w:rsid w:val="003A633E"/>
    <w:rsid w:val="003B2577"/>
    <w:rsid w:val="003B6BFA"/>
    <w:rsid w:val="003C6E74"/>
    <w:rsid w:val="003D6132"/>
    <w:rsid w:val="003E2016"/>
    <w:rsid w:val="003E290B"/>
    <w:rsid w:val="003E4CC0"/>
    <w:rsid w:val="003E6A94"/>
    <w:rsid w:val="003E7AE9"/>
    <w:rsid w:val="003F11C2"/>
    <w:rsid w:val="003F3296"/>
    <w:rsid w:val="003F46D9"/>
    <w:rsid w:val="003F7C15"/>
    <w:rsid w:val="004023E2"/>
    <w:rsid w:val="0040284E"/>
    <w:rsid w:val="00404CAB"/>
    <w:rsid w:val="00406544"/>
    <w:rsid w:val="00407C14"/>
    <w:rsid w:val="00411F71"/>
    <w:rsid w:val="00412E17"/>
    <w:rsid w:val="00415973"/>
    <w:rsid w:val="00416E43"/>
    <w:rsid w:val="00435033"/>
    <w:rsid w:val="004405A7"/>
    <w:rsid w:val="004430F5"/>
    <w:rsid w:val="0045021E"/>
    <w:rsid w:val="00451C8D"/>
    <w:rsid w:val="00464BE8"/>
    <w:rsid w:val="00480416"/>
    <w:rsid w:val="0048207E"/>
    <w:rsid w:val="00483671"/>
    <w:rsid w:val="0049259D"/>
    <w:rsid w:val="00492C7F"/>
    <w:rsid w:val="004A3254"/>
    <w:rsid w:val="004C0DFA"/>
    <w:rsid w:val="004C47F8"/>
    <w:rsid w:val="004C7271"/>
    <w:rsid w:val="004D65A4"/>
    <w:rsid w:val="004D706D"/>
    <w:rsid w:val="004D7070"/>
    <w:rsid w:val="004D7D12"/>
    <w:rsid w:val="004E19FC"/>
    <w:rsid w:val="004E3986"/>
    <w:rsid w:val="004E657C"/>
    <w:rsid w:val="004E6ADA"/>
    <w:rsid w:val="004F17A4"/>
    <w:rsid w:val="004F39DD"/>
    <w:rsid w:val="004F4E37"/>
    <w:rsid w:val="004F5C5D"/>
    <w:rsid w:val="0050588C"/>
    <w:rsid w:val="00516A58"/>
    <w:rsid w:val="00517FB7"/>
    <w:rsid w:val="005238C6"/>
    <w:rsid w:val="00526ACF"/>
    <w:rsid w:val="00526CE4"/>
    <w:rsid w:val="00531CAC"/>
    <w:rsid w:val="00534546"/>
    <w:rsid w:val="00534BCF"/>
    <w:rsid w:val="0055190A"/>
    <w:rsid w:val="00554806"/>
    <w:rsid w:val="00556774"/>
    <w:rsid w:val="00562A06"/>
    <w:rsid w:val="005636E1"/>
    <w:rsid w:val="00563914"/>
    <w:rsid w:val="00567075"/>
    <w:rsid w:val="00571ABC"/>
    <w:rsid w:val="00573228"/>
    <w:rsid w:val="00575C06"/>
    <w:rsid w:val="005772BD"/>
    <w:rsid w:val="00580AD7"/>
    <w:rsid w:val="0058382A"/>
    <w:rsid w:val="00585349"/>
    <w:rsid w:val="005942D8"/>
    <w:rsid w:val="005A1AE7"/>
    <w:rsid w:val="005A4283"/>
    <w:rsid w:val="005A79B5"/>
    <w:rsid w:val="005B4D2A"/>
    <w:rsid w:val="005B6C26"/>
    <w:rsid w:val="005C11B3"/>
    <w:rsid w:val="005C131B"/>
    <w:rsid w:val="005C176F"/>
    <w:rsid w:val="005D2099"/>
    <w:rsid w:val="005D2CE1"/>
    <w:rsid w:val="005D6CBE"/>
    <w:rsid w:val="005E0DAF"/>
    <w:rsid w:val="005E5336"/>
    <w:rsid w:val="005E7508"/>
    <w:rsid w:val="005F78B7"/>
    <w:rsid w:val="005F7B16"/>
    <w:rsid w:val="006100E1"/>
    <w:rsid w:val="0062403B"/>
    <w:rsid w:val="00626EC4"/>
    <w:rsid w:val="0063318A"/>
    <w:rsid w:val="00635489"/>
    <w:rsid w:val="00635890"/>
    <w:rsid w:val="00637B91"/>
    <w:rsid w:val="006448B0"/>
    <w:rsid w:val="00667521"/>
    <w:rsid w:val="00671CAE"/>
    <w:rsid w:val="006775C4"/>
    <w:rsid w:val="00677775"/>
    <w:rsid w:val="006847C1"/>
    <w:rsid w:val="00684B79"/>
    <w:rsid w:val="00685900"/>
    <w:rsid w:val="00685F16"/>
    <w:rsid w:val="00691AD5"/>
    <w:rsid w:val="00692C1B"/>
    <w:rsid w:val="006A102D"/>
    <w:rsid w:val="006A2164"/>
    <w:rsid w:val="006B1D26"/>
    <w:rsid w:val="006B3EBA"/>
    <w:rsid w:val="006B60D2"/>
    <w:rsid w:val="006C0088"/>
    <w:rsid w:val="006C10CD"/>
    <w:rsid w:val="006C1A20"/>
    <w:rsid w:val="006C23D9"/>
    <w:rsid w:val="006C6747"/>
    <w:rsid w:val="006C778D"/>
    <w:rsid w:val="006D6CA6"/>
    <w:rsid w:val="006E4F19"/>
    <w:rsid w:val="006F1389"/>
    <w:rsid w:val="006F2F13"/>
    <w:rsid w:val="006F35E5"/>
    <w:rsid w:val="006F4832"/>
    <w:rsid w:val="006F6BA0"/>
    <w:rsid w:val="00704602"/>
    <w:rsid w:val="007065A5"/>
    <w:rsid w:val="00713FE2"/>
    <w:rsid w:val="00715200"/>
    <w:rsid w:val="00717D5A"/>
    <w:rsid w:val="00724ACA"/>
    <w:rsid w:val="00730407"/>
    <w:rsid w:val="0073077E"/>
    <w:rsid w:val="00731505"/>
    <w:rsid w:val="00733E95"/>
    <w:rsid w:val="007426FC"/>
    <w:rsid w:val="00743297"/>
    <w:rsid w:val="00744B9E"/>
    <w:rsid w:val="00744EE9"/>
    <w:rsid w:val="00745FF1"/>
    <w:rsid w:val="00754708"/>
    <w:rsid w:val="00757353"/>
    <w:rsid w:val="00761156"/>
    <w:rsid w:val="00761F68"/>
    <w:rsid w:val="0076655E"/>
    <w:rsid w:val="0077043F"/>
    <w:rsid w:val="007815D6"/>
    <w:rsid w:val="00785C59"/>
    <w:rsid w:val="007931C6"/>
    <w:rsid w:val="0079462C"/>
    <w:rsid w:val="007A096E"/>
    <w:rsid w:val="007A28B2"/>
    <w:rsid w:val="007A7E5B"/>
    <w:rsid w:val="007B58D7"/>
    <w:rsid w:val="007B729C"/>
    <w:rsid w:val="007C133E"/>
    <w:rsid w:val="007C2835"/>
    <w:rsid w:val="007E2018"/>
    <w:rsid w:val="007E2457"/>
    <w:rsid w:val="007E2AF9"/>
    <w:rsid w:val="007F12A7"/>
    <w:rsid w:val="007F348B"/>
    <w:rsid w:val="007F3BAD"/>
    <w:rsid w:val="007F4DCE"/>
    <w:rsid w:val="007F7756"/>
    <w:rsid w:val="00810319"/>
    <w:rsid w:val="008136B8"/>
    <w:rsid w:val="0081389B"/>
    <w:rsid w:val="00815C24"/>
    <w:rsid w:val="00821CDD"/>
    <w:rsid w:val="008229BE"/>
    <w:rsid w:val="00825A9A"/>
    <w:rsid w:val="00834E49"/>
    <w:rsid w:val="00836B18"/>
    <w:rsid w:val="00842226"/>
    <w:rsid w:val="008439D2"/>
    <w:rsid w:val="00844D87"/>
    <w:rsid w:val="008455B4"/>
    <w:rsid w:val="008478BB"/>
    <w:rsid w:val="00853799"/>
    <w:rsid w:val="00854AE3"/>
    <w:rsid w:val="0086292A"/>
    <w:rsid w:val="00862AF2"/>
    <w:rsid w:val="008640F7"/>
    <w:rsid w:val="00870569"/>
    <w:rsid w:val="00871011"/>
    <w:rsid w:val="008770CF"/>
    <w:rsid w:val="0087723C"/>
    <w:rsid w:val="008858E2"/>
    <w:rsid w:val="00897CC4"/>
    <w:rsid w:val="008A407D"/>
    <w:rsid w:val="008B5567"/>
    <w:rsid w:val="008B6150"/>
    <w:rsid w:val="008B7E35"/>
    <w:rsid w:val="008B7EFD"/>
    <w:rsid w:val="008C2F00"/>
    <w:rsid w:val="008C633C"/>
    <w:rsid w:val="008C715D"/>
    <w:rsid w:val="008D45C1"/>
    <w:rsid w:val="008D7D07"/>
    <w:rsid w:val="008E0BC8"/>
    <w:rsid w:val="008E3A8E"/>
    <w:rsid w:val="008F1DD8"/>
    <w:rsid w:val="008F329E"/>
    <w:rsid w:val="0091035D"/>
    <w:rsid w:val="0091355B"/>
    <w:rsid w:val="009165E2"/>
    <w:rsid w:val="0092192E"/>
    <w:rsid w:val="00927261"/>
    <w:rsid w:val="00927A40"/>
    <w:rsid w:val="00936031"/>
    <w:rsid w:val="00936821"/>
    <w:rsid w:val="00937AAE"/>
    <w:rsid w:val="009507DE"/>
    <w:rsid w:val="00953E34"/>
    <w:rsid w:val="00954234"/>
    <w:rsid w:val="00955052"/>
    <w:rsid w:val="00966732"/>
    <w:rsid w:val="00980F7E"/>
    <w:rsid w:val="00981F21"/>
    <w:rsid w:val="009835B6"/>
    <w:rsid w:val="00985237"/>
    <w:rsid w:val="00986CD1"/>
    <w:rsid w:val="009939BF"/>
    <w:rsid w:val="00996559"/>
    <w:rsid w:val="009A211B"/>
    <w:rsid w:val="009A5B8D"/>
    <w:rsid w:val="009A77DE"/>
    <w:rsid w:val="009B7559"/>
    <w:rsid w:val="009C148F"/>
    <w:rsid w:val="009C2D66"/>
    <w:rsid w:val="009C415E"/>
    <w:rsid w:val="009C5202"/>
    <w:rsid w:val="009D0B7E"/>
    <w:rsid w:val="009D1776"/>
    <w:rsid w:val="009E72E5"/>
    <w:rsid w:val="009F58A3"/>
    <w:rsid w:val="009F5EA1"/>
    <w:rsid w:val="00A0160F"/>
    <w:rsid w:val="00A02F63"/>
    <w:rsid w:val="00A04DB5"/>
    <w:rsid w:val="00A07744"/>
    <w:rsid w:val="00A1142D"/>
    <w:rsid w:val="00A12E52"/>
    <w:rsid w:val="00A30EA5"/>
    <w:rsid w:val="00A36AFF"/>
    <w:rsid w:val="00A37BE8"/>
    <w:rsid w:val="00A40641"/>
    <w:rsid w:val="00A42B9F"/>
    <w:rsid w:val="00A666B8"/>
    <w:rsid w:val="00A670AC"/>
    <w:rsid w:val="00A705CF"/>
    <w:rsid w:val="00A71140"/>
    <w:rsid w:val="00A72E29"/>
    <w:rsid w:val="00A72FD2"/>
    <w:rsid w:val="00A84552"/>
    <w:rsid w:val="00A9124E"/>
    <w:rsid w:val="00AA59EE"/>
    <w:rsid w:val="00AB15C8"/>
    <w:rsid w:val="00AC551F"/>
    <w:rsid w:val="00AC72C7"/>
    <w:rsid w:val="00AD10A4"/>
    <w:rsid w:val="00AD51D8"/>
    <w:rsid w:val="00AF1DF9"/>
    <w:rsid w:val="00AF5C5B"/>
    <w:rsid w:val="00AF71C6"/>
    <w:rsid w:val="00B00399"/>
    <w:rsid w:val="00B03808"/>
    <w:rsid w:val="00B03DD6"/>
    <w:rsid w:val="00B04F94"/>
    <w:rsid w:val="00B138C9"/>
    <w:rsid w:val="00B13D6D"/>
    <w:rsid w:val="00B2737B"/>
    <w:rsid w:val="00B308F7"/>
    <w:rsid w:val="00B3347E"/>
    <w:rsid w:val="00B354D4"/>
    <w:rsid w:val="00B36C21"/>
    <w:rsid w:val="00B40AA3"/>
    <w:rsid w:val="00B41207"/>
    <w:rsid w:val="00B41750"/>
    <w:rsid w:val="00B43D71"/>
    <w:rsid w:val="00B52662"/>
    <w:rsid w:val="00B554B0"/>
    <w:rsid w:val="00B57651"/>
    <w:rsid w:val="00B773BA"/>
    <w:rsid w:val="00B82BBB"/>
    <w:rsid w:val="00B95858"/>
    <w:rsid w:val="00BA5913"/>
    <w:rsid w:val="00BC7842"/>
    <w:rsid w:val="00BD5AAA"/>
    <w:rsid w:val="00BD6B36"/>
    <w:rsid w:val="00BD72A5"/>
    <w:rsid w:val="00BE32EF"/>
    <w:rsid w:val="00BF31E9"/>
    <w:rsid w:val="00BF3B06"/>
    <w:rsid w:val="00BF52B1"/>
    <w:rsid w:val="00BF6246"/>
    <w:rsid w:val="00BF68BE"/>
    <w:rsid w:val="00C029F1"/>
    <w:rsid w:val="00C1756E"/>
    <w:rsid w:val="00C237BC"/>
    <w:rsid w:val="00C23F42"/>
    <w:rsid w:val="00C36E18"/>
    <w:rsid w:val="00C403F8"/>
    <w:rsid w:val="00C40A52"/>
    <w:rsid w:val="00C443B4"/>
    <w:rsid w:val="00C465C7"/>
    <w:rsid w:val="00C52633"/>
    <w:rsid w:val="00C5711F"/>
    <w:rsid w:val="00C6662F"/>
    <w:rsid w:val="00C66E79"/>
    <w:rsid w:val="00C673CB"/>
    <w:rsid w:val="00C83476"/>
    <w:rsid w:val="00C83848"/>
    <w:rsid w:val="00C86968"/>
    <w:rsid w:val="00C87BD4"/>
    <w:rsid w:val="00C94177"/>
    <w:rsid w:val="00C9570B"/>
    <w:rsid w:val="00CA26A3"/>
    <w:rsid w:val="00CA68A1"/>
    <w:rsid w:val="00CB732E"/>
    <w:rsid w:val="00CC4387"/>
    <w:rsid w:val="00CC7670"/>
    <w:rsid w:val="00CD5A19"/>
    <w:rsid w:val="00CE614C"/>
    <w:rsid w:val="00CF06AD"/>
    <w:rsid w:val="00CF1311"/>
    <w:rsid w:val="00CF1819"/>
    <w:rsid w:val="00CF523D"/>
    <w:rsid w:val="00D001A8"/>
    <w:rsid w:val="00D01042"/>
    <w:rsid w:val="00D04953"/>
    <w:rsid w:val="00D11CCC"/>
    <w:rsid w:val="00D1338A"/>
    <w:rsid w:val="00D14639"/>
    <w:rsid w:val="00D173BB"/>
    <w:rsid w:val="00D24628"/>
    <w:rsid w:val="00D24BED"/>
    <w:rsid w:val="00D31BF5"/>
    <w:rsid w:val="00D32489"/>
    <w:rsid w:val="00D5092D"/>
    <w:rsid w:val="00D5230C"/>
    <w:rsid w:val="00D53B71"/>
    <w:rsid w:val="00D564F8"/>
    <w:rsid w:val="00D56F17"/>
    <w:rsid w:val="00D60BBB"/>
    <w:rsid w:val="00D62FA8"/>
    <w:rsid w:val="00D64455"/>
    <w:rsid w:val="00D75751"/>
    <w:rsid w:val="00D80B90"/>
    <w:rsid w:val="00D825A2"/>
    <w:rsid w:val="00D87ED9"/>
    <w:rsid w:val="00DA4151"/>
    <w:rsid w:val="00DB21B8"/>
    <w:rsid w:val="00DB22DC"/>
    <w:rsid w:val="00DC0050"/>
    <w:rsid w:val="00DC2B67"/>
    <w:rsid w:val="00DC537D"/>
    <w:rsid w:val="00DC7222"/>
    <w:rsid w:val="00DD0D60"/>
    <w:rsid w:val="00DE13C4"/>
    <w:rsid w:val="00DE460C"/>
    <w:rsid w:val="00DE5F85"/>
    <w:rsid w:val="00DF5B7F"/>
    <w:rsid w:val="00DF7B20"/>
    <w:rsid w:val="00E01217"/>
    <w:rsid w:val="00E04A1D"/>
    <w:rsid w:val="00E055C9"/>
    <w:rsid w:val="00E178A2"/>
    <w:rsid w:val="00E2391F"/>
    <w:rsid w:val="00E24B67"/>
    <w:rsid w:val="00E35097"/>
    <w:rsid w:val="00E351F6"/>
    <w:rsid w:val="00E371EF"/>
    <w:rsid w:val="00E40E99"/>
    <w:rsid w:val="00E4516B"/>
    <w:rsid w:val="00E45311"/>
    <w:rsid w:val="00E5037E"/>
    <w:rsid w:val="00E61265"/>
    <w:rsid w:val="00E66536"/>
    <w:rsid w:val="00E732BF"/>
    <w:rsid w:val="00E734AB"/>
    <w:rsid w:val="00E87A39"/>
    <w:rsid w:val="00E917EA"/>
    <w:rsid w:val="00E95D9B"/>
    <w:rsid w:val="00E96BA9"/>
    <w:rsid w:val="00EA2B12"/>
    <w:rsid w:val="00EA3D49"/>
    <w:rsid w:val="00EB27D4"/>
    <w:rsid w:val="00EB41F2"/>
    <w:rsid w:val="00EB6FF7"/>
    <w:rsid w:val="00EB7713"/>
    <w:rsid w:val="00EC59AC"/>
    <w:rsid w:val="00EC6A06"/>
    <w:rsid w:val="00ED025B"/>
    <w:rsid w:val="00ED47ED"/>
    <w:rsid w:val="00ED4A69"/>
    <w:rsid w:val="00ED5CE4"/>
    <w:rsid w:val="00EE43B4"/>
    <w:rsid w:val="00EE4D01"/>
    <w:rsid w:val="00EE678A"/>
    <w:rsid w:val="00EF502D"/>
    <w:rsid w:val="00F00C04"/>
    <w:rsid w:val="00F10EEE"/>
    <w:rsid w:val="00F127FB"/>
    <w:rsid w:val="00F15055"/>
    <w:rsid w:val="00F15DD1"/>
    <w:rsid w:val="00F1628A"/>
    <w:rsid w:val="00F25912"/>
    <w:rsid w:val="00F30B2D"/>
    <w:rsid w:val="00F31D22"/>
    <w:rsid w:val="00F32C53"/>
    <w:rsid w:val="00F355B9"/>
    <w:rsid w:val="00F36D70"/>
    <w:rsid w:val="00F37E7A"/>
    <w:rsid w:val="00F40D6A"/>
    <w:rsid w:val="00F52A17"/>
    <w:rsid w:val="00F53563"/>
    <w:rsid w:val="00F53ED3"/>
    <w:rsid w:val="00F56C3E"/>
    <w:rsid w:val="00F6150E"/>
    <w:rsid w:val="00F6319C"/>
    <w:rsid w:val="00F63DC2"/>
    <w:rsid w:val="00F64B72"/>
    <w:rsid w:val="00F64BBE"/>
    <w:rsid w:val="00F66FEB"/>
    <w:rsid w:val="00F72C65"/>
    <w:rsid w:val="00F74675"/>
    <w:rsid w:val="00F90D37"/>
    <w:rsid w:val="00F9240C"/>
    <w:rsid w:val="00F92D0A"/>
    <w:rsid w:val="00F952D0"/>
    <w:rsid w:val="00F95B1E"/>
    <w:rsid w:val="00FA380A"/>
    <w:rsid w:val="00FB0CB4"/>
    <w:rsid w:val="00FB3333"/>
    <w:rsid w:val="00FC2C5A"/>
    <w:rsid w:val="00FC392C"/>
    <w:rsid w:val="00FD23B6"/>
    <w:rsid w:val="00FD4939"/>
    <w:rsid w:val="00FD6886"/>
    <w:rsid w:val="00FE04EE"/>
    <w:rsid w:val="00FE5945"/>
    <w:rsid w:val="00FE736C"/>
    <w:rsid w:val="00FE73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83BC3A-49F3-445A-B65D-379976875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744"/>
    <w:rPr>
      <w:rFonts w:ascii="Times New Roman" w:hAnsi="Times New Roman"/>
      <w:sz w:val="24"/>
    </w:rPr>
  </w:style>
  <w:style w:type="paragraph" w:styleId="Heading1">
    <w:name w:val="heading 1"/>
    <w:basedOn w:val="Normal"/>
    <w:next w:val="Normal"/>
    <w:link w:val="Heading1Char"/>
    <w:autoRedefine/>
    <w:uiPriority w:val="9"/>
    <w:qFormat/>
    <w:rsid w:val="00C1756E"/>
    <w:pPr>
      <w:keepNext/>
      <w:keepLines/>
      <w:spacing w:before="240" w:after="0"/>
      <w:outlineLvl w:val="0"/>
    </w:pPr>
    <w:rPr>
      <w:rFonts w:eastAsiaTheme="majorEastAsia" w:cstheme="majorBidi"/>
      <w:b/>
      <w:sz w:val="44"/>
      <w:szCs w:val="44"/>
    </w:rPr>
  </w:style>
  <w:style w:type="paragraph" w:styleId="Heading2">
    <w:name w:val="heading 2"/>
    <w:basedOn w:val="Normal"/>
    <w:next w:val="Normal"/>
    <w:link w:val="Heading2Char"/>
    <w:uiPriority w:val="9"/>
    <w:unhideWhenUsed/>
    <w:qFormat/>
    <w:rsid w:val="00A07744"/>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455B4"/>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B7559"/>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54F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54F4"/>
    <w:rPr>
      <w:rFonts w:eastAsiaTheme="minorEastAsia"/>
      <w:lang w:val="en-US"/>
    </w:rPr>
  </w:style>
  <w:style w:type="paragraph" w:styleId="Header">
    <w:name w:val="header"/>
    <w:basedOn w:val="Normal"/>
    <w:link w:val="HeaderChar"/>
    <w:uiPriority w:val="99"/>
    <w:unhideWhenUsed/>
    <w:rsid w:val="004405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05A7"/>
  </w:style>
  <w:style w:type="paragraph" w:styleId="Footer">
    <w:name w:val="footer"/>
    <w:basedOn w:val="Normal"/>
    <w:link w:val="FooterChar"/>
    <w:uiPriority w:val="99"/>
    <w:unhideWhenUsed/>
    <w:rsid w:val="004405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05A7"/>
  </w:style>
  <w:style w:type="paragraph" w:styleId="ListParagraph">
    <w:name w:val="List Paragraph"/>
    <w:basedOn w:val="Normal"/>
    <w:uiPriority w:val="34"/>
    <w:qFormat/>
    <w:rsid w:val="005C11B3"/>
    <w:pPr>
      <w:ind w:left="720"/>
      <w:contextualSpacing/>
    </w:pPr>
  </w:style>
  <w:style w:type="character" w:customStyle="1" w:styleId="Heading1Char">
    <w:name w:val="Heading 1 Char"/>
    <w:basedOn w:val="DefaultParagraphFont"/>
    <w:link w:val="Heading1"/>
    <w:uiPriority w:val="9"/>
    <w:rsid w:val="00C1756E"/>
    <w:rPr>
      <w:rFonts w:ascii="Times New Roman" w:eastAsiaTheme="majorEastAsia" w:hAnsi="Times New Roman" w:cstheme="majorBidi"/>
      <w:b/>
      <w:sz w:val="44"/>
      <w:szCs w:val="44"/>
    </w:rPr>
  </w:style>
  <w:style w:type="paragraph" w:styleId="TOCHeading">
    <w:name w:val="TOC Heading"/>
    <w:basedOn w:val="Heading1"/>
    <w:next w:val="Normal"/>
    <w:uiPriority w:val="39"/>
    <w:unhideWhenUsed/>
    <w:qFormat/>
    <w:rsid w:val="00815C24"/>
    <w:pPr>
      <w:outlineLvl w:val="9"/>
    </w:pPr>
    <w:rPr>
      <w:lang w:val="en-US"/>
    </w:rPr>
  </w:style>
  <w:style w:type="paragraph" w:styleId="TOC1">
    <w:name w:val="toc 1"/>
    <w:basedOn w:val="Normal"/>
    <w:next w:val="Normal"/>
    <w:autoRedefine/>
    <w:uiPriority w:val="39"/>
    <w:unhideWhenUsed/>
    <w:rsid w:val="00785C59"/>
    <w:pPr>
      <w:numPr>
        <w:numId w:val="6"/>
      </w:numPr>
      <w:tabs>
        <w:tab w:val="right" w:pos="9639"/>
      </w:tabs>
      <w:spacing w:before="240" w:after="100"/>
      <w:ind w:left="357" w:hanging="357"/>
    </w:pPr>
    <w:rPr>
      <w:rFonts w:cs="Times New Roman"/>
      <w:b/>
      <w:noProof/>
    </w:rPr>
  </w:style>
  <w:style w:type="character" w:styleId="Hyperlink">
    <w:name w:val="Hyperlink"/>
    <w:basedOn w:val="DefaultParagraphFont"/>
    <w:uiPriority w:val="99"/>
    <w:unhideWhenUsed/>
    <w:rsid w:val="000A1D2E"/>
    <w:rPr>
      <w:color w:val="0563C1" w:themeColor="hyperlink"/>
      <w:u w:val="single"/>
    </w:rPr>
  </w:style>
  <w:style w:type="character" w:customStyle="1" w:styleId="Heading2Char">
    <w:name w:val="Heading 2 Char"/>
    <w:basedOn w:val="DefaultParagraphFont"/>
    <w:link w:val="Heading2"/>
    <w:uiPriority w:val="9"/>
    <w:rsid w:val="00A07744"/>
    <w:rPr>
      <w:rFonts w:ascii="Times New Roman" w:eastAsiaTheme="majorEastAsia" w:hAnsi="Times New Roman" w:cstheme="majorBidi"/>
      <w:b/>
      <w:sz w:val="28"/>
      <w:szCs w:val="26"/>
    </w:rPr>
  </w:style>
  <w:style w:type="paragraph" w:styleId="TOC2">
    <w:name w:val="toc 2"/>
    <w:basedOn w:val="Normal"/>
    <w:next w:val="Normal"/>
    <w:autoRedefine/>
    <w:uiPriority w:val="39"/>
    <w:unhideWhenUsed/>
    <w:rsid w:val="00362871"/>
    <w:pPr>
      <w:tabs>
        <w:tab w:val="right" w:leader="dot" w:pos="9639"/>
      </w:tabs>
      <w:spacing w:after="100"/>
      <w:ind w:left="352"/>
    </w:pPr>
  </w:style>
  <w:style w:type="paragraph" w:styleId="TOC3">
    <w:name w:val="toc 3"/>
    <w:basedOn w:val="Normal"/>
    <w:next w:val="Normal"/>
    <w:autoRedefine/>
    <w:uiPriority w:val="39"/>
    <w:unhideWhenUsed/>
    <w:rsid w:val="009B7559"/>
    <w:pPr>
      <w:tabs>
        <w:tab w:val="right" w:pos="9639"/>
      </w:tabs>
      <w:spacing w:before="240" w:after="100"/>
    </w:pPr>
    <w:rPr>
      <w:rFonts w:eastAsiaTheme="minorEastAsia" w:cs="Times New Roman"/>
      <w:b/>
      <w:lang w:val="en-US"/>
    </w:rPr>
  </w:style>
  <w:style w:type="paragraph" w:styleId="TOC4">
    <w:name w:val="toc 4"/>
    <w:basedOn w:val="Normal"/>
    <w:next w:val="Normal"/>
    <w:autoRedefine/>
    <w:uiPriority w:val="39"/>
    <w:unhideWhenUsed/>
    <w:rsid w:val="009B7559"/>
    <w:pPr>
      <w:tabs>
        <w:tab w:val="right" w:leader="dot" w:pos="9639"/>
      </w:tabs>
      <w:spacing w:after="100"/>
      <w:ind w:left="703"/>
    </w:pPr>
    <w:rPr>
      <w:szCs w:val="20"/>
    </w:rPr>
  </w:style>
  <w:style w:type="paragraph" w:styleId="TOC5">
    <w:name w:val="toc 5"/>
    <w:basedOn w:val="Normal"/>
    <w:next w:val="Normal"/>
    <w:autoRedefine/>
    <w:uiPriority w:val="39"/>
    <w:unhideWhenUsed/>
    <w:rsid w:val="003F11C2"/>
    <w:pPr>
      <w:spacing w:after="0"/>
      <w:ind w:left="720"/>
    </w:pPr>
    <w:rPr>
      <w:rFonts w:asciiTheme="minorHAnsi" w:hAnsiTheme="minorHAnsi"/>
      <w:sz w:val="20"/>
      <w:szCs w:val="20"/>
    </w:rPr>
  </w:style>
  <w:style w:type="paragraph" w:styleId="TOC6">
    <w:name w:val="toc 6"/>
    <w:basedOn w:val="Normal"/>
    <w:next w:val="Normal"/>
    <w:autoRedefine/>
    <w:uiPriority w:val="39"/>
    <w:unhideWhenUsed/>
    <w:rsid w:val="003F11C2"/>
    <w:pPr>
      <w:spacing w:after="0"/>
      <w:ind w:left="960"/>
    </w:pPr>
    <w:rPr>
      <w:rFonts w:asciiTheme="minorHAnsi" w:hAnsiTheme="minorHAnsi"/>
      <w:sz w:val="20"/>
      <w:szCs w:val="20"/>
    </w:rPr>
  </w:style>
  <w:style w:type="paragraph" w:styleId="TOC7">
    <w:name w:val="toc 7"/>
    <w:basedOn w:val="Normal"/>
    <w:next w:val="Normal"/>
    <w:autoRedefine/>
    <w:uiPriority w:val="39"/>
    <w:unhideWhenUsed/>
    <w:rsid w:val="003F11C2"/>
    <w:pPr>
      <w:spacing w:after="0"/>
      <w:ind w:left="1200"/>
    </w:pPr>
    <w:rPr>
      <w:rFonts w:asciiTheme="minorHAnsi" w:hAnsiTheme="minorHAnsi"/>
      <w:sz w:val="20"/>
      <w:szCs w:val="20"/>
    </w:rPr>
  </w:style>
  <w:style w:type="paragraph" w:styleId="TOC8">
    <w:name w:val="toc 8"/>
    <w:basedOn w:val="Normal"/>
    <w:next w:val="Normal"/>
    <w:autoRedefine/>
    <w:uiPriority w:val="39"/>
    <w:unhideWhenUsed/>
    <w:rsid w:val="003F11C2"/>
    <w:pPr>
      <w:spacing w:after="0"/>
      <w:ind w:left="1440"/>
    </w:pPr>
    <w:rPr>
      <w:rFonts w:asciiTheme="minorHAnsi" w:hAnsiTheme="minorHAnsi"/>
      <w:sz w:val="20"/>
      <w:szCs w:val="20"/>
    </w:rPr>
  </w:style>
  <w:style w:type="paragraph" w:styleId="TOC9">
    <w:name w:val="toc 9"/>
    <w:basedOn w:val="Normal"/>
    <w:next w:val="Normal"/>
    <w:autoRedefine/>
    <w:uiPriority w:val="39"/>
    <w:unhideWhenUsed/>
    <w:rsid w:val="003F11C2"/>
    <w:pPr>
      <w:spacing w:after="0"/>
      <w:ind w:left="1680"/>
    </w:pPr>
    <w:rPr>
      <w:rFonts w:asciiTheme="minorHAnsi" w:hAnsiTheme="minorHAnsi"/>
      <w:sz w:val="20"/>
      <w:szCs w:val="20"/>
    </w:rPr>
  </w:style>
  <w:style w:type="character" w:customStyle="1" w:styleId="Heading4Char">
    <w:name w:val="Heading 4 Char"/>
    <w:basedOn w:val="DefaultParagraphFont"/>
    <w:link w:val="Heading4"/>
    <w:uiPriority w:val="9"/>
    <w:rsid w:val="009B7559"/>
    <w:rPr>
      <w:rFonts w:ascii="Times New Roman" w:eastAsiaTheme="majorEastAsia" w:hAnsi="Times New Roman" w:cstheme="majorBidi"/>
      <w:b/>
      <w:iCs/>
      <w:sz w:val="24"/>
    </w:rPr>
  </w:style>
  <w:style w:type="character" w:customStyle="1" w:styleId="Heading3Char">
    <w:name w:val="Heading 3 Char"/>
    <w:basedOn w:val="DefaultParagraphFont"/>
    <w:link w:val="Heading3"/>
    <w:uiPriority w:val="9"/>
    <w:rsid w:val="008455B4"/>
    <w:rPr>
      <w:rFonts w:ascii="Times New Roman" w:eastAsiaTheme="majorEastAsia" w:hAnsi="Times New Roman" w:cstheme="majorBidi"/>
      <w:b/>
      <w:sz w:val="24"/>
      <w:szCs w:val="24"/>
    </w:rPr>
  </w:style>
  <w:style w:type="character" w:customStyle="1" w:styleId="apple-converted-space">
    <w:name w:val="apple-converted-space"/>
    <w:basedOn w:val="DefaultParagraphFont"/>
    <w:rsid w:val="00E04A1D"/>
  </w:style>
  <w:style w:type="paragraph" w:styleId="BalloonText">
    <w:name w:val="Balloon Text"/>
    <w:basedOn w:val="Normal"/>
    <w:link w:val="BalloonTextChar"/>
    <w:uiPriority w:val="99"/>
    <w:semiHidden/>
    <w:unhideWhenUsed/>
    <w:rsid w:val="00275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A05"/>
    <w:rPr>
      <w:rFonts w:ascii="Tahoma" w:hAnsi="Tahoma" w:cs="Tahoma"/>
      <w:sz w:val="16"/>
      <w:szCs w:val="16"/>
    </w:rPr>
  </w:style>
  <w:style w:type="character" w:styleId="FollowedHyperlink">
    <w:name w:val="FollowedHyperlink"/>
    <w:basedOn w:val="DefaultParagraphFont"/>
    <w:uiPriority w:val="99"/>
    <w:semiHidden/>
    <w:unhideWhenUsed/>
    <w:rsid w:val="002906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433565">
      <w:bodyDiv w:val="1"/>
      <w:marLeft w:val="0"/>
      <w:marRight w:val="0"/>
      <w:marTop w:val="0"/>
      <w:marBottom w:val="0"/>
      <w:divBdr>
        <w:top w:val="none" w:sz="0" w:space="0" w:color="auto"/>
        <w:left w:val="none" w:sz="0" w:space="0" w:color="auto"/>
        <w:bottom w:val="none" w:sz="0" w:space="0" w:color="auto"/>
        <w:right w:val="none" w:sz="0" w:space="0" w:color="auto"/>
      </w:divBdr>
      <w:divsChild>
        <w:div w:id="913665825">
          <w:marLeft w:val="0"/>
          <w:marRight w:val="0"/>
          <w:marTop w:val="0"/>
          <w:marBottom w:val="0"/>
          <w:divBdr>
            <w:top w:val="none" w:sz="0" w:space="0" w:color="auto"/>
            <w:left w:val="none" w:sz="0" w:space="0" w:color="auto"/>
            <w:bottom w:val="none" w:sz="0" w:space="0" w:color="auto"/>
            <w:right w:val="none" w:sz="0" w:space="0" w:color="auto"/>
          </w:divBdr>
        </w:div>
      </w:divsChild>
    </w:div>
    <w:div w:id="1792818014">
      <w:bodyDiv w:val="1"/>
      <w:marLeft w:val="0"/>
      <w:marRight w:val="0"/>
      <w:marTop w:val="0"/>
      <w:marBottom w:val="0"/>
      <w:divBdr>
        <w:top w:val="none" w:sz="0" w:space="0" w:color="auto"/>
        <w:left w:val="none" w:sz="0" w:space="0" w:color="auto"/>
        <w:bottom w:val="none" w:sz="0" w:space="0" w:color="auto"/>
        <w:right w:val="none" w:sz="0" w:space="0" w:color="auto"/>
      </w:divBdr>
      <w:divsChild>
        <w:div w:id="608968941">
          <w:marLeft w:val="0"/>
          <w:marRight w:val="0"/>
          <w:marTop w:val="0"/>
          <w:marBottom w:val="0"/>
          <w:divBdr>
            <w:top w:val="none" w:sz="0" w:space="0" w:color="auto"/>
            <w:left w:val="none" w:sz="0" w:space="0" w:color="auto"/>
            <w:bottom w:val="none" w:sz="0" w:space="0" w:color="auto"/>
            <w:right w:val="none" w:sz="0" w:space="0" w:color="auto"/>
          </w:divBdr>
        </w:div>
      </w:divsChild>
    </w:div>
    <w:div w:id="1812864838">
      <w:bodyDiv w:val="1"/>
      <w:marLeft w:val="0"/>
      <w:marRight w:val="0"/>
      <w:marTop w:val="0"/>
      <w:marBottom w:val="0"/>
      <w:divBdr>
        <w:top w:val="none" w:sz="0" w:space="0" w:color="auto"/>
        <w:left w:val="none" w:sz="0" w:space="0" w:color="auto"/>
        <w:bottom w:val="none" w:sz="0" w:space="0" w:color="auto"/>
        <w:right w:val="none" w:sz="0" w:space="0" w:color="auto"/>
      </w:divBdr>
      <w:divsChild>
        <w:div w:id="1608082304">
          <w:marLeft w:val="0"/>
          <w:marRight w:val="0"/>
          <w:marTop w:val="0"/>
          <w:marBottom w:val="0"/>
          <w:divBdr>
            <w:top w:val="none" w:sz="0" w:space="0" w:color="auto"/>
            <w:left w:val="none" w:sz="0" w:space="0" w:color="auto"/>
            <w:bottom w:val="none" w:sz="0" w:space="0" w:color="auto"/>
            <w:right w:val="none" w:sz="0" w:space="0" w:color="auto"/>
          </w:divBdr>
        </w:div>
      </w:divsChild>
    </w:div>
    <w:div w:id="1925842591">
      <w:bodyDiv w:val="1"/>
      <w:marLeft w:val="0"/>
      <w:marRight w:val="0"/>
      <w:marTop w:val="0"/>
      <w:marBottom w:val="0"/>
      <w:divBdr>
        <w:top w:val="none" w:sz="0" w:space="0" w:color="auto"/>
        <w:left w:val="none" w:sz="0" w:space="0" w:color="auto"/>
        <w:bottom w:val="none" w:sz="0" w:space="0" w:color="auto"/>
        <w:right w:val="none" w:sz="0" w:space="0" w:color="auto"/>
      </w:divBdr>
    </w:div>
    <w:div w:id="2098667640">
      <w:bodyDiv w:val="1"/>
      <w:marLeft w:val="0"/>
      <w:marRight w:val="0"/>
      <w:marTop w:val="0"/>
      <w:marBottom w:val="0"/>
      <w:divBdr>
        <w:top w:val="none" w:sz="0" w:space="0" w:color="auto"/>
        <w:left w:val="none" w:sz="0" w:space="0" w:color="auto"/>
        <w:bottom w:val="none" w:sz="0" w:space="0" w:color="auto"/>
        <w:right w:val="none" w:sz="0" w:space="0" w:color="auto"/>
      </w:divBdr>
      <w:divsChild>
        <w:div w:id="462310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www.motionsavvy.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faculty.washington.edu/wobbrock/pubs/icmi-12.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blog.leapmotion.com/leap-motion-v2-tracking-now-in-public-developer-beta/"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techcrunch.com/2013/04/25/leap-motion-controller-ship-date-delayed-until-july-22-due-to-a-need-for-a-larger-longer-beta-test/" TargetMode="External"/><Relationship Id="rId20" Type="http://schemas.openxmlformats.org/officeDocument/2006/relationships/hyperlink" Target="http://www.signature.org.uk/british-sign-langu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cs.oracle.com/javase/8/javafx/get-started-tutorial/jfx-architecture.htm" TargetMode="External"/><Relationship Id="rId5" Type="http://schemas.openxmlformats.org/officeDocument/2006/relationships/webSettings" Target="webSettings.xml"/><Relationship Id="rId15" Type="http://schemas.openxmlformats.org/officeDocument/2006/relationships/hyperlink" Target="http://www.dtic.mil/dtic/tr/fulltext/u2/a344219.pdf" TargetMode="External"/><Relationship Id="rId23" Type="http://schemas.openxmlformats.org/officeDocument/2006/relationships/hyperlink" Target="http://www.oracle.com/technetwork/articles/java/rich-client-leapmotion-2227139.html" TargetMode="External"/><Relationship Id="rId10" Type="http://schemas.openxmlformats.org/officeDocument/2006/relationships/image" Target="media/image2.png"/><Relationship Id="rId19" Type="http://schemas.openxmlformats.org/officeDocument/2006/relationships/hyperlink" Target="https://github.com/roboleary/LeapTrainer.j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www.ncbi.nlm.nih.gov/pmc/articles/PMC3690061/pdf/sensors-13-0638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1CA52-4245-4D2B-878B-080EF3BF8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12679</TotalTime>
  <Pages>21</Pages>
  <Words>3848</Words>
  <Characters>21938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Ladlow, Andrew</dc:creator>
  <cp:keywords/>
  <dc:description/>
  <cp:lastModifiedBy>Andrew Ladlow</cp:lastModifiedBy>
  <cp:revision>529</cp:revision>
  <dcterms:created xsi:type="dcterms:W3CDTF">2015-10-07T11:32:00Z</dcterms:created>
  <dcterms:modified xsi:type="dcterms:W3CDTF">2016-02-04T20:29:00Z</dcterms:modified>
</cp:coreProperties>
</file>