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 xml:space="preserve">that the capabilities of the device have since improved. </w:t>
      </w:r>
    </w:p>
    <w:p w:rsidR="00406544" w:rsidRDefault="00406544" w:rsidP="00A30EA5">
      <w:pPr>
        <w:jc w:val="both"/>
      </w:pPr>
    </w:p>
    <w:p w:rsidR="00406544" w:rsidRDefault="00E01217" w:rsidP="00A30EA5">
      <w:pPr>
        <w:pStyle w:val="Heading2"/>
        <w:jc w:val="both"/>
      </w:pPr>
      <w:bookmarkStart w:id="11" w:name="_Toc443865483"/>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w:t>
      </w:r>
      <w:r w:rsidR="00263225">
        <w:t>they are performing gestures correctly</w:t>
      </w:r>
      <w:r w:rsidR="00263225">
        <w:t xml:space="preserve">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f testing conditions, input data, and so on</w:t>
      </w:r>
      <w:r w:rsidR="00EB41F2">
        <w:t xml:space="preserve">. </w:t>
      </w:r>
      <w:r w:rsidR="0055190A">
        <w:t>S</w:t>
      </w:r>
      <w:r w:rsidR="00F00C04">
        <w:t xml:space="preserve">ome feasible examples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Vattavu,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r w:rsidRPr="003C6E74">
        <w:t>2</w:t>
      </w:r>
      <w:r>
        <w:t xml:space="preserve">.3.5 </w:t>
      </w:r>
      <w:r>
        <w:t>Comparison Summary</w:t>
      </w:r>
    </w:p>
    <w:p w:rsidR="000B4E6D" w:rsidRDefault="000B4E6D" w:rsidP="00A30EA5">
      <w:pPr>
        <w:jc w:val="both"/>
      </w:pP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t>2</w:t>
      </w:r>
      <w:r w:rsidR="00E01217">
        <w:t>.</w:t>
      </w:r>
      <w:r w:rsidR="00394C9F">
        <w:t>4</w:t>
      </w:r>
      <w:r>
        <w:t>.1 Leap</w:t>
      </w:r>
      <w:r w:rsidR="00B136B8">
        <w:t xml:space="preserve"> </w:t>
      </w:r>
      <w:r>
        <w:t>Trainer</w:t>
      </w:r>
      <w:bookmarkEnd w:id="19"/>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r w:rsidRPr="003C6E74">
        <w:t>2</w:t>
      </w:r>
      <w:r>
        <w:t>.4</w:t>
      </w:r>
      <w:r>
        <w:t>.3</w:t>
      </w:r>
      <w:r>
        <w:t xml:space="preserve"> </w:t>
      </w:r>
      <w:r>
        <w:t>Conclusion</w:t>
      </w:r>
    </w:p>
    <w:p w:rsidR="009117C3" w:rsidRPr="003C6E74" w:rsidRDefault="009117C3" w:rsidP="00A30EA5">
      <w:pPr>
        <w:jc w:val="both"/>
        <w:rPr>
          <w:rFonts w:cs="Times New Roman"/>
          <w:color w:val="000000"/>
          <w:szCs w:val="2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865493"/>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865494"/>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lastRenderedPageBreak/>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65367" w:rsidP="00A30EA5">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F127FB" w:rsidP="00811C1A">
      <w:pPr>
        <w:jc w:val="both"/>
      </w:pP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B372C8">
            <w:pPr>
              <w:jc w:val="both"/>
            </w:pPr>
            <w:r>
              <w:rPr>
                <w:rFonts w:cs="Times New Roman"/>
                <w:color w:val="000000"/>
                <w:szCs w:val="24"/>
              </w:rPr>
              <w:t xml:space="preserve">The system shall implement a simplistic interface which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865495"/>
      <w:r>
        <w:lastRenderedPageBreak/>
        <w:t>3.2 User Interface Design</w:t>
      </w:r>
      <w:bookmarkEnd w:id="24"/>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F20436" w:rsidP="00B1773A">
      <w:pPr>
        <w:jc w:val="both"/>
      </w:pPr>
      <w:r>
        <w:rPr>
          <w:noProof/>
          <w:lang w:eastAsia="en-GB"/>
        </w:rPr>
        <w:pict>
          <v:shape id="_x0000_i1027" type="#_x0000_t75" style="width:323.25pt;height:228.75pt">
            <v:imagedata r:id="rId13"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A224BD"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able buttons should be deliberately enlarged to ensure they’re easy to press on the first try. Additionally, buttons should provide some level of feedback when pressed, for example, changing colours or visually depressing. This aids in informing the user when their actions have an effect on the application’</w:t>
      </w:r>
      <w:r w:rsidR="00EE398C">
        <w:t>s state where it would otherwis</w:t>
      </w:r>
      <w:r w:rsidR="003752B1">
        <w:t xml:space="preserve">e be unclear. </w:t>
      </w:r>
      <w:r w:rsidR="00B92D17">
        <w:t xml:space="preserve"> </w:t>
      </w:r>
    </w:p>
    <w:p w:rsidR="00A224BD" w:rsidRDefault="00A224BD" w:rsidP="00B1773A">
      <w:pPr>
        <w:jc w:val="both"/>
      </w:pPr>
    </w:p>
    <w:p w:rsidR="000E3278" w:rsidRPr="008D3F2D" w:rsidRDefault="000E3278" w:rsidP="00B1773A">
      <w:pPr>
        <w:jc w:val="both"/>
      </w:pPr>
    </w:p>
    <w:p w:rsidR="00854AE3" w:rsidRDefault="00B1773A" w:rsidP="00A30EA5">
      <w:pPr>
        <w:pStyle w:val="Heading2"/>
        <w:jc w:val="both"/>
      </w:pPr>
      <w:bookmarkStart w:id="25" w:name="_Toc443865496"/>
      <w:r>
        <w:t>3.3</w:t>
      </w:r>
      <w:r w:rsidR="00575C06">
        <w:t xml:space="preserve"> </w:t>
      </w:r>
      <w:r w:rsidR="00CD1CF4">
        <w:t>System Architecture</w:t>
      </w:r>
      <w:bookmarkEnd w:id="25"/>
    </w:p>
    <w:p w:rsidR="00724ACA" w:rsidRDefault="00724ACA" w:rsidP="00A30EA5">
      <w:pPr>
        <w:jc w:val="both"/>
      </w:pPr>
    </w:p>
    <w:p w:rsidR="00150AFD" w:rsidRDefault="00D14639" w:rsidP="00A30EA5">
      <w:pPr>
        <w:jc w:val="both"/>
      </w:pPr>
      <w:r>
        <w:lastRenderedPageBreak/>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235B4D" w:rsidP="00A30EA5">
      <w:pPr>
        <w:jc w:val="both"/>
      </w:pPr>
      <w:r>
        <w:rPr>
          <w:noProof/>
          <w:lang w:eastAsia="en-GB"/>
        </w:rPr>
        <w:pict>
          <v:shape id="_x0000_i1028" type="#_x0000_t75" style="width:450.75pt;height:282.75pt">
            <v:imagedata r:id="rId14"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w:t>
      </w:r>
      <w:r w:rsidR="00235B4D">
        <w:t>displaying a user’s hand on screen, recording a gest</w:t>
      </w:r>
      <w:r w:rsidR="00235B4D">
        <w:t>ure, and recognising a ges</w:t>
      </w:r>
      <w:r w:rsidR="003148B1">
        <w:t xml:space="preserve">ture, respectively. </w:t>
      </w:r>
    </w:p>
    <w:p w:rsidR="00E16425" w:rsidRDefault="00E16425" w:rsidP="00BD0279">
      <w:pPr>
        <w:jc w:val="both"/>
      </w:pPr>
    </w:p>
    <w:p w:rsidR="00E16425" w:rsidRPr="009D204B" w:rsidRDefault="00E16425" w:rsidP="00E16425">
      <w:pPr>
        <w:jc w:val="both"/>
      </w:pPr>
      <w:r>
        <w:rPr>
          <w:b/>
        </w:rPr>
        <w:t>Figure 3.</w:t>
      </w:r>
      <w:r>
        <w:rPr>
          <w:b/>
        </w:rPr>
        <w:t>5</w:t>
      </w:r>
      <w:r>
        <w:rPr>
          <w:b/>
        </w:rPr>
        <w:t xml:space="preserve">: </w:t>
      </w:r>
      <w:r>
        <w:t xml:space="preserve">Sequence diagram representing </w:t>
      </w:r>
      <w:r>
        <w:t>the display of a user’s hand</w:t>
      </w:r>
    </w:p>
    <w:p w:rsidR="00E16425" w:rsidRDefault="00E16425" w:rsidP="00BD0279">
      <w:pPr>
        <w:jc w:val="both"/>
      </w:pPr>
    </w:p>
    <w:p w:rsidR="00E16425" w:rsidRDefault="00E16425" w:rsidP="00BD0279">
      <w:pPr>
        <w:jc w:val="both"/>
      </w:pPr>
    </w:p>
    <w:p w:rsidR="00E16425" w:rsidRPr="009D204B" w:rsidRDefault="00E16425" w:rsidP="00E16425">
      <w:pPr>
        <w:jc w:val="both"/>
      </w:pPr>
      <w:r>
        <w:rPr>
          <w:b/>
        </w:rPr>
        <w:t>Figure 3.</w:t>
      </w:r>
      <w:r>
        <w:rPr>
          <w:b/>
        </w:rPr>
        <w:t>6</w:t>
      </w:r>
      <w:r>
        <w:rPr>
          <w:b/>
        </w:rPr>
        <w:t xml:space="preserve">: </w:t>
      </w:r>
      <w:r>
        <w:t>Sequence diagram representing the reco</w:t>
      </w:r>
      <w:r>
        <w:t>rding</w:t>
      </w:r>
      <w:r>
        <w:t xml:space="preserve"> of a gesture</w:t>
      </w:r>
    </w:p>
    <w:p w:rsidR="00E16425" w:rsidRDefault="00E16425" w:rsidP="00BD0279">
      <w:pPr>
        <w:jc w:val="both"/>
      </w:pPr>
    </w:p>
    <w:p w:rsidR="009D204B" w:rsidRDefault="00C06FAC" w:rsidP="00BD0279">
      <w:pPr>
        <w:jc w:val="both"/>
      </w:pPr>
      <w:r>
        <w:rPr>
          <w:noProof/>
          <w:lang w:eastAsia="en-GB"/>
        </w:rPr>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6" w:name="_Toc443865497"/>
      <w:r>
        <w:t>3.</w:t>
      </w:r>
      <w:r w:rsidR="00ED4508">
        <w:t>4</w:t>
      </w:r>
      <w:r>
        <w:t xml:space="preserve"> Platform</w:t>
      </w:r>
      <w:r w:rsidR="00CD2BFB">
        <w:t xml:space="preserve"> </w:t>
      </w:r>
      <w:r w:rsidR="0072213B">
        <w:t>Selection</w:t>
      </w:r>
      <w:bookmarkEnd w:id="26"/>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7" w:name="_Toc443865498"/>
      <w:r>
        <w:t>Implementation</w:t>
      </w:r>
      <w:bookmarkEnd w:id="27"/>
    </w:p>
    <w:p w:rsidR="004F17A4" w:rsidRPr="003C6E74" w:rsidRDefault="004F17A4" w:rsidP="00A30EA5">
      <w:pPr>
        <w:pStyle w:val="Heading1"/>
        <w:jc w:val="both"/>
      </w:pPr>
    </w:p>
    <w:p w:rsidR="00733E95" w:rsidRDefault="00733E95" w:rsidP="00A30EA5">
      <w:pPr>
        <w:pStyle w:val="Heading2"/>
        <w:jc w:val="both"/>
      </w:pPr>
      <w:bookmarkStart w:id="28" w:name="_Toc432071633"/>
      <w:bookmarkStart w:id="29" w:name="_Toc443865499"/>
      <w:r w:rsidRPr="003C6E74">
        <w:t xml:space="preserve">4.1 </w:t>
      </w:r>
      <w:bookmarkEnd w:id="28"/>
      <w:r w:rsidR="006F6BA0">
        <w:t>Leap Motion Integration</w:t>
      </w:r>
      <w:bookmarkEnd w:id="29"/>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0" w:name="_Toc443865500"/>
      <w:r w:rsidRPr="003C6E74">
        <w:t>4.</w:t>
      </w:r>
      <w:r>
        <w:t>2 G</w:t>
      </w:r>
      <w:r w:rsidR="007146DA">
        <w:t>raphical User Interface</w:t>
      </w:r>
      <w:bookmarkEnd w:id="30"/>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4762A">
        <w:rPr>
          <w:szCs w:val="24"/>
        </w:rPr>
        <w:t>Vos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1" w:name="_Toc443865501"/>
      <w:r w:rsidRPr="003C6E74">
        <w:t>4.</w:t>
      </w:r>
      <w:r>
        <w:t xml:space="preserve">2 </w:t>
      </w:r>
      <w:r w:rsidR="00BC3C49">
        <w:t xml:space="preserve">Hand </w:t>
      </w:r>
      <w:r w:rsidR="00834872">
        <w:t>Visualization</w:t>
      </w:r>
      <w:bookmarkEnd w:id="31"/>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2" w:name="_Toc443865502"/>
      <w:r w:rsidRPr="003C6E74">
        <w:t>4.</w:t>
      </w:r>
      <w:r w:rsidR="00047463">
        <w:t>4</w:t>
      </w:r>
      <w:r w:rsidRPr="003C6E74">
        <w:t xml:space="preserve"> </w:t>
      </w:r>
      <w:r>
        <w:t>Gesture Recognition</w:t>
      </w:r>
      <w:bookmarkEnd w:id="32"/>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7">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18">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3" w:name="_Toc443865503"/>
      <w:r w:rsidRPr="003C6E74">
        <w:t>4.</w:t>
      </w:r>
      <w:r>
        <w:t xml:space="preserve">5 </w:t>
      </w:r>
      <w:r w:rsidR="00AD045B">
        <w:t>Gesture</w:t>
      </w:r>
      <w:r>
        <w:t xml:space="preserve"> Comparison</w:t>
      </w:r>
      <w:bookmarkEnd w:id="33"/>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0, 0</w:t>
      </w:r>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4" w:name="_Toc443865504"/>
      <w:r w:rsidRPr="003C6E74">
        <w:t>4.</w:t>
      </w:r>
      <w:r w:rsidR="00FD24C0">
        <w:t>6</w:t>
      </w:r>
      <w:r>
        <w:t xml:space="preserve"> </w:t>
      </w:r>
      <w:r w:rsidR="008D112D">
        <w:t xml:space="preserve">Application </w:t>
      </w:r>
      <w:r>
        <w:t>UML Diagram</w:t>
      </w:r>
      <w:bookmarkEnd w:id="34"/>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5" w:name="_Toc443865505"/>
      <w:r>
        <w:t>The System in Operation</w:t>
      </w:r>
      <w:bookmarkEnd w:id="35"/>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6" w:name="_Toc432071635"/>
      <w:bookmarkStart w:id="37" w:name="_Toc443865506"/>
      <w:r w:rsidRPr="003C6E74">
        <w:t xml:space="preserve">5.1 </w:t>
      </w:r>
      <w:bookmarkEnd w:id="36"/>
      <w:r w:rsidR="00D63148">
        <w:t>Initial Application State</w:t>
      </w:r>
      <w:bookmarkEnd w:id="37"/>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8" w:name="_Toc443865507"/>
      <w:r w:rsidRPr="003C6E74">
        <w:t>5.</w:t>
      </w:r>
      <w:r>
        <w:t>2</w:t>
      </w:r>
      <w:r w:rsidRPr="003C6E74">
        <w:t xml:space="preserve"> </w:t>
      </w:r>
      <w:r>
        <w:t>Hand Enters Field Of View</w:t>
      </w:r>
      <w:bookmarkEnd w:id="38"/>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9" w:name="_Toc443865508"/>
      <w:r w:rsidRPr="003C6E74">
        <w:t>5.</w:t>
      </w:r>
      <w:r>
        <w:t>3</w:t>
      </w:r>
      <w:r w:rsidRPr="003C6E74">
        <w:t xml:space="preserve"> </w:t>
      </w:r>
      <w:r>
        <w:t>Recognition</w:t>
      </w:r>
      <w:bookmarkEnd w:id="39"/>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0" w:name="_Toc443865509"/>
      <w:r w:rsidRPr="003C6E74">
        <w:t>5.</w:t>
      </w:r>
      <w:r>
        <w:t>4</w:t>
      </w:r>
      <w:r w:rsidRPr="003C6E74">
        <w:t xml:space="preserve"> </w:t>
      </w:r>
      <w:r>
        <w:t>Final Score</w:t>
      </w:r>
      <w:bookmarkEnd w:id="40"/>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1" w:name="_Toc443865510"/>
      <w:r w:rsidRPr="003C6E74">
        <w:lastRenderedPageBreak/>
        <w:t>5.</w:t>
      </w:r>
      <w:r>
        <w:t>5</w:t>
      </w:r>
      <w:r w:rsidRPr="003C6E74">
        <w:t xml:space="preserve"> </w:t>
      </w:r>
      <w:r>
        <w:t>Calibration</w:t>
      </w:r>
      <w:bookmarkEnd w:id="41"/>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t xml:space="preserve"> image will update as necessary. When the last letter (Z) has been recorded, the application</w:t>
      </w:r>
      <w:r w:rsidR="00E50945">
        <w:t xml:space="preserve"> automatically</w:t>
      </w:r>
      <w:r>
        <w:t xml:space="preserve"> returns to the main menu. </w:t>
      </w:r>
    </w:p>
    <w:p w:rsidR="002029CB" w:rsidRPr="005F4EBE" w:rsidRDefault="002029CB" w:rsidP="0047101C">
      <w:pPr>
        <w:jc w:val="both"/>
      </w:pPr>
      <w:r>
        <w:t xml:space="preserve">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Motion’s recognition capabilities.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2" w:name="_Toc443865511"/>
      <w:r>
        <w:t>Testing and Evaluation</w:t>
      </w:r>
      <w:bookmarkEnd w:id="42"/>
    </w:p>
    <w:p w:rsidR="004F17A4" w:rsidRPr="003C6E74" w:rsidRDefault="004F17A4" w:rsidP="0066169A">
      <w:pPr>
        <w:pStyle w:val="Heading1"/>
        <w:jc w:val="both"/>
      </w:pPr>
    </w:p>
    <w:p w:rsidR="00733E95" w:rsidRDefault="00733E95" w:rsidP="0066169A">
      <w:pPr>
        <w:pStyle w:val="Heading2"/>
        <w:jc w:val="both"/>
      </w:pPr>
      <w:bookmarkStart w:id="43" w:name="_Toc432071637"/>
      <w:bookmarkStart w:id="44" w:name="_Toc443865512"/>
      <w:r w:rsidRPr="003C6E74">
        <w:t xml:space="preserve">6.1 </w:t>
      </w:r>
      <w:bookmarkEnd w:id="43"/>
      <w:r w:rsidR="005A3C96">
        <w:t>Testing Procedure</w:t>
      </w:r>
      <w:bookmarkEnd w:id="44"/>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5" w:name="_Toc443865513"/>
      <w:r>
        <w:t>6.2</w:t>
      </w:r>
      <w:r w:rsidRPr="003C6E74">
        <w:t xml:space="preserve"> </w:t>
      </w:r>
      <w:r w:rsidR="001955FA">
        <w:t>User Requirements Analysis</w:t>
      </w:r>
      <w:bookmarkEnd w:id="45"/>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lastRenderedPageBreak/>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When a gesture is performed by a user in the recognition section of the application, the application should present the user with a recognition result</w:t>
            </w:r>
          </w:p>
        </w:tc>
        <w:tc>
          <w:tcPr>
            <w:tcW w:w="2665" w:type="dxa"/>
          </w:tcPr>
          <w:p w:rsidR="004954C0" w:rsidRDefault="00754B15" w:rsidP="00435EC8">
            <w:r w:rsidRPr="00374F56">
              <w:rPr>
                <w:b/>
              </w:rPr>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BE2C40" w:rsidP="001955FA">
            <w:r>
              <w:rPr>
                <w:rFonts w:cs="Times New Roman"/>
                <w:color w:val="000000"/>
                <w:szCs w:val="24"/>
              </w:rPr>
              <w:t xml:space="preserve">The system shall implement a simplistic interface which can be understood by a user within 5 minutes of use. </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46" w:name="_Toc443865514"/>
      <w:r>
        <w:t>6.3</w:t>
      </w:r>
      <w:r w:rsidRPr="003C6E74">
        <w:t xml:space="preserve"> </w:t>
      </w:r>
      <w:r>
        <w:t xml:space="preserve">Recognition </w:t>
      </w:r>
      <w:r w:rsidR="00F95AE4">
        <w:t>Analysis</w:t>
      </w:r>
      <w:bookmarkEnd w:id="46"/>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7" w:name="_Toc443865515"/>
      <w:r>
        <w:t>6.4</w:t>
      </w:r>
      <w:r w:rsidR="005D66D1">
        <w:t xml:space="preserve"> Leap Motion</w:t>
      </w:r>
      <w:r>
        <w:t xml:space="preserve"> Performance</w:t>
      </w:r>
      <w:bookmarkEnd w:id="47"/>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bookmarkStart w:id="48" w:name="_GoBack"/>
      <w:bookmarkEnd w:id="48"/>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w:t>
      </w:r>
      <w:r w:rsidR="009842D7">
        <w:lastRenderedPageBreak/>
        <w:t>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 id="_x0000_i1025" type="#_x0000_t75" style="width:450.75pt;height:674.25pt">
            <v:imagedata r:id="rId31"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2"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3"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4"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5"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6"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7"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38"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39"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0"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1"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2"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3"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4"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5"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6"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7FE" w:rsidRDefault="004607FE" w:rsidP="004405A7">
      <w:pPr>
        <w:spacing w:after="0" w:line="240" w:lineRule="auto"/>
      </w:pPr>
      <w:r>
        <w:separator/>
      </w:r>
    </w:p>
  </w:endnote>
  <w:endnote w:type="continuationSeparator" w:id="0">
    <w:p w:rsidR="004607FE" w:rsidRDefault="004607FE"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D1146B">
          <w:rPr>
            <w:noProof/>
          </w:rPr>
          <w:t>43</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7FE" w:rsidRDefault="004607FE" w:rsidP="004405A7">
      <w:pPr>
        <w:spacing w:after="0" w:line="240" w:lineRule="auto"/>
      </w:pPr>
      <w:r>
        <w:separator/>
      </w:r>
    </w:p>
  </w:footnote>
  <w:footnote w:type="continuationSeparator" w:id="0">
    <w:p w:rsidR="004607FE" w:rsidRDefault="004607FE"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10660"/>
    <w:rsid w:val="00012E47"/>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71B2"/>
    <w:rsid w:val="001F588A"/>
    <w:rsid w:val="002029CB"/>
    <w:rsid w:val="00203642"/>
    <w:rsid w:val="0020479E"/>
    <w:rsid w:val="0020704C"/>
    <w:rsid w:val="00207BD8"/>
    <w:rsid w:val="002102D4"/>
    <w:rsid w:val="00215123"/>
    <w:rsid w:val="00216E0D"/>
    <w:rsid w:val="00221B51"/>
    <w:rsid w:val="00221FA4"/>
    <w:rsid w:val="002238CB"/>
    <w:rsid w:val="00223D9E"/>
    <w:rsid w:val="0022509E"/>
    <w:rsid w:val="00225BB7"/>
    <w:rsid w:val="00233A1C"/>
    <w:rsid w:val="00235B4D"/>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1FF4"/>
    <w:rsid w:val="00284243"/>
    <w:rsid w:val="0028478A"/>
    <w:rsid w:val="002849DA"/>
    <w:rsid w:val="00284F92"/>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4803"/>
    <w:rsid w:val="0030545E"/>
    <w:rsid w:val="00307440"/>
    <w:rsid w:val="00307CCC"/>
    <w:rsid w:val="00312A20"/>
    <w:rsid w:val="00312F18"/>
    <w:rsid w:val="003148B1"/>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0743"/>
    <w:rsid w:val="00360FDB"/>
    <w:rsid w:val="00362871"/>
    <w:rsid w:val="00367721"/>
    <w:rsid w:val="00373F72"/>
    <w:rsid w:val="00374F19"/>
    <w:rsid w:val="00374F56"/>
    <w:rsid w:val="003752B1"/>
    <w:rsid w:val="00375898"/>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6435"/>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07FE"/>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6774"/>
    <w:rsid w:val="00556CB3"/>
    <w:rsid w:val="00561659"/>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D7D42"/>
    <w:rsid w:val="005E0DAF"/>
    <w:rsid w:val="005E32CB"/>
    <w:rsid w:val="005E5336"/>
    <w:rsid w:val="005E7508"/>
    <w:rsid w:val="005F15E6"/>
    <w:rsid w:val="005F4955"/>
    <w:rsid w:val="005F4D0E"/>
    <w:rsid w:val="005F4EBE"/>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22AE"/>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65E2"/>
    <w:rsid w:val="0092192E"/>
    <w:rsid w:val="00922AB8"/>
    <w:rsid w:val="009234D2"/>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39B0"/>
    <w:rsid w:val="009C415E"/>
    <w:rsid w:val="009C5202"/>
    <w:rsid w:val="009C61E4"/>
    <w:rsid w:val="009C7C0E"/>
    <w:rsid w:val="009D0B7E"/>
    <w:rsid w:val="009D1776"/>
    <w:rsid w:val="009D204B"/>
    <w:rsid w:val="009D29DF"/>
    <w:rsid w:val="009D3B3C"/>
    <w:rsid w:val="009D63E1"/>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B02D3"/>
    <w:rsid w:val="00AB15C8"/>
    <w:rsid w:val="00AB5849"/>
    <w:rsid w:val="00AC0AE0"/>
    <w:rsid w:val="00AC21A9"/>
    <w:rsid w:val="00AC551F"/>
    <w:rsid w:val="00AC72C7"/>
    <w:rsid w:val="00AD03E5"/>
    <w:rsid w:val="00AD045B"/>
    <w:rsid w:val="00AD10A4"/>
    <w:rsid w:val="00AD1B75"/>
    <w:rsid w:val="00AD4A77"/>
    <w:rsid w:val="00AD4CD3"/>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28A6"/>
    <w:rsid w:val="00B2298E"/>
    <w:rsid w:val="00B23AE2"/>
    <w:rsid w:val="00B25962"/>
    <w:rsid w:val="00B2737B"/>
    <w:rsid w:val="00B308F7"/>
    <w:rsid w:val="00B30A52"/>
    <w:rsid w:val="00B3347E"/>
    <w:rsid w:val="00B354D4"/>
    <w:rsid w:val="00B36C21"/>
    <w:rsid w:val="00B36F66"/>
    <w:rsid w:val="00B372C8"/>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16CD"/>
    <w:rsid w:val="00B82BBB"/>
    <w:rsid w:val="00B90358"/>
    <w:rsid w:val="00B92D17"/>
    <w:rsid w:val="00B93AE1"/>
    <w:rsid w:val="00B95858"/>
    <w:rsid w:val="00BA0344"/>
    <w:rsid w:val="00BA1840"/>
    <w:rsid w:val="00BA4B09"/>
    <w:rsid w:val="00BA5913"/>
    <w:rsid w:val="00BA6AE9"/>
    <w:rsid w:val="00BB2954"/>
    <w:rsid w:val="00BB342D"/>
    <w:rsid w:val="00BB68DC"/>
    <w:rsid w:val="00BC2C44"/>
    <w:rsid w:val="00BC2F62"/>
    <w:rsid w:val="00BC3C49"/>
    <w:rsid w:val="00BC612B"/>
    <w:rsid w:val="00BC661D"/>
    <w:rsid w:val="00BC6D43"/>
    <w:rsid w:val="00BC7842"/>
    <w:rsid w:val="00BD0279"/>
    <w:rsid w:val="00BD3B76"/>
    <w:rsid w:val="00BD5AAA"/>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3CC7"/>
    <w:rsid w:val="00CC4387"/>
    <w:rsid w:val="00CC7670"/>
    <w:rsid w:val="00CD1CF4"/>
    <w:rsid w:val="00CD2BFB"/>
    <w:rsid w:val="00CD45B0"/>
    <w:rsid w:val="00CD5A19"/>
    <w:rsid w:val="00CE06C7"/>
    <w:rsid w:val="00CE2C6B"/>
    <w:rsid w:val="00CE549D"/>
    <w:rsid w:val="00CE614C"/>
    <w:rsid w:val="00CE688A"/>
    <w:rsid w:val="00CF06AD"/>
    <w:rsid w:val="00CF0AF4"/>
    <w:rsid w:val="00CF1311"/>
    <w:rsid w:val="00CF1819"/>
    <w:rsid w:val="00CF1EF4"/>
    <w:rsid w:val="00CF523D"/>
    <w:rsid w:val="00D001A8"/>
    <w:rsid w:val="00D01042"/>
    <w:rsid w:val="00D0162D"/>
    <w:rsid w:val="00D04953"/>
    <w:rsid w:val="00D063A2"/>
    <w:rsid w:val="00D1146B"/>
    <w:rsid w:val="00D11CCC"/>
    <w:rsid w:val="00D126D3"/>
    <w:rsid w:val="00D1338A"/>
    <w:rsid w:val="00D14639"/>
    <w:rsid w:val="00D14BF6"/>
    <w:rsid w:val="00D15D0E"/>
    <w:rsid w:val="00D16169"/>
    <w:rsid w:val="00D173B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6425"/>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0945"/>
    <w:rsid w:val="00E51B9F"/>
    <w:rsid w:val="00E56B3D"/>
    <w:rsid w:val="00E60DA3"/>
    <w:rsid w:val="00E61265"/>
    <w:rsid w:val="00E62BFE"/>
    <w:rsid w:val="00E66536"/>
    <w:rsid w:val="00E70142"/>
    <w:rsid w:val="00E732BF"/>
    <w:rsid w:val="00E734AB"/>
    <w:rsid w:val="00E806EC"/>
    <w:rsid w:val="00E80FB4"/>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4299"/>
    <w:rsid w:val="00ED4508"/>
    <w:rsid w:val="00ED47ED"/>
    <w:rsid w:val="00ED4A69"/>
    <w:rsid w:val="00ED5CE4"/>
    <w:rsid w:val="00ED666C"/>
    <w:rsid w:val="00EE186B"/>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chart" Target="charts/chart2.xml"/><Relationship Id="rId39" Type="http://schemas.openxmlformats.org/officeDocument/2006/relationships/hyperlink" Target="http://www.simplypsychology.org/likert-scale.html" TargetMode="External"/><Relationship Id="rId21" Type="http://schemas.openxmlformats.org/officeDocument/2006/relationships/image" Target="media/image12.png"/><Relationship Id="rId34" Type="http://schemas.openxmlformats.org/officeDocument/2006/relationships/hyperlink" Target="http://www.humanbenchmark.com/tests/reactiontime/statistics" TargetMode="External"/><Relationship Id="rId42" Type="http://schemas.openxmlformats.org/officeDocument/2006/relationships/hyperlink" Target="https://github.com/roboleary/LeapTrainer.j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dtic.mil/dtic/tr/fulltext/u2/a344219.pdf" TargetMode="External"/><Relationship Id="rId37" Type="http://schemas.openxmlformats.org/officeDocument/2006/relationships/hyperlink" Target="https://developer.leapmotion.com/documentation/java/practices/Leap_Menu_Design_Guidelines.html" TargetMode="External"/><Relationship Id="rId40" Type="http://schemas.openxmlformats.org/officeDocument/2006/relationships/hyperlink" Target="http://www.motionsavvy.com/" TargetMode="External"/><Relationship Id="rId45" Type="http://schemas.openxmlformats.org/officeDocument/2006/relationships/hyperlink" Target="http://www.oracle.com/technetwork/articles/java/rich-client-leapmotion-2227139.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s://developer.leapmotion.com/documentation/java/devguide/Intro_Skeleton_API.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blog.leapmotion.com/leap-motion-v2-tracking-now-in-public-developer-beta/" TargetMode="External"/><Relationship Id="rId43" Type="http://schemas.openxmlformats.org/officeDocument/2006/relationships/hyperlink" Target="http://www.signature.org.uk/british-sign-language"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hyperlink" Target="http://techcrunch.com/2013/04/25/leap-motion-controller-ship-date-delayed-until-july-22-due-to-a-need-for-a-larger-longer-beta-test/" TargetMode="External"/><Relationship Id="rId38" Type="http://schemas.openxmlformats.org/officeDocument/2006/relationships/hyperlink" Target="https://developer.leapmotion.com/orion" TargetMode="External"/><Relationship Id="rId46" Type="http://schemas.openxmlformats.org/officeDocument/2006/relationships/hyperlink" Target="http://www.ncbi.nlm.nih.gov/pmc/articles/PMC3690061/pdf/sensors-13-06380.pdf" TargetMode="External"/><Relationship Id="rId20" Type="http://schemas.openxmlformats.org/officeDocument/2006/relationships/image" Target="media/image11.png"/><Relationship Id="rId41" Type="http://schemas.openxmlformats.org/officeDocument/2006/relationships/hyperlink" Target="https://docs.oracle.com/javase/8/javafx/get-started-tutorial/jfx-architecture.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721940432"/>
        <c:axId val="-721960016"/>
      </c:lineChart>
      <c:catAx>
        <c:axId val="-721940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60016"/>
        <c:crosses val="autoZero"/>
        <c:auto val="1"/>
        <c:lblAlgn val="ctr"/>
        <c:lblOffset val="100"/>
        <c:noMultiLvlLbl val="0"/>
      </c:catAx>
      <c:valAx>
        <c:axId val="-72196001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40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721958928"/>
        <c:axId val="-721971984"/>
      </c:lineChart>
      <c:catAx>
        <c:axId val="-72195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71984"/>
        <c:crosses val="autoZero"/>
        <c:auto val="1"/>
        <c:lblAlgn val="ctr"/>
        <c:lblOffset val="100"/>
        <c:noMultiLvlLbl val="0"/>
      </c:catAx>
      <c:valAx>
        <c:axId val="-72197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58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721939888"/>
        <c:axId val="-721970896"/>
      </c:lineChart>
      <c:catAx>
        <c:axId val="-721939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70896"/>
        <c:crosses val="autoZero"/>
        <c:auto val="1"/>
        <c:lblAlgn val="ctr"/>
        <c:lblOffset val="100"/>
        <c:noMultiLvlLbl val="0"/>
      </c:catAx>
      <c:valAx>
        <c:axId val="-72197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39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721969808"/>
        <c:axId val="-721968720"/>
      </c:lineChart>
      <c:catAx>
        <c:axId val="-72196980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68720"/>
        <c:crosses val="autoZero"/>
        <c:auto val="1"/>
        <c:lblAlgn val="ctr"/>
        <c:lblOffset val="100"/>
        <c:noMultiLvlLbl val="0"/>
      </c:catAx>
      <c:valAx>
        <c:axId val="-72196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969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E85329AA-CB1D-402B-97CD-0081855BC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43</Pages>
  <Words>11120</Words>
  <Characters>63390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102</cp:revision>
  <cp:lastPrinted>2016-02-22T17:58:00Z</cp:lastPrinted>
  <dcterms:created xsi:type="dcterms:W3CDTF">2016-02-22T01:03:00Z</dcterms:created>
  <dcterms:modified xsi:type="dcterms:W3CDTF">2016-03-04T18:38:00Z</dcterms:modified>
</cp:coreProperties>
</file>