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556" w:rsidRDefault="0038780B">
      <w:bookmarkStart w:id="0" w:name="_GoBack"/>
      <w:bookmarkEnd w:id="0"/>
      <w:r>
        <w:rPr>
          <w:noProof/>
        </w:rPr>
        <mc:AlternateContent>
          <mc:Choice Requires="wps">
            <w:drawing>
              <wp:anchor distT="365760" distB="365760" distL="365760" distR="365760" simplePos="0" relativeHeight="251660288" behindDoc="0" locked="0" layoutInCell="1" allowOverlap="1">
                <wp:simplePos x="0" y="0"/>
                <wp:positionH relativeFrom="margin">
                  <wp:posOffset>6229350</wp:posOffset>
                </wp:positionH>
                <wp:positionV relativeFrom="margin">
                  <wp:align>top</wp:align>
                </wp:positionV>
                <wp:extent cx="2028825" cy="5924550"/>
                <wp:effectExtent l="0" t="0" r="10160" b="0"/>
                <wp:wrapSquare wrapText="bothSides"/>
                <wp:docPr id="136" name="Text Box 136"/>
                <wp:cNvGraphicFramePr/>
                <a:graphic xmlns:a="http://schemas.openxmlformats.org/drawingml/2006/main">
                  <a:graphicData uri="http://schemas.microsoft.com/office/word/2010/wordprocessingShape">
                    <wps:wsp>
                      <wps:cNvSpPr txBox="1"/>
                      <wps:spPr>
                        <a:xfrm>
                          <a:off x="0" y="0"/>
                          <a:ext cx="2028825" cy="592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556" w:rsidRDefault="001B0556">
                            <w:pPr>
                              <w:pBdr>
                                <w:top w:val="single" w:sz="4" w:space="4" w:color="4472C4" w:themeColor="accent5"/>
                                <w:left w:val="single" w:sz="4" w:space="4" w:color="4472C4" w:themeColor="accent5"/>
                                <w:bottom w:val="single" w:sz="4" w:space="6" w:color="4472C4" w:themeColor="accent5"/>
                                <w:right w:val="single" w:sz="4" w:space="4" w:color="4472C4" w:themeColor="accent5"/>
                              </w:pBdr>
                              <w:shd w:val="clear" w:color="auto" w:fill="4472C4" w:themeFill="accent5"/>
                              <w:spacing w:line="240" w:lineRule="auto"/>
                              <w:ind w:left="101" w:right="101"/>
                              <w:rPr>
                                <w:color w:val="FFFFFF" w:themeColor="background1"/>
                                <w:sz w:val="20"/>
                                <w:szCs w:val="20"/>
                              </w:rPr>
                            </w:pPr>
                            <w:r>
                              <w:rPr>
                                <w:color w:val="FFFFFF" w:themeColor="background1"/>
                                <w:sz w:val="20"/>
                                <w:szCs w:val="20"/>
                              </w:rPr>
                              <w:t>The nuance:</w:t>
                            </w:r>
                          </w:p>
                          <w:p w:rsidR="001B0556" w:rsidRDefault="001B0556" w:rsidP="001B0556">
                            <w:pPr>
                              <w:pStyle w:val="ListParagraph"/>
                              <w:numPr>
                                <w:ilvl w:val="0"/>
                                <w:numId w:val="1"/>
                              </w:numPr>
                              <w:rPr>
                                <w:color w:val="7F7F7F" w:themeColor="text1" w:themeTint="80"/>
                                <w:sz w:val="18"/>
                                <w:szCs w:val="18"/>
                              </w:rPr>
                            </w:pPr>
                            <w:r>
                              <w:rPr>
                                <w:color w:val="7F7F7F" w:themeColor="text1" w:themeTint="80"/>
                                <w:sz w:val="18"/>
                                <w:szCs w:val="18"/>
                              </w:rPr>
                              <w:t>From what I’ve looked up so far there’s a Linux library called Tesseract (Avengers?) that does really well with image processing. Could use something else if it’s better / easier.</w:t>
                            </w:r>
                          </w:p>
                          <w:p w:rsidR="001B0556" w:rsidRDefault="001B0556" w:rsidP="001B0556">
                            <w:pPr>
                              <w:pStyle w:val="ListParagraph"/>
                              <w:numPr>
                                <w:ilvl w:val="0"/>
                                <w:numId w:val="1"/>
                              </w:numPr>
                              <w:rPr>
                                <w:color w:val="7F7F7F" w:themeColor="text1" w:themeTint="80"/>
                                <w:sz w:val="18"/>
                                <w:szCs w:val="18"/>
                              </w:rPr>
                            </w:pPr>
                            <w:r>
                              <w:rPr>
                                <w:color w:val="7F7F7F" w:themeColor="text1" w:themeTint="80"/>
                                <w:sz w:val="18"/>
                                <w:szCs w:val="18"/>
                              </w:rPr>
                              <w:t>Main complaint I’ve seen about Tesseract is the font used. Seems it can have issues with blocky fonts so we may need to play around with bold round fonts to see what’s most reliable.</w:t>
                            </w:r>
                          </w:p>
                          <w:p w:rsidR="001B0556" w:rsidRDefault="001B0556" w:rsidP="001B0556">
                            <w:pPr>
                              <w:pStyle w:val="ListParagraph"/>
                              <w:numPr>
                                <w:ilvl w:val="0"/>
                                <w:numId w:val="1"/>
                              </w:numPr>
                              <w:rPr>
                                <w:color w:val="7F7F7F" w:themeColor="text1" w:themeTint="80"/>
                                <w:sz w:val="18"/>
                                <w:szCs w:val="18"/>
                              </w:rPr>
                            </w:pPr>
                            <w:r>
                              <w:rPr>
                                <w:color w:val="7F7F7F" w:themeColor="text1" w:themeTint="80"/>
                                <w:sz w:val="18"/>
                                <w:szCs w:val="18"/>
                              </w:rPr>
                              <w:t>This flow looks a lot like a finite state machine with the button simply acting as a reset. Maybe start in the final do nothing, change nothing state and the button will reset to the first state which begins taking the photo.</w:t>
                            </w:r>
                          </w:p>
                          <w:p w:rsidR="001B0556" w:rsidRDefault="001B0556" w:rsidP="001B0556">
                            <w:pPr>
                              <w:pStyle w:val="ListParagraph"/>
                              <w:numPr>
                                <w:ilvl w:val="0"/>
                                <w:numId w:val="1"/>
                              </w:numPr>
                              <w:rPr>
                                <w:color w:val="7F7F7F" w:themeColor="text1" w:themeTint="80"/>
                                <w:sz w:val="18"/>
                                <w:szCs w:val="18"/>
                              </w:rPr>
                            </w:pPr>
                            <w:r>
                              <w:rPr>
                                <w:color w:val="7F7F7F" w:themeColor="text1" w:themeTint="80"/>
                                <w:sz w:val="18"/>
                                <w:szCs w:val="18"/>
                              </w:rPr>
                              <w:t>May need to play with delays between states as Image processing isn’t quite as near-instant as the rest of the states.</w:t>
                            </w:r>
                          </w:p>
                          <w:p w:rsidR="00854831" w:rsidRDefault="00854831" w:rsidP="001B0556">
                            <w:pPr>
                              <w:pStyle w:val="ListParagraph"/>
                              <w:numPr>
                                <w:ilvl w:val="0"/>
                                <w:numId w:val="1"/>
                              </w:numPr>
                              <w:rPr>
                                <w:color w:val="7F7F7F" w:themeColor="text1" w:themeTint="80"/>
                                <w:sz w:val="18"/>
                                <w:szCs w:val="18"/>
                              </w:rPr>
                            </w:pPr>
                            <w:r>
                              <w:rPr>
                                <w:color w:val="7F7F7F" w:themeColor="text1" w:themeTint="80"/>
                                <w:sz w:val="18"/>
                                <w:szCs w:val="18"/>
                              </w:rPr>
                              <w:t>Will need to coordinate input and output file types to be sure we’re not writing stages that use the wrong test types and don’t mesh together.</w:t>
                            </w:r>
                          </w:p>
                          <w:p w:rsidR="00AD1DC2" w:rsidRPr="001B0556" w:rsidRDefault="00AD1DC2" w:rsidP="001B0556">
                            <w:pPr>
                              <w:pStyle w:val="ListParagraph"/>
                              <w:numPr>
                                <w:ilvl w:val="0"/>
                                <w:numId w:val="1"/>
                              </w:numPr>
                              <w:rPr>
                                <w:color w:val="7F7F7F" w:themeColor="text1" w:themeTint="80"/>
                                <w:sz w:val="18"/>
                                <w:szCs w:val="18"/>
                              </w:rPr>
                            </w:pPr>
                            <w:r>
                              <w:rPr>
                                <w:color w:val="7F7F7F" w:themeColor="text1" w:themeTint="80"/>
                                <w:sz w:val="18"/>
                                <w:szCs w:val="18"/>
                              </w:rPr>
                              <w:t xml:space="preserve">I’ve also seen </w:t>
                            </w:r>
                            <w:proofErr w:type="spellStart"/>
                            <w:r>
                              <w:rPr>
                                <w:color w:val="7F7F7F" w:themeColor="text1" w:themeTint="80"/>
                                <w:sz w:val="18"/>
                                <w:szCs w:val="18"/>
                              </w:rPr>
                              <w:t>fswebcam</w:t>
                            </w:r>
                            <w:proofErr w:type="spellEnd"/>
                            <w:r>
                              <w:rPr>
                                <w:color w:val="7F7F7F" w:themeColor="text1" w:themeTint="80"/>
                                <w:sz w:val="18"/>
                                <w:szCs w:val="18"/>
                              </w:rPr>
                              <w:t xml:space="preserve"> is a good </w:t>
                            </w:r>
                            <w:proofErr w:type="spellStart"/>
                            <w:r>
                              <w:rPr>
                                <w:color w:val="7F7F7F" w:themeColor="text1" w:themeTint="80"/>
                                <w:sz w:val="18"/>
                                <w:szCs w:val="18"/>
                              </w:rPr>
                              <w:t>linux</w:t>
                            </w:r>
                            <w:proofErr w:type="spellEnd"/>
                            <w:r>
                              <w:rPr>
                                <w:color w:val="7F7F7F" w:themeColor="text1" w:themeTint="80"/>
                                <w:sz w:val="18"/>
                                <w:szCs w:val="18"/>
                              </w:rPr>
                              <w:t xml:space="preserve"> library for taking and saving photos via USB webcam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6" o:spid="_x0000_s1026" type="#_x0000_t202" style="position:absolute;margin-left:490.5pt;margin-top:0;width:159.75pt;height:466.5pt;z-index:251660288;visibility:visible;mso-wrap-style:square;mso-width-percent:346;mso-height-percent:0;mso-wrap-distance-left:28.8pt;mso-wrap-distance-top:28.8pt;mso-wrap-distance-right:28.8pt;mso-wrap-distance-bottom:28.8pt;mso-position-horizontal:absolute;mso-position-horizontal-relative:margin;mso-position-vertical:top;mso-position-vertical-relative:margin;mso-width-percent:346;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" filled="f" stroked="f" strokeweight=".5pt">
                <v:textbox inset="0,0,0,0">
                  <w:txbxContent>
                    <w:p w:rsidR="001B0556" w:rsidRDefault="001B0556">
                      <w:pPr>
                        <w:pBdr>
                          <w:top w:val="single" w:sz="4" w:space="4" w:color="4472C4" w:themeColor="accent5"/>
                          <w:left w:val="single" w:sz="4" w:space="4" w:color="4472C4" w:themeColor="accent5"/>
                          <w:bottom w:val="single" w:sz="4" w:space="6" w:color="4472C4" w:themeColor="accent5"/>
                          <w:right w:val="single" w:sz="4" w:space="4" w:color="4472C4" w:themeColor="accent5"/>
                        </w:pBdr>
                        <w:shd w:val="clear" w:color="auto" w:fill="4472C4" w:themeFill="accent5"/>
                        <w:spacing w:line="240" w:lineRule="auto"/>
                        <w:ind w:left="101" w:right="101"/>
                        <w:rPr>
                          <w:color w:val="FFFFFF" w:themeColor="background1"/>
                          <w:sz w:val="20"/>
                          <w:szCs w:val="20"/>
                        </w:rPr>
                      </w:pPr>
                      <w:r>
                        <w:rPr>
                          <w:color w:val="FFFFFF" w:themeColor="background1"/>
                          <w:sz w:val="20"/>
                          <w:szCs w:val="20"/>
                        </w:rPr>
                        <w:t>The nuance:</w:t>
                      </w:r>
                    </w:p>
                    <w:p w:rsidR="001B0556" w:rsidRDefault="001B0556" w:rsidP="001B0556">
                      <w:pPr>
                        <w:pStyle w:val="ListParagraph"/>
                        <w:numPr>
                          <w:ilvl w:val="0"/>
                          <w:numId w:val="1"/>
                        </w:numPr>
                        <w:rPr>
                          <w:color w:val="7F7F7F" w:themeColor="text1" w:themeTint="80"/>
                          <w:sz w:val="18"/>
                          <w:szCs w:val="18"/>
                        </w:rPr>
                      </w:pPr>
                      <w:r>
                        <w:rPr>
                          <w:color w:val="7F7F7F" w:themeColor="text1" w:themeTint="80"/>
                          <w:sz w:val="18"/>
                          <w:szCs w:val="18"/>
                        </w:rPr>
                        <w:t>From what I’ve looked up so far there’s a Linux library called Tesseract (Avengers?) that does really well with image processing. Could use something else if it’s better / easier.</w:t>
                      </w:r>
                    </w:p>
                    <w:p w:rsidR="001B0556" w:rsidRDefault="001B0556" w:rsidP="001B0556">
                      <w:pPr>
                        <w:pStyle w:val="ListParagraph"/>
                        <w:numPr>
                          <w:ilvl w:val="0"/>
                          <w:numId w:val="1"/>
                        </w:numPr>
                        <w:rPr>
                          <w:color w:val="7F7F7F" w:themeColor="text1" w:themeTint="80"/>
                          <w:sz w:val="18"/>
                          <w:szCs w:val="18"/>
                        </w:rPr>
                      </w:pPr>
                      <w:r>
                        <w:rPr>
                          <w:color w:val="7F7F7F" w:themeColor="text1" w:themeTint="80"/>
                          <w:sz w:val="18"/>
                          <w:szCs w:val="18"/>
                        </w:rPr>
                        <w:t>Main complaint I’ve seen about Tesseract is the font used. Seems it can have issues with blocky fonts so we may need to play around with bold round fonts to see what’s most reliable.</w:t>
                      </w:r>
                    </w:p>
                    <w:p w:rsidR="001B0556" w:rsidRDefault="001B0556" w:rsidP="001B0556">
                      <w:pPr>
                        <w:pStyle w:val="ListParagraph"/>
                        <w:numPr>
                          <w:ilvl w:val="0"/>
                          <w:numId w:val="1"/>
                        </w:numPr>
                        <w:rPr>
                          <w:color w:val="7F7F7F" w:themeColor="text1" w:themeTint="80"/>
                          <w:sz w:val="18"/>
                          <w:szCs w:val="18"/>
                        </w:rPr>
                      </w:pPr>
                      <w:r>
                        <w:rPr>
                          <w:color w:val="7F7F7F" w:themeColor="text1" w:themeTint="80"/>
                          <w:sz w:val="18"/>
                          <w:szCs w:val="18"/>
                        </w:rPr>
                        <w:t>This flow looks a lot like a finite state machine with the button simply acting as a reset. Maybe start in the final do nothing, change nothing state and the button will reset to the first state which begins taking the photo.</w:t>
                      </w:r>
                    </w:p>
                    <w:p w:rsidR="001B0556" w:rsidRDefault="001B0556" w:rsidP="001B0556">
                      <w:pPr>
                        <w:pStyle w:val="ListParagraph"/>
                        <w:numPr>
                          <w:ilvl w:val="0"/>
                          <w:numId w:val="1"/>
                        </w:numPr>
                        <w:rPr>
                          <w:color w:val="7F7F7F" w:themeColor="text1" w:themeTint="80"/>
                          <w:sz w:val="18"/>
                          <w:szCs w:val="18"/>
                        </w:rPr>
                      </w:pPr>
                      <w:r>
                        <w:rPr>
                          <w:color w:val="7F7F7F" w:themeColor="text1" w:themeTint="80"/>
                          <w:sz w:val="18"/>
                          <w:szCs w:val="18"/>
                        </w:rPr>
                        <w:t>May need to play with delays between states as Image processing isn’t quite as near-instant as the rest of the states.</w:t>
                      </w:r>
                    </w:p>
                    <w:p w:rsidR="00854831" w:rsidRDefault="00854831" w:rsidP="001B0556">
                      <w:pPr>
                        <w:pStyle w:val="ListParagraph"/>
                        <w:numPr>
                          <w:ilvl w:val="0"/>
                          <w:numId w:val="1"/>
                        </w:numPr>
                        <w:rPr>
                          <w:color w:val="7F7F7F" w:themeColor="text1" w:themeTint="80"/>
                          <w:sz w:val="18"/>
                          <w:szCs w:val="18"/>
                        </w:rPr>
                      </w:pPr>
                      <w:r>
                        <w:rPr>
                          <w:color w:val="7F7F7F" w:themeColor="text1" w:themeTint="80"/>
                          <w:sz w:val="18"/>
                          <w:szCs w:val="18"/>
                        </w:rPr>
                        <w:t>Will need to coordinate input and output file types to be sure we’re not writing stages that use the wrong test types and don’t mesh together.</w:t>
                      </w:r>
                    </w:p>
                    <w:p w:rsidR="00AD1DC2" w:rsidRPr="001B0556" w:rsidRDefault="00AD1DC2" w:rsidP="001B0556">
                      <w:pPr>
                        <w:pStyle w:val="ListParagraph"/>
                        <w:numPr>
                          <w:ilvl w:val="0"/>
                          <w:numId w:val="1"/>
                        </w:numPr>
                        <w:rPr>
                          <w:color w:val="7F7F7F" w:themeColor="text1" w:themeTint="80"/>
                          <w:sz w:val="18"/>
                          <w:szCs w:val="18"/>
                        </w:rPr>
                      </w:pPr>
                      <w:r>
                        <w:rPr>
                          <w:color w:val="7F7F7F" w:themeColor="text1" w:themeTint="80"/>
                          <w:sz w:val="18"/>
                          <w:szCs w:val="18"/>
                        </w:rPr>
                        <w:t xml:space="preserve">I’ve also seen </w:t>
                      </w:r>
                      <w:proofErr w:type="spellStart"/>
                      <w:r>
                        <w:rPr>
                          <w:color w:val="7F7F7F" w:themeColor="text1" w:themeTint="80"/>
                          <w:sz w:val="18"/>
                          <w:szCs w:val="18"/>
                        </w:rPr>
                        <w:t>fswebcam</w:t>
                      </w:r>
                      <w:proofErr w:type="spellEnd"/>
                      <w:r>
                        <w:rPr>
                          <w:color w:val="7F7F7F" w:themeColor="text1" w:themeTint="80"/>
                          <w:sz w:val="18"/>
                          <w:szCs w:val="18"/>
                        </w:rPr>
                        <w:t xml:space="preserve"> is a good </w:t>
                      </w:r>
                      <w:proofErr w:type="spellStart"/>
                      <w:r>
                        <w:rPr>
                          <w:color w:val="7F7F7F" w:themeColor="text1" w:themeTint="80"/>
                          <w:sz w:val="18"/>
                          <w:szCs w:val="18"/>
                        </w:rPr>
                        <w:t>linux</w:t>
                      </w:r>
                      <w:proofErr w:type="spellEnd"/>
                      <w:r>
                        <w:rPr>
                          <w:color w:val="7F7F7F" w:themeColor="text1" w:themeTint="80"/>
                          <w:sz w:val="18"/>
                          <w:szCs w:val="18"/>
                        </w:rPr>
                        <w:t xml:space="preserve"> library for taking and saving photos via USB webcam</w:t>
                      </w:r>
                    </w:p>
                  </w:txbxContent>
                </v:textbox>
                <w10:wrap type="square" anchorx="margin" anchory="margin"/>
              </v:shape>
            </w:pict>
          </mc:Fallback>
        </mc:AlternateContent>
      </w:r>
      <w:r w:rsidR="001B0556">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6972300" cy="5743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24463"/>
                    <a:stretch/>
                  </pic:blipFill>
                  <pic:spPr bwMode="auto">
                    <a:xfrm>
                      <a:off x="0" y="0"/>
                      <a:ext cx="6972300" cy="5743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B0556" w:rsidSect="001B055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941D0"/>
    <w:multiLevelType w:val="hybridMultilevel"/>
    <w:tmpl w:val="18AE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56"/>
    <w:rsid w:val="001B0556"/>
    <w:rsid w:val="0038780B"/>
    <w:rsid w:val="00387B6E"/>
    <w:rsid w:val="00854831"/>
    <w:rsid w:val="00AD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5A878-8D8A-4FBE-91A8-14AE5DEB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2018-03-09T17:20:00Z</dcterms:created>
  <dcterms:modified xsi:type="dcterms:W3CDTF">2018-03-09T17:41:00Z</dcterms:modified>
</cp:coreProperties>
</file>