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0138" w14:textId="252E6D16" w:rsidR="00F24A6C" w:rsidRDefault="008C3BDE" w:rsidP="008C3BDE">
      <w:pPr>
        <w:pStyle w:val="ListParagraph"/>
        <w:numPr>
          <w:ilvl w:val="0"/>
          <w:numId w:val="1"/>
        </w:numPr>
      </w:pPr>
      <w:r>
        <w:t>1)</w:t>
      </w:r>
    </w:p>
    <w:p w14:paraId="011BACED" w14:textId="58783949" w:rsidR="008C3BDE" w:rsidRDefault="008C3BDE" w:rsidP="008C3BDE">
      <w:pPr>
        <w:pStyle w:val="ListParagraph"/>
        <w:numPr>
          <w:ilvl w:val="1"/>
          <w:numId w:val="1"/>
        </w:numPr>
      </w:pPr>
      <w:r>
        <w:t>South China Sea</w:t>
      </w:r>
    </w:p>
    <w:p w14:paraId="173A94A4" w14:textId="1B115DB5" w:rsidR="008C3BDE" w:rsidRDefault="008C3BDE" w:rsidP="008C3BDE">
      <w:pPr>
        <w:pStyle w:val="ListParagraph"/>
        <w:numPr>
          <w:ilvl w:val="1"/>
          <w:numId w:val="1"/>
        </w:numPr>
      </w:pPr>
      <w:r>
        <w:t>Gulf of Thailand</w:t>
      </w:r>
    </w:p>
    <w:p w14:paraId="0444987D" w14:textId="5CBD26B4" w:rsidR="008C3BDE" w:rsidRDefault="008C3BDE" w:rsidP="008C3BDE">
      <w:pPr>
        <w:pStyle w:val="ListParagraph"/>
        <w:numPr>
          <w:ilvl w:val="1"/>
          <w:numId w:val="1"/>
        </w:numPr>
      </w:pPr>
      <w:r>
        <w:t>Gulf of Tonkin</w:t>
      </w:r>
    </w:p>
    <w:p w14:paraId="5CFFFF64" w14:textId="1161ED5A" w:rsidR="008C3BDE" w:rsidRDefault="008C3BDE" w:rsidP="008C3BDE">
      <w:pPr>
        <w:pStyle w:val="ListParagraph"/>
        <w:numPr>
          <w:ilvl w:val="0"/>
          <w:numId w:val="1"/>
        </w:numPr>
      </w:pPr>
      <w:r>
        <w:t>2) The split between North and South river</w:t>
      </w:r>
    </w:p>
    <w:p w14:paraId="74DB4379" w14:textId="60B14ADC" w:rsidR="008C3BDE" w:rsidRDefault="008C3BDE" w:rsidP="008C3BDE">
      <w:pPr>
        <w:pStyle w:val="ListParagraph"/>
        <w:numPr>
          <w:ilvl w:val="0"/>
          <w:numId w:val="1"/>
        </w:numPr>
      </w:pPr>
      <w:r>
        <w:t>3) The Red river</w:t>
      </w:r>
    </w:p>
    <w:p w14:paraId="0C91D688" w14:textId="65AC6F2E" w:rsidR="008C3BDE" w:rsidRDefault="008C3BDE" w:rsidP="008C3BDE">
      <w:pPr>
        <w:pStyle w:val="ListParagraph"/>
        <w:numPr>
          <w:ilvl w:val="0"/>
          <w:numId w:val="1"/>
        </w:numPr>
      </w:pPr>
      <w:r>
        <w:t>4) Vientiane</w:t>
      </w:r>
    </w:p>
    <w:p w14:paraId="23321D9E" w14:textId="19D1EA0C" w:rsidR="008C3BDE" w:rsidRDefault="008C3BDE" w:rsidP="008C3BDE">
      <w:pPr>
        <w:pStyle w:val="ListParagraph"/>
        <w:numPr>
          <w:ilvl w:val="0"/>
          <w:numId w:val="1"/>
        </w:numPr>
      </w:pPr>
      <w:r>
        <w:t>5) South Vietnam</w:t>
      </w:r>
    </w:p>
    <w:p w14:paraId="250C92EC" w14:textId="05592BC8" w:rsidR="008C3BDE" w:rsidRDefault="008C3BDE" w:rsidP="008C3BDE">
      <w:pPr>
        <w:pStyle w:val="ListParagraph"/>
        <w:numPr>
          <w:ilvl w:val="0"/>
          <w:numId w:val="1"/>
        </w:numPr>
      </w:pPr>
      <w:r>
        <w:t xml:space="preserve">6) Saigon, </w:t>
      </w:r>
      <w:proofErr w:type="spellStart"/>
      <w:r>
        <w:t>Camau</w:t>
      </w:r>
      <w:proofErr w:type="spellEnd"/>
      <w:r>
        <w:t xml:space="preserve">, </w:t>
      </w:r>
      <w:proofErr w:type="spellStart"/>
      <w:r>
        <w:t>Kontum</w:t>
      </w:r>
      <w:proofErr w:type="spellEnd"/>
      <w:r>
        <w:t xml:space="preserve">, Bangkok, and Bu Duc are south of the parallel, while </w:t>
      </w:r>
      <w:proofErr w:type="spellStart"/>
      <w:r>
        <w:t>Dienbienphu</w:t>
      </w:r>
      <w:proofErr w:type="spellEnd"/>
      <w:r>
        <w:t xml:space="preserve">, Vientiane, Haiphong, </w:t>
      </w:r>
      <w:proofErr w:type="spellStart"/>
      <w:r w:rsidR="0083205F">
        <w:t>Donghoi</w:t>
      </w:r>
      <w:proofErr w:type="spellEnd"/>
      <w:r w:rsidR="0083205F">
        <w:t>, and Hanoi are north of the parallel.</w:t>
      </w:r>
    </w:p>
    <w:p w14:paraId="48F14F07" w14:textId="77A1EEBE" w:rsidR="0083205F" w:rsidRDefault="0083205F" w:rsidP="008C3BDE">
      <w:pPr>
        <w:pStyle w:val="ListParagraph"/>
        <w:numPr>
          <w:ilvl w:val="0"/>
          <w:numId w:val="1"/>
        </w:numPr>
      </w:pPr>
      <w:r>
        <w:t xml:space="preserve">7) </w:t>
      </w:r>
      <w:proofErr w:type="spellStart"/>
      <w:r>
        <w:t>Thaiand</w:t>
      </w:r>
      <w:proofErr w:type="spellEnd"/>
      <w:r>
        <w:t xml:space="preserve"> and south </w:t>
      </w:r>
      <w:proofErr w:type="spellStart"/>
      <w:r>
        <w:t>vienam</w:t>
      </w:r>
      <w:proofErr w:type="spellEnd"/>
      <w:r>
        <w:t xml:space="preserve"> was allied with the U.S, while China and North Vietnam were Communist. Laos and Burma were neutral.</w:t>
      </w:r>
    </w:p>
    <w:p w14:paraId="1A50F67F" w14:textId="4E80D500" w:rsidR="0083205F" w:rsidRDefault="0083205F" w:rsidP="008C3BDE">
      <w:pPr>
        <w:pStyle w:val="ListParagraph"/>
        <w:numPr>
          <w:ilvl w:val="0"/>
          <w:numId w:val="1"/>
        </w:numPr>
      </w:pPr>
      <w:r>
        <w:t xml:space="preserve">8) </w:t>
      </w:r>
    </w:p>
    <w:p w14:paraId="0161F7CE" w14:textId="0589B859" w:rsidR="0083205F" w:rsidRDefault="0083205F" w:rsidP="0083205F">
      <w:pPr>
        <w:pStyle w:val="ListParagraph"/>
        <w:numPr>
          <w:ilvl w:val="1"/>
          <w:numId w:val="1"/>
        </w:numPr>
      </w:pPr>
      <w:r>
        <w:t xml:space="preserve">Hue to </w:t>
      </w:r>
      <w:proofErr w:type="spellStart"/>
      <w:r>
        <w:t>Pleiku</w:t>
      </w:r>
      <w:proofErr w:type="spellEnd"/>
      <w:r>
        <w:t xml:space="preserve"> – 200 mi</w:t>
      </w:r>
    </w:p>
    <w:p w14:paraId="0F71D0BA" w14:textId="05A25244" w:rsidR="0083205F" w:rsidRDefault="0083205F" w:rsidP="0083205F">
      <w:pPr>
        <w:pStyle w:val="ListParagraph"/>
        <w:numPr>
          <w:ilvl w:val="1"/>
          <w:numId w:val="1"/>
        </w:numPr>
      </w:pPr>
      <w:proofErr w:type="spellStart"/>
      <w:r>
        <w:t>Quinhon</w:t>
      </w:r>
      <w:proofErr w:type="spellEnd"/>
      <w:r>
        <w:t xml:space="preserve"> to </w:t>
      </w:r>
      <w:proofErr w:type="spellStart"/>
      <w:r>
        <w:t>Kontum</w:t>
      </w:r>
      <w:proofErr w:type="spellEnd"/>
      <w:r>
        <w:t xml:space="preserve"> – 100 mi</w:t>
      </w:r>
    </w:p>
    <w:p w14:paraId="3F3A9F6B" w14:textId="25FB356F" w:rsidR="0083205F" w:rsidRDefault="0083205F" w:rsidP="0083205F">
      <w:pPr>
        <w:pStyle w:val="ListParagraph"/>
        <w:numPr>
          <w:ilvl w:val="1"/>
          <w:numId w:val="1"/>
        </w:numPr>
      </w:pPr>
      <w:proofErr w:type="spellStart"/>
      <w:r>
        <w:t>Camau</w:t>
      </w:r>
      <w:proofErr w:type="spellEnd"/>
      <w:r>
        <w:t xml:space="preserve"> to Saigon – 160 mi</w:t>
      </w:r>
    </w:p>
    <w:p w14:paraId="10E38FA5" w14:textId="6DF83664" w:rsidR="0083205F" w:rsidRDefault="0083205F" w:rsidP="0083205F">
      <w:pPr>
        <w:pStyle w:val="ListParagraph"/>
        <w:numPr>
          <w:ilvl w:val="1"/>
          <w:numId w:val="1"/>
        </w:numPr>
      </w:pPr>
      <w:proofErr w:type="spellStart"/>
      <w:r>
        <w:t>Camau</w:t>
      </w:r>
      <w:proofErr w:type="spellEnd"/>
      <w:r>
        <w:t xml:space="preserve"> to Quang Tri </w:t>
      </w:r>
      <w:r w:rsidR="006803B6">
        <w:t>–</w:t>
      </w:r>
      <w:r>
        <w:t xml:space="preserve"> </w:t>
      </w:r>
      <w:r w:rsidR="006803B6">
        <w:t>600 mi</w:t>
      </w:r>
      <w:bookmarkStart w:id="0" w:name="_GoBack"/>
      <w:bookmarkEnd w:id="0"/>
    </w:p>
    <w:sectPr w:rsidR="0083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7386E"/>
    <w:multiLevelType w:val="hybridMultilevel"/>
    <w:tmpl w:val="4BA8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MDIzMTY2NDK3NDNX0lEKTi0uzszPAykwrAUAY1BV/CwAAAA="/>
  </w:docVars>
  <w:rsids>
    <w:rsidRoot w:val="008C3BDE"/>
    <w:rsid w:val="00381AEF"/>
    <w:rsid w:val="004B5C61"/>
    <w:rsid w:val="006803B6"/>
    <w:rsid w:val="0083205F"/>
    <w:rsid w:val="008C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530F"/>
  <w15:chartTrackingRefBased/>
  <w15:docId w15:val="{EDEDC13F-1BD6-4DA3-AC71-09CA0148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1</cp:revision>
  <dcterms:created xsi:type="dcterms:W3CDTF">2020-04-21T00:30:00Z</dcterms:created>
  <dcterms:modified xsi:type="dcterms:W3CDTF">2020-04-21T00:52:00Z</dcterms:modified>
</cp:coreProperties>
</file>