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DFE75" w14:textId="1490FA8D" w:rsidR="48AB7146" w:rsidRPr="00066C4D" w:rsidRDefault="48AB7146" w:rsidP="743416CE">
      <w:pPr>
        <w:rPr>
          <w:rFonts w:ascii="Calibri" w:eastAsia="Calibri" w:hAnsi="Calibri" w:cs="Calibri"/>
        </w:rPr>
      </w:pPr>
      <w:r w:rsidRPr="00066C4D">
        <w:rPr>
          <w:rFonts w:ascii="Calibri" w:eastAsia="Calibri" w:hAnsi="Calibri" w:cs="Calibri"/>
          <w:b/>
          <w:bCs/>
        </w:rPr>
        <w:t>PLANNING PAGE:   BODY PARAGRAPH</w:t>
      </w:r>
      <w:r w:rsidR="390DCD53" w:rsidRPr="00066C4D">
        <w:rPr>
          <w:rFonts w:ascii="Calibri" w:eastAsia="Calibri" w:hAnsi="Calibri" w:cs="Calibri"/>
          <w:b/>
          <w:bCs/>
        </w:rPr>
        <w:t xml:space="preserve">S (par 2,3,4) </w:t>
      </w:r>
      <w:r w:rsidRPr="00066C4D">
        <w:rPr>
          <w:rFonts w:ascii="Calibri" w:eastAsia="Calibri" w:hAnsi="Calibri" w:cs="Calibri"/>
        </w:rPr>
        <w:t xml:space="preserve"> Using the </w:t>
      </w:r>
      <w:r w:rsidRPr="00066C4D">
        <w:rPr>
          <w:rFonts w:ascii="Calibri" w:eastAsia="Calibri" w:hAnsi="Calibri" w:cs="Calibri"/>
          <w:b/>
          <w:bCs/>
        </w:rPr>
        <w:t>ACE IT</w:t>
      </w:r>
      <w:r w:rsidRPr="00066C4D">
        <w:rPr>
          <w:rFonts w:ascii="Calibri" w:eastAsia="Calibri" w:hAnsi="Calibri" w:cs="Calibri"/>
        </w:rPr>
        <w:t xml:space="preserve"> model. (modified – NO CRITICISM)</w:t>
      </w:r>
    </w:p>
    <w:p w14:paraId="6DA89AC7" w14:textId="6BA08611" w:rsidR="743416CE" w:rsidRPr="00066C4D" w:rsidRDefault="743416CE" w:rsidP="743416CE">
      <w:pPr>
        <w:rPr>
          <w:rFonts w:ascii="Calibri" w:eastAsia="Calibri" w:hAnsi="Calibri" w:cs="Calibri"/>
        </w:rPr>
      </w:pPr>
    </w:p>
    <w:p w14:paraId="5C5D5787" w14:textId="3F9A7FCF" w:rsidR="48AB7146" w:rsidRPr="00066C4D" w:rsidRDefault="48AB7146" w:rsidP="00974B37">
      <w:pPr>
        <w:pStyle w:val="ListParagraph"/>
        <w:numPr>
          <w:ilvl w:val="0"/>
          <w:numId w:val="2"/>
        </w:numPr>
        <w:rPr>
          <w:rFonts w:ascii="Calibri" w:eastAsia="Calibri" w:hAnsi="Calibri" w:cs="Calibri"/>
        </w:rPr>
      </w:pPr>
      <w:r w:rsidRPr="00066C4D">
        <w:rPr>
          <w:rFonts w:ascii="Calibri" w:eastAsia="Calibri" w:hAnsi="Calibri" w:cs="Calibri"/>
        </w:rPr>
        <w:t>Assert your idea in the TOPIC SENTENCE.  Include your ARGUMENT and the first HOW. Start with a TRANSITION WORD.</w:t>
      </w:r>
    </w:p>
    <w:p w14:paraId="783D1A26" w14:textId="13C4DDA4" w:rsidR="743416CE" w:rsidRPr="00066C4D" w:rsidRDefault="00974B37" w:rsidP="743416CE">
      <w:pPr>
        <w:rPr>
          <w:rFonts w:ascii="Calibri" w:eastAsia="Calibri" w:hAnsi="Calibri" w:cs="Calibri"/>
        </w:rPr>
      </w:pPr>
      <w:r w:rsidRPr="00066C4D">
        <w:rPr>
          <w:rFonts w:ascii="Calibri" w:eastAsia="Calibri" w:hAnsi="Calibri" w:cs="Calibri"/>
        </w:rPr>
        <w:t>Firstly, Bradbury shows human’s ability to destroy with technology through Conflict.</w:t>
      </w:r>
    </w:p>
    <w:p w14:paraId="0CA86CD2" w14:textId="1110C3A4" w:rsidR="48AB7146" w:rsidRPr="00066C4D" w:rsidRDefault="48AB7146" w:rsidP="743416CE">
      <w:pPr>
        <w:rPr>
          <w:rFonts w:ascii="Calibri" w:eastAsia="Calibri" w:hAnsi="Calibri" w:cs="Calibri"/>
        </w:rPr>
      </w:pPr>
      <w:r w:rsidRPr="00066C4D">
        <w:rPr>
          <w:rFonts w:ascii="Calibri" w:eastAsia="Calibri" w:hAnsi="Calibri" w:cs="Calibri"/>
          <w:b/>
          <w:bCs/>
        </w:rPr>
        <w:t>C.</w:t>
      </w:r>
      <w:r w:rsidRPr="00066C4D">
        <w:rPr>
          <w:rFonts w:ascii="Calibri" w:eastAsia="Calibri" w:hAnsi="Calibri" w:cs="Calibri"/>
        </w:rPr>
        <w:t xml:space="preserve"> Intro your “short story title”.  Cite a quote from one of your short stories, tagged.</w:t>
      </w:r>
    </w:p>
    <w:p w14:paraId="727C8BE5" w14:textId="77777777" w:rsidR="006E45E0" w:rsidRPr="00066C4D" w:rsidRDefault="00270D4B" w:rsidP="006E45E0">
      <w:pPr>
        <w:spacing w:line="276" w:lineRule="auto"/>
      </w:pPr>
      <w:r w:rsidRPr="00066C4D">
        <w:rPr>
          <w:rFonts w:ascii="Calibri" w:eastAsia="Calibri" w:hAnsi="Calibri" w:cs="Calibri"/>
        </w:rPr>
        <w:t xml:space="preserve">One of Bradbury’s most famous short stories was called “The Veldt.” It was about a family in the future and their adventures with a curious piece of technology, known as “The Nursery”. </w:t>
      </w:r>
      <w:r w:rsidR="006E45E0" w:rsidRPr="00066C4D">
        <w:rPr>
          <w:rFonts w:ascii="Calibri" w:eastAsia="Calibri" w:hAnsi="Calibri" w:cs="Calibri"/>
        </w:rPr>
        <w:t>The father of the family, George, was thinking. “</w:t>
      </w:r>
      <w:r w:rsidR="006E45E0" w:rsidRPr="00066C4D">
        <w:t>Death thoughts. They</w:t>
      </w:r>
    </w:p>
    <w:p w14:paraId="2F0FD351" w14:textId="77777777" w:rsidR="006E45E0" w:rsidRPr="00066C4D" w:rsidRDefault="006E45E0" w:rsidP="006E45E0">
      <w:pPr>
        <w:spacing w:line="276" w:lineRule="auto"/>
      </w:pPr>
      <w:r w:rsidRPr="00066C4D">
        <w:t>were awfully young, Wendy and Peter, for death thoughts. Or, no, you were never too young, really.</w:t>
      </w:r>
    </w:p>
    <w:p w14:paraId="0D2A9F79" w14:textId="77777777" w:rsidR="006E45E0" w:rsidRPr="00066C4D" w:rsidRDefault="006E45E0" w:rsidP="006E45E0">
      <w:pPr>
        <w:spacing w:line="276" w:lineRule="auto"/>
      </w:pPr>
      <w:r w:rsidRPr="00066C4D">
        <w:t xml:space="preserve">Long before you knew what death </w:t>
      </w:r>
      <w:proofErr w:type="gramStart"/>
      <w:r w:rsidRPr="00066C4D">
        <w:t>was you</w:t>
      </w:r>
      <w:proofErr w:type="gramEnd"/>
      <w:r w:rsidRPr="00066C4D">
        <w:t xml:space="preserve"> were wishing it on someone else. When you were two</w:t>
      </w:r>
    </w:p>
    <w:p w14:paraId="37349EA7" w14:textId="77777777" w:rsidR="006E45E0" w:rsidRPr="00066C4D" w:rsidRDefault="006E45E0" w:rsidP="006E45E0">
      <w:pPr>
        <w:spacing w:line="276" w:lineRule="auto"/>
      </w:pPr>
      <w:r w:rsidRPr="00066C4D">
        <w:t>years old you were shooting people with toy guns.</w:t>
      </w:r>
    </w:p>
    <w:p w14:paraId="78B74142" w14:textId="77777777" w:rsidR="006E45E0" w:rsidRPr="00066C4D" w:rsidRDefault="006E45E0" w:rsidP="006E45E0">
      <w:pPr>
        <w:spacing w:line="276" w:lineRule="auto"/>
      </w:pPr>
      <w:r w:rsidRPr="00066C4D">
        <w:t xml:space="preserve">But this – the long, hot African veldt. The awful death in the jaws of a lion. And </w:t>
      </w:r>
      <w:proofErr w:type="gramStart"/>
      <w:r w:rsidRPr="00066C4D">
        <w:t>repeated again</w:t>
      </w:r>
      <w:proofErr w:type="gramEnd"/>
      <w:r w:rsidRPr="00066C4D">
        <w:t xml:space="preserve"> and</w:t>
      </w:r>
    </w:p>
    <w:p w14:paraId="294F83F4" w14:textId="5C984900" w:rsidR="006E45E0" w:rsidRPr="00066C4D" w:rsidRDefault="006E45E0" w:rsidP="006E45E0">
      <w:pPr>
        <w:spacing w:line="276" w:lineRule="auto"/>
      </w:pPr>
      <w:r w:rsidRPr="00066C4D">
        <w:t>again.</w:t>
      </w:r>
      <w:r w:rsidRPr="00066C4D">
        <w:t>”</w:t>
      </w:r>
    </w:p>
    <w:p w14:paraId="140B95AB" w14:textId="0E5E406D" w:rsidR="00974B37" w:rsidRPr="00066C4D" w:rsidRDefault="00974B37" w:rsidP="743416CE">
      <w:pPr>
        <w:rPr>
          <w:rFonts w:ascii="Calibri" w:eastAsia="Calibri" w:hAnsi="Calibri" w:cs="Calibri"/>
        </w:rPr>
      </w:pPr>
    </w:p>
    <w:p w14:paraId="16A3B3E0" w14:textId="28D8283D" w:rsidR="48AB7146" w:rsidRPr="00066C4D" w:rsidRDefault="48AB7146" w:rsidP="743416CE">
      <w:pPr>
        <w:rPr>
          <w:rFonts w:ascii="Calibri" w:eastAsia="Calibri" w:hAnsi="Calibri" w:cs="Calibri"/>
        </w:rPr>
      </w:pPr>
      <w:r w:rsidRPr="00066C4D">
        <w:rPr>
          <w:rFonts w:ascii="Calibri" w:eastAsia="Calibri" w:hAnsi="Calibri" w:cs="Calibri"/>
          <w:b/>
          <w:bCs/>
        </w:rPr>
        <w:t xml:space="preserve">E. </w:t>
      </w:r>
      <w:r w:rsidRPr="00066C4D">
        <w:rPr>
          <w:rFonts w:ascii="Calibri" w:eastAsia="Calibri" w:hAnsi="Calibri" w:cs="Calibri"/>
        </w:rPr>
        <w:t>Explain this quote (what was happening in the story).</w:t>
      </w:r>
    </w:p>
    <w:p w14:paraId="42A01984" w14:textId="0D51FD48" w:rsidR="743416CE" w:rsidRPr="00066C4D" w:rsidRDefault="006E45E0" w:rsidP="743416CE">
      <w:pPr>
        <w:rPr>
          <w:rFonts w:ascii="Calibri" w:eastAsia="Calibri" w:hAnsi="Calibri" w:cs="Calibri"/>
        </w:rPr>
      </w:pPr>
      <w:r w:rsidRPr="00066C4D">
        <w:rPr>
          <w:rFonts w:ascii="Calibri" w:eastAsia="Calibri" w:hAnsi="Calibri" w:cs="Calibri"/>
        </w:rPr>
        <w:t>This was after George and his wife, Lydia, had just escaped simulated lions that had just killed and eaten something in the nursery. George knew that the lions were created by their children because the nursery simulates the children’s thoughts</w:t>
      </w:r>
      <w:r w:rsidR="00795946" w:rsidRPr="00066C4D">
        <w:rPr>
          <w:rFonts w:ascii="Calibri" w:eastAsia="Calibri" w:hAnsi="Calibri" w:cs="Calibri"/>
        </w:rPr>
        <w:t>, and he</w:t>
      </w:r>
      <w:r w:rsidRPr="00066C4D">
        <w:rPr>
          <w:rFonts w:ascii="Calibri" w:eastAsia="Calibri" w:hAnsi="Calibri" w:cs="Calibri"/>
        </w:rPr>
        <w:t xml:space="preserve"> was surprised that their children had imagined something like that.</w:t>
      </w:r>
    </w:p>
    <w:p w14:paraId="561F4828" w14:textId="2AA88078" w:rsidR="48AB7146" w:rsidRPr="00066C4D" w:rsidRDefault="48AB7146" w:rsidP="743416CE">
      <w:pPr>
        <w:rPr>
          <w:rFonts w:ascii="Calibri" w:eastAsia="Calibri" w:hAnsi="Calibri" w:cs="Calibri"/>
        </w:rPr>
      </w:pPr>
      <w:proofErr w:type="spellStart"/>
      <w:r w:rsidRPr="00066C4D">
        <w:rPr>
          <w:rFonts w:ascii="Calibri" w:eastAsia="Calibri" w:hAnsi="Calibri" w:cs="Calibri"/>
          <w:b/>
          <w:bCs/>
        </w:rPr>
        <w:t>I</w:t>
      </w:r>
      <w:r w:rsidRPr="00066C4D">
        <w:rPr>
          <w:rFonts w:ascii="Calibri" w:eastAsia="Calibri" w:hAnsi="Calibri" w:cs="Calibri"/>
        </w:rPr>
        <w:t>.Interpret</w:t>
      </w:r>
      <w:proofErr w:type="spellEnd"/>
      <w:r w:rsidRPr="00066C4D">
        <w:rPr>
          <w:rFonts w:ascii="Calibri" w:eastAsia="Calibri" w:hAnsi="Calibri" w:cs="Calibri"/>
        </w:rPr>
        <w:t xml:space="preserve"> the quote – show how it applies to your argument and the HOW</w:t>
      </w:r>
    </w:p>
    <w:p w14:paraId="35C1DB8B" w14:textId="1E9C5387" w:rsidR="48AB7146" w:rsidRPr="00066C4D" w:rsidRDefault="48AB7146" w:rsidP="743416CE">
      <w:pPr>
        <w:rPr>
          <w:rFonts w:ascii="Calibri" w:eastAsia="Calibri" w:hAnsi="Calibri" w:cs="Calibri"/>
        </w:rPr>
      </w:pPr>
      <w:r w:rsidRPr="00066C4D">
        <w:rPr>
          <w:rFonts w:ascii="Calibri" w:eastAsia="Calibri" w:hAnsi="Calibri" w:cs="Calibri"/>
        </w:rPr>
        <w:t xml:space="preserve"> </w:t>
      </w:r>
      <w:r w:rsidR="009545B4" w:rsidRPr="00066C4D">
        <w:rPr>
          <w:rFonts w:ascii="Calibri" w:eastAsia="Calibri" w:hAnsi="Calibri" w:cs="Calibri"/>
        </w:rPr>
        <w:t xml:space="preserve">This shows how the nursery </w:t>
      </w:r>
      <w:r w:rsidR="004146CF" w:rsidRPr="00066C4D">
        <w:rPr>
          <w:rFonts w:ascii="Calibri" w:eastAsia="Calibri" w:hAnsi="Calibri" w:cs="Calibri"/>
        </w:rPr>
        <w:t>destroyed the children’s innocence by granting anything they wanted. Because the children could think about deadly things such as lions and they would show up, they continued to imagine these things, until the thoughts took control of their minds. This is the main conflict of the short story, and the children eventually get very angry at their parents when they turn off the nursery.</w:t>
      </w:r>
    </w:p>
    <w:p w14:paraId="2DCD2A5E" w14:textId="5C9E20C3" w:rsidR="743416CE" w:rsidRPr="00066C4D" w:rsidRDefault="743416CE" w:rsidP="743416CE">
      <w:pPr>
        <w:rPr>
          <w:rFonts w:ascii="Calibri" w:eastAsia="Calibri" w:hAnsi="Calibri" w:cs="Calibri"/>
        </w:rPr>
      </w:pPr>
    </w:p>
    <w:p w14:paraId="12882955" w14:textId="608E9D81" w:rsidR="48AB7146" w:rsidRPr="00066C4D" w:rsidRDefault="48AB7146" w:rsidP="743416CE">
      <w:pPr>
        <w:rPr>
          <w:rFonts w:ascii="Calibri" w:eastAsia="Calibri" w:hAnsi="Calibri" w:cs="Calibri"/>
        </w:rPr>
      </w:pPr>
      <w:r w:rsidRPr="00066C4D">
        <w:rPr>
          <w:rFonts w:ascii="Calibri" w:eastAsia="Calibri" w:hAnsi="Calibri" w:cs="Calibri"/>
          <w:b/>
          <w:bCs/>
        </w:rPr>
        <w:t>T</w:t>
      </w:r>
      <w:r w:rsidRPr="00066C4D">
        <w:rPr>
          <w:rFonts w:ascii="Calibri" w:eastAsia="Calibri" w:hAnsi="Calibri" w:cs="Calibri"/>
        </w:rPr>
        <w:t>. Transition into another piece of evidence by introducing the next short story.</w:t>
      </w:r>
    </w:p>
    <w:p w14:paraId="52C3199E" w14:textId="3EA1E270" w:rsidR="743416CE" w:rsidRPr="00066C4D" w:rsidRDefault="004146CF" w:rsidP="743416CE">
      <w:pPr>
        <w:rPr>
          <w:rFonts w:ascii="Calibri" w:eastAsia="Calibri" w:hAnsi="Calibri" w:cs="Calibri"/>
        </w:rPr>
      </w:pPr>
      <w:r w:rsidRPr="00066C4D">
        <w:rPr>
          <w:rFonts w:ascii="Calibri" w:eastAsia="Calibri" w:hAnsi="Calibri" w:cs="Calibri"/>
        </w:rPr>
        <w:t xml:space="preserve">Another way that Bradbury uses Conflict to display the ability of humans to destroy is in his short story </w:t>
      </w:r>
      <w:r w:rsidRPr="00066C4D">
        <w:rPr>
          <w:rFonts w:ascii="Calibri" w:eastAsia="Calibri" w:hAnsi="Calibri" w:cs="Calibri"/>
          <w:i/>
          <w:iCs/>
        </w:rPr>
        <w:t>The Record</w:t>
      </w:r>
      <w:r w:rsidRPr="00066C4D">
        <w:rPr>
          <w:rFonts w:ascii="Calibri" w:eastAsia="Calibri" w:hAnsi="Calibri" w:cs="Calibri"/>
        </w:rPr>
        <w:t>. In this story, people had completed all of science</w:t>
      </w:r>
      <w:r w:rsidR="00A5634F" w:rsidRPr="00066C4D">
        <w:rPr>
          <w:rFonts w:ascii="Calibri" w:eastAsia="Calibri" w:hAnsi="Calibri" w:cs="Calibri"/>
        </w:rPr>
        <w:t>, gotten bored, and ended up killing each other for fun.</w:t>
      </w:r>
    </w:p>
    <w:p w14:paraId="3AA90322" w14:textId="19A4BF8F" w:rsidR="48AB7146" w:rsidRPr="00066C4D" w:rsidRDefault="48AB7146" w:rsidP="743416CE">
      <w:pPr>
        <w:rPr>
          <w:rFonts w:ascii="Calibri" w:eastAsia="Calibri" w:hAnsi="Calibri" w:cs="Calibri"/>
        </w:rPr>
      </w:pPr>
      <w:r w:rsidRPr="00066C4D">
        <w:rPr>
          <w:rFonts w:ascii="Calibri" w:eastAsia="Calibri" w:hAnsi="Calibri" w:cs="Calibri"/>
          <w:b/>
          <w:bCs/>
        </w:rPr>
        <w:t>C.</w:t>
      </w:r>
      <w:r w:rsidRPr="00066C4D">
        <w:rPr>
          <w:rFonts w:ascii="Calibri" w:eastAsia="Calibri" w:hAnsi="Calibri" w:cs="Calibri"/>
        </w:rPr>
        <w:t xml:space="preserve"> Intro your next “short story title”.  Cite a quote from one of your short stories, tagged.</w:t>
      </w:r>
    </w:p>
    <w:p w14:paraId="2FFE9BA6" w14:textId="7AE9D79E" w:rsidR="00AA1B1A" w:rsidRPr="00066C4D" w:rsidRDefault="00A5634F" w:rsidP="00AA1B1A">
      <w:pPr>
        <w:spacing w:line="276" w:lineRule="auto"/>
      </w:pPr>
      <w:r w:rsidRPr="00066C4D">
        <w:rPr>
          <w:rFonts w:ascii="Calibri" w:eastAsia="Calibri" w:hAnsi="Calibri" w:cs="Calibri"/>
        </w:rPr>
        <w:lastRenderedPageBreak/>
        <w:t>In this story, people had completed all of science, gotten bored, and ended up killing each other for fun.</w:t>
      </w:r>
      <w:r w:rsidR="00AA1B1A" w:rsidRPr="00066C4D">
        <w:rPr>
          <w:rFonts w:ascii="Calibri" w:eastAsia="Calibri" w:hAnsi="Calibri" w:cs="Calibri"/>
        </w:rPr>
        <w:t xml:space="preserve"> </w:t>
      </w:r>
      <w:bookmarkStart w:id="0" w:name="_Hlk40731710"/>
      <w:r w:rsidR="00AA1B1A" w:rsidRPr="00066C4D">
        <w:rPr>
          <w:rFonts w:ascii="Calibri" w:eastAsia="Calibri" w:hAnsi="Calibri" w:cs="Calibri"/>
        </w:rPr>
        <w:t>“</w:t>
      </w:r>
      <w:r w:rsidR="00AA1B1A" w:rsidRPr="00066C4D">
        <w:t xml:space="preserve">Rays cut the air! Power bombs exploded incessantly! </w:t>
      </w:r>
      <w:proofErr w:type="spellStart"/>
      <w:r w:rsidR="00AA1B1A" w:rsidRPr="00066C4D">
        <w:t>Evaporays</w:t>
      </w:r>
      <w:proofErr w:type="spellEnd"/>
      <w:r w:rsidR="00AA1B1A" w:rsidRPr="00066C4D">
        <w:t xml:space="preserve"> robbed the Earth of its water—shot it up into the atmosphere and made of it a fog that condensed only after many months. And heat rays made deserts out of fertile terrain.</w:t>
      </w:r>
      <w:r w:rsidR="00AA1B1A" w:rsidRPr="00066C4D">
        <w:t>”</w:t>
      </w:r>
      <w:bookmarkEnd w:id="0"/>
    </w:p>
    <w:p w14:paraId="6DD1D252" w14:textId="64F8987B" w:rsidR="743416CE" w:rsidRPr="00066C4D" w:rsidRDefault="00A5634F" w:rsidP="00145B01">
      <w:pPr>
        <w:spacing w:line="276" w:lineRule="auto"/>
      </w:pPr>
      <w:r w:rsidRPr="00066C4D">
        <w:rPr>
          <w:rFonts w:ascii="Calibri" w:eastAsia="Calibri" w:hAnsi="Calibri" w:cs="Calibri"/>
        </w:rPr>
        <w:t xml:space="preserve"> </w:t>
      </w:r>
    </w:p>
    <w:p w14:paraId="26D84E20" w14:textId="493365F5" w:rsidR="48AB7146" w:rsidRPr="00066C4D" w:rsidRDefault="48AB7146" w:rsidP="743416CE">
      <w:pPr>
        <w:rPr>
          <w:rFonts w:ascii="Calibri" w:eastAsia="Calibri" w:hAnsi="Calibri" w:cs="Calibri"/>
        </w:rPr>
      </w:pPr>
      <w:r w:rsidRPr="00066C4D">
        <w:rPr>
          <w:rFonts w:ascii="Calibri" w:eastAsia="Calibri" w:hAnsi="Calibri" w:cs="Calibri"/>
          <w:b/>
          <w:bCs/>
        </w:rPr>
        <w:t>E.</w:t>
      </w:r>
      <w:r w:rsidRPr="00066C4D">
        <w:rPr>
          <w:rFonts w:ascii="Calibri" w:eastAsia="Calibri" w:hAnsi="Calibri" w:cs="Calibri"/>
        </w:rPr>
        <w:t xml:space="preserve"> Explain this quote (what was happening in the story).</w:t>
      </w:r>
    </w:p>
    <w:p w14:paraId="4654DA5E" w14:textId="1C4B07FF" w:rsidR="743416CE" w:rsidRPr="00066C4D" w:rsidRDefault="00AA1B1A" w:rsidP="743416CE">
      <w:pPr>
        <w:rPr>
          <w:rFonts w:ascii="Calibri" w:eastAsia="Calibri" w:hAnsi="Calibri" w:cs="Calibri"/>
        </w:rPr>
      </w:pPr>
      <w:r w:rsidRPr="00066C4D">
        <w:rPr>
          <w:rFonts w:ascii="Calibri" w:eastAsia="Calibri" w:hAnsi="Calibri" w:cs="Calibri"/>
        </w:rPr>
        <w:t>Because humans had done everything that there was to do, they felt purposeless and ended up killing each other with technology.</w:t>
      </w:r>
    </w:p>
    <w:p w14:paraId="399ACB4E" w14:textId="6D9847AB" w:rsidR="48AB7146" w:rsidRPr="00066C4D" w:rsidRDefault="48AB7146" w:rsidP="743416CE">
      <w:pPr>
        <w:rPr>
          <w:rFonts w:ascii="Calibri" w:eastAsia="Calibri" w:hAnsi="Calibri" w:cs="Calibri"/>
        </w:rPr>
      </w:pPr>
      <w:proofErr w:type="spellStart"/>
      <w:r w:rsidRPr="00066C4D">
        <w:rPr>
          <w:rFonts w:ascii="Calibri" w:eastAsia="Calibri" w:hAnsi="Calibri" w:cs="Calibri"/>
        </w:rPr>
        <w:t>I.Interpret</w:t>
      </w:r>
      <w:proofErr w:type="spellEnd"/>
      <w:r w:rsidRPr="00066C4D">
        <w:rPr>
          <w:rFonts w:ascii="Calibri" w:eastAsia="Calibri" w:hAnsi="Calibri" w:cs="Calibri"/>
        </w:rPr>
        <w:t xml:space="preserve"> the quote – show how it applies to your argument and the HOW</w:t>
      </w:r>
    </w:p>
    <w:p w14:paraId="23074877" w14:textId="65C67910" w:rsidR="743416CE" w:rsidRPr="00066C4D" w:rsidRDefault="00AA1B1A" w:rsidP="743416CE">
      <w:pPr>
        <w:rPr>
          <w:rFonts w:ascii="Calibri" w:eastAsia="Calibri" w:hAnsi="Calibri" w:cs="Calibri"/>
        </w:rPr>
      </w:pPr>
      <w:r w:rsidRPr="00066C4D">
        <w:rPr>
          <w:rFonts w:ascii="Calibri" w:eastAsia="Calibri" w:hAnsi="Calibri" w:cs="Calibri"/>
        </w:rPr>
        <w:t>This quote from the beginning introduces the war as the main conflict in the story, while also displaying the immense weaponry that the humans have access to.</w:t>
      </w:r>
    </w:p>
    <w:p w14:paraId="57741281" w14:textId="11DEC4EF" w:rsidR="48AB7146" w:rsidRPr="00066C4D" w:rsidRDefault="48AB7146" w:rsidP="743416CE">
      <w:pPr>
        <w:rPr>
          <w:rFonts w:ascii="Calibri" w:eastAsia="Calibri" w:hAnsi="Calibri" w:cs="Calibri"/>
        </w:rPr>
      </w:pPr>
      <w:r w:rsidRPr="00066C4D">
        <w:rPr>
          <w:rFonts w:ascii="Calibri" w:eastAsia="Calibri" w:hAnsi="Calibri" w:cs="Calibri"/>
          <w:b/>
          <w:bCs/>
        </w:rPr>
        <w:t>T.</w:t>
      </w:r>
      <w:r w:rsidRPr="00066C4D">
        <w:rPr>
          <w:rFonts w:ascii="Calibri" w:eastAsia="Calibri" w:hAnsi="Calibri" w:cs="Calibri"/>
        </w:rPr>
        <w:t xml:space="preserve"> Transition:  One sentence to wrap up this argument and HOW, lead into next paragraph.</w:t>
      </w:r>
    </w:p>
    <w:p w14:paraId="16A01AF8" w14:textId="61E63419" w:rsidR="743416CE" w:rsidRPr="00066C4D" w:rsidRDefault="004937C6" w:rsidP="743416CE">
      <w:pPr>
        <w:rPr>
          <w:rFonts w:ascii="Calibri" w:eastAsia="Calibri" w:hAnsi="Calibri" w:cs="Calibri"/>
        </w:rPr>
      </w:pPr>
      <w:r w:rsidRPr="00066C4D">
        <w:rPr>
          <w:rFonts w:ascii="Calibri" w:eastAsia="Calibri" w:hAnsi="Calibri" w:cs="Calibri"/>
        </w:rPr>
        <w:t xml:space="preserve">Overall, Bradbury appears to show technological destruction both passively and actively. Through the children, he shows </w:t>
      </w:r>
      <w:r w:rsidR="006B1319" w:rsidRPr="00066C4D">
        <w:rPr>
          <w:rFonts w:ascii="Calibri" w:eastAsia="Calibri" w:hAnsi="Calibri" w:cs="Calibri"/>
        </w:rPr>
        <w:t>technology causing</w:t>
      </w:r>
      <w:r w:rsidRPr="00066C4D">
        <w:rPr>
          <w:rFonts w:ascii="Calibri" w:eastAsia="Calibri" w:hAnsi="Calibri" w:cs="Calibri"/>
        </w:rPr>
        <w:t xml:space="preserve"> slow collapse into corruption</w:t>
      </w:r>
      <w:r w:rsidR="006B1319" w:rsidRPr="00066C4D">
        <w:rPr>
          <w:rFonts w:ascii="Calibri" w:eastAsia="Calibri" w:hAnsi="Calibri" w:cs="Calibri"/>
        </w:rPr>
        <w:t xml:space="preserve"> through addiction to the nursery</w:t>
      </w:r>
      <w:r w:rsidRPr="00066C4D">
        <w:rPr>
          <w:rFonts w:ascii="Calibri" w:eastAsia="Calibri" w:hAnsi="Calibri" w:cs="Calibri"/>
        </w:rPr>
        <w:t xml:space="preserve">, while through the </w:t>
      </w:r>
      <w:proofErr w:type="spellStart"/>
      <w:r w:rsidRPr="00066C4D">
        <w:rPr>
          <w:rFonts w:ascii="Calibri" w:eastAsia="Calibri" w:hAnsi="Calibri" w:cs="Calibri"/>
        </w:rPr>
        <w:t>completionistic</w:t>
      </w:r>
      <w:proofErr w:type="spellEnd"/>
      <w:r w:rsidRPr="00066C4D">
        <w:rPr>
          <w:rFonts w:ascii="Calibri" w:eastAsia="Calibri" w:hAnsi="Calibri" w:cs="Calibri"/>
        </w:rPr>
        <w:t xml:space="preserve"> society</w:t>
      </w:r>
      <w:r w:rsidR="006B1319" w:rsidRPr="00066C4D">
        <w:rPr>
          <w:rFonts w:ascii="Calibri" w:eastAsia="Calibri" w:hAnsi="Calibri" w:cs="Calibri"/>
        </w:rPr>
        <w:t xml:space="preserve"> he shows the ability of man to completely obliterate anything with technology by exhibiting weapons of mass destruction. However, this is only one of many ways that Bradbury uses humans causing damage with technology</w:t>
      </w:r>
      <w:r w:rsidR="009E2D77" w:rsidRPr="00066C4D">
        <w:rPr>
          <w:rFonts w:ascii="Calibri" w:eastAsia="Calibri" w:hAnsi="Calibri" w:cs="Calibri"/>
        </w:rPr>
        <w:t>.</w:t>
      </w:r>
      <w:r w:rsidR="006B1319" w:rsidRPr="00066C4D">
        <w:rPr>
          <w:rFonts w:ascii="Calibri" w:eastAsia="Calibri" w:hAnsi="Calibri" w:cs="Calibri"/>
        </w:rPr>
        <w:t xml:space="preserve"> </w:t>
      </w:r>
    </w:p>
    <w:p w14:paraId="1BEA588D" w14:textId="79B7DA8C" w:rsidR="743416CE" w:rsidRPr="00066C4D" w:rsidRDefault="743416CE" w:rsidP="743416CE">
      <w:pPr>
        <w:rPr>
          <w:rFonts w:ascii="Calibri" w:eastAsia="Calibri" w:hAnsi="Calibri" w:cs="Calibri"/>
        </w:rPr>
      </w:pPr>
    </w:p>
    <w:p w14:paraId="1D481CBB" w14:textId="6D53E047" w:rsidR="00AA1B1A" w:rsidRPr="00066C4D" w:rsidRDefault="00AA1B1A" w:rsidP="743416CE">
      <w:pPr>
        <w:rPr>
          <w:rFonts w:ascii="Calibri" w:eastAsia="Calibri" w:hAnsi="Calibri" w:cs="Calibri"/>
        </w:rPr>
      </w:pPr>
    </w:p>
    <w:p w14:paraId="45CFE520" w14:textId="5395D4AA" w:rsidR="009E2D77" w:rsidRPr="00066C4D" w:rsidRDefault="009E2D77" w:rsidP="743416CE">
      <w:pPr>
        <w:rPr>
          <w:rFonts w:ascii="Calibri" w:eastAsia="Calibri" w:hAnsi="Calibri" w:cs="Calibri"/>
        </w:rPr>
      </w:pPr>
    </w:p>
    <w:p w14:paraId="360C6802" w14:textId="14FEDDEF" w:rsidR="009E2D77" w:rsidRPr="00066C4D" w:rsidRDefault="009E2D77" w:rsidP="743416CE">
      <w:pPr>
        <w:rPr>
          <w:rFonts w:ascii="Calibri" w:eastAsia="Calibri" w:hAnsi="Calibri" w:cs="Calibri"/>
        </w:rPr>
      </w:pPr>
    </w:p>
    <w:p w14:paraId="1094DF10" w14:textId="3A3E15FF" w:rsidR="009E2D77" w:rsidRPr="00066C4D" w:rsidRDefault="009E2D77" w:rsidP="743416CE">
      <w:pPr>
        <w:rPr>
          <w:rFonts w:ascii="Calibri" w:eastAsia="Calibri" w:hAnsi="Calibri" w:cs="Calibri"/>
        </w:rPr>
      </w:pPr>
    </w:p>
    <w:p w14:paraId="7ADE9F6A" w14:textId="4996A629" w:rsidR="009E2D77" w:rsidRPr="00066C4D" w:rsidRDefault="009E2D77" w:rsidP="743416CE">
      <w:pPr>
        <w:rPr>
          <w:rFonts w:ascii="Calibri" w:eastAsia="Calibri" w:hAnsi="Calibri" w:cs="Calibri"/>
        </w:rPr>
      </w:pPr>
    </w:p>
    <w:p w14:paraId="33714817" w14:textId="1BE761FD" w:rsidR="009E2D77" w:rsidRPr="00066C4D" w:rsidRDefault="009E2D77" w:rsidP="743416CE">
      <w:pPr>
        <w:rPr>
          <w:rFonts w:ascii="Calibri" w:eastAsia="Calibri" w:hAnsi="Calibri" w:cs="Calibri"/>
        </w:rPr>
      </w:pPr>
    </w:p>
    <w:p w14:paraId="16A6F344" w14:textId="1DCF2EB4" w:rsidR="009E2D77" w:rsidRPr="00066C4D" w:rsidRDefault="009E2D77" w:rsidP="743416CE">
      <w:pPr>
        <w:rPr>
          <w:rFonts w:ascii="Calibri" w:eastAsia="Calibri" w:hAnsi="Calibri" w:cs="Calibri"/>
        </w:rPr>
      </w:pPr>
    </w:p>
    <w:p w14:paraId="303F6F4E" w14:textId="0C9DDADB" w:rsidR="009E2D77" w:rsidRPr="00066C4D" w:rsidRDefault="009E2D77" w:rsidP="743416CE">
      <w:pPr>
        <w:rPr>
          <w:rFonts w:ascii="Calibri" w:eastAsia="Calibri" w:hAnsi="Calibri" w:cs="Calibri"/>
        </w:rPr>
      </w:pPr>
    </w:p>
    <w:p w14:paraId="1EE1BD08" w14:textId="551D9B98" w:rsidR="009E2D77" w:rsidRPr="00066C4D" w:rsidRDefault="009E2D77" w:rsidP="743416CE">
      <w:pPr>
        <w:rPr>
          <w:rFonts w:ascii="Calibri" w:eastAsia="Calibri" w:hAnsi="Calibri" w:cs="Calibri"/>
        </w:rPr>
      </w:pPr>
    </w:p>
    <w:p w14:paraId="6BE6FF31" w14:textId="17D8E700" w:rsidR="009E2D77" w:rsidRPr="00066C4D" w:rsidRDefault="009E2D77" w:rsidP="743416CE">
      <w:pPr>
        <w:rPr>
          <w:rFonts w:ascii="Calibri" w:eastAsia="Calibri" w:hAnsi="Calibri" w:cs="Calibri"/>
        </w:rPr>
      </w:pPr>
    </w:p>
    <w:p w14:paraId="7722A990" w14:textId="07CFECDB" w:rsidR="009E2D77" w:rsidRPr="00066C4D" w:rsidRDefault="009E2D77" w:rsidP="743416CE">
      <w:pPr>
        <w:rPr>
          <w:rFonts w:ascii="Calibri" w:eastAsia="Calibri" w:hAnsi="Calibri" w:cs="Calibri"/>
        </w:rPr>
      </w:pPr>
    </w:p>
    <w:p w14:paraId="4EBE44A1" w14:textId="745BC1BB" w:rsidR="009E2D77" w:rsidRPr="00066C4D" w:rsidRDefault="009E2D77" w:rsidP="743416CE">
      <w:pPr>
        <w:rPr>
          <w:rFonts w:ascii="Calibri" w:eastAsia="Calibri" w:hAnsi="Calibri" w:cs="Calibri"/>
        </w:rPr>
      </w:pPr>
    </w:p>
    <w:p w14:paraId="7F241CB0" w14:textId="276D9296" w:rsidR="009E2D77" w:rsidRPr="00066C4D" w:rsidRDefault="009E2D77" w:rsidP="743416CE">
      <w:pPr>
        <w:rPr>
          <w:rFonts w:ascii="Calibri" w:eastAsia="Calibri" w:hAnsi="Calibri" w:cs="Calibri"/>
        </w:rPr>
      </w:pPr>
    </w:p>
    <w:p w14:paraId="0E27539B" w14:textId="15BF11B7" w:rsidR="009E2D77" w:rsidRPr="00066C4D" w:rsidRDefault="009E2D77" w:rsidP="743416CE">
      <w:pPr>
        <w:rPr>
          <w:rFonts w:ascii="Calibri" w:eastAsia="Calibri" w:hAnsi="Calibri" w:cs="Calibri"/>
        </w:rPr>
      </w:pPr>
    </w:p>
    <w:p w14:paraId="40E44E2C" w14:textId="77777777" w:rsidR="009E2D77" w:rsidRPr="00066C4D" w:rsidRDefault="009E2D77" w:rsidP="009E2D77">
      <w:pPr>
        <w:rPr>
          <w:rFonts w:ascii="Calibri" w:eastAsia="Calibri" w:hAnsi="Calibri" w:cs="Calibri"/>
        </w:rPr>
      </w:pPr>
      <w:r w:rsidRPr="00066C4D">
        <w:rPr>
          <w:rFonts w:ascii="Calibri" w:eastAsia="Calibri" w:hAnsi="Calibri" w:cs="Calibri"/>
          <w:b/>
          <w:bCs/>
        </w:rPr>
        <w:lastRenderedPageBreak/>
        <w:t xml:space="preserve">PLANNING PAGE:   BODY PARAGRAPHS (par 2,3,4) </w:t>
      </w:r>
      <w:r w:rsidRPr="00066C4D">
        <w:rPr>
          <w:rFonts w:ascii="Calibri" w:eastAsia="Calibri" w:hAnsi="Calibri" w:cs="Calibri"/>
        </w:rPr>
        <w:t xml:space="preserve"> Using the </w:t>
      </w:r>
      <w:r w:rsidRPr="00066C4D">
        <w:rPr>
          <w:rFonts w:ascii="Calibri" w:eastAsia="Calibri" w:hAnsi="Calibri" w:cs="Calibri"/>
          <w:b/>
          <w:bCs/>
        </w:rPr>
        <w:t>ACE IT</w:t>
      </w:r>
      <w:r w:rsidRPr="00066C4D">
        <w:rPr>
          <w:rFonts w:ascii="Calibri" w:eastAsia="Calibri" w:hAnsi="Calibri" w:cs="Calibri"/>
        </w:rPr>
        <w:t xml:space="preserve"> model. (modified – NO CRITICISM)</w:t>
      </w:r>
    </w:p>
    <w:p w14:paraId="1197D337" w14:textId="77777777" w:rsidR="009E2D77" w:rsidRPr="00066C4D" w:rsidRDefault="009E2D77" w:rsidP="009E2D77">
      <w:pPr>
        <w:rPr>
          <w:rFonts w:ascii="Calibri" w:eastAsia="Calibri" w:hAnsi="Calibri" w:cs="Calibri"/>
        </w:rPr>
      </w:pPr>
    </w:p>
    <w:p w14:paraId="088EA7AC" w14:textId="77777777" w:rsidR="009E2D77" w:rsidRPr="00066C4D" w:rsidRDefault="009E2D77" w:rsidP="009E2D77">
      <w:pPr>
        <w:pStyle w:val="ListParagraph"/>
        <w:numPr>
          <w:ilvl w:val="0"/>
          <w:numId w:val="3"/>
        </w:numPr>
        <w:rPr>
          <w:rFonts w:ascii="Calibri" w:eastAsia="Calibri" w:hAnsi="Calibri" w:cs="Calibri"/>
        </w:rPr>
      </w:pPr>
      <w:r w:rsidRPr="00066C4D">
        <w:rPr>
          <w:rFonts w:ascii="Calibri" w:eastAsia="Calibri" w:hAnsi="Calibri" w:cs="Calibri"/>
        </w:rPr>
        <w:t>Assert your idea in the TOPIC SENTENCE.  Include your ARGUMENT and the first HOW. Start with a TRANSITION WORD.</w:t>
      </w:r>
    </w:p>
    <w:p w14:paraId="63C317EC" w14:textId="6282C167" w:rsidR="009E2D77" w:rsidRPr="00066C4D" w:rsidRDefault="009E2D77" w:rsidP="009E2D77">
      <w:pPr>
        <w:rPr>
          <w:rFonts w:ascii="Calibri" w:eastAsia="Calibri" w:hAnsi="Calibri" w:cs="Calibri"/>
        </w:rPr>
      </w:pPr>
      <w:r w:rsidRPr="00066C4D">
        <w:rPr>
          <w:rFonts w:ascii="Calibri" w:eastAsia="Calibri" w:hAnsi="Calibri" w:cs="Calibri"/>
        </w:rPr>
        <w:t>Although Bradbury uses Conflict to display human’s ability to destroy themselves, he also uses Setting</w:t>
      </w:r>
    </w:p>
    <w:p w14:paraId="4E79998B" w14:textId="77777777" w:rsidR="009E2D77" w:rsidRPr="00066C4D" w:rsidRDefault="009E2D77" w:rsidP="009E2D77">
      <w:pPr>
        <w:rPr>
          <w:rFonts w:ascii="Calibri" w:eastAsia="Calibri" w:hAnsi="Calibri" w:cs="Calibri"/>
        </w:rPr>
      </w:pPr>
      <w:r w:rsidRPr="00066C4D">
        <w:rPr>
          <w:rFonts w:ascii="Calibri" w:eastAsia="Calibri" w:hAnsi="Calibri" w:cs="Calibri"/>
          <w:b/>
          <w:bCs/>
        </w:rPr>
        <w:t>C.</w:t>
      </w:r>
      <w:r w:rsidRPr="00066C4D">
        <w:rPr>
          <w:rFonts w:ascii="Calibri" w:eastAsia="Calibri" w:hAnsi="Calibri" w:cs="Calibri"/>
        </w:rPr>
        <w:t xml:space="preserve"> Intro your “short story title”.  Cite a quote from one of your short stories, tagged.</w:t>
      </w:r>
    </w:p>
    <w:p w14:paraId="6AA2B283" w14:textId="31B33E7F" w:rsidR="009E2D77" w:rsidRPr="00066C4D" w:rsidRDefault="002B357A" w:rsidP="009E2D77">
      <w:pPr>
        <w:rPr>
          <w:rFonts w:ascii="Calibri" w:eastAsia="Calibri" w:hAnsi="Calibri" w:cs="Calibri"/>
        </w:rPr>
      </w:pPr>
      <w:r w:rsidRPr="00066C4D">
        <w:t xml:space="preserve">In Bradbury’s </w:t>
      </w:r>
      <w:r w:rsidRPr="00066C4D">
        <w:rPr>
          <w:i/>
          <w:iCs/>
        </w:rPr>
        <w:t>A Sound of Thunder</w:t>
      </w:r>
      <w:r w:rsidR="00631289" w:rsidRPr="00066C4D">
        <w:rPr>
          <w:i/>
          <w:iCs/>
        </w:rPr>
        <w:t xml:space="preserve">, </w:t>
      </w:r>
      <w:r w:rsidR="00631289" w:rsidRPr="00066C4D">
        <w:t xml:space="preserve">Eckles, the main character, had just accidentally messed with the timeline and had come back to the present. </w:t>
      </w:r>
      <w:r w:rsidRPr="00066C4D">
        <w:rPr>
          <w:i/>
          <w:iCs/>
        </w:rPr>
        <w:t xml:space="preserve"> </w:t>
      </w:r>
      <w:r w:rsidRPr="00066C4D">
        <w:t>“</w:t>
      </w:r>
      <w:r w:rsidRPr="00066C4D">
        <w:t>And there was a feel. His flesh twitched. His hands twitched. He stood drinking the oddness with the pores of his body</w:t>
      </w:r>
      <w:r w:rsidR="002952DA" w:rsidRPr="00066C4D">
        <w:t xml:space="preserve">… </w:t>
      </w:r>
      <w:r w:rsidR="002952DA" w:rsidRPr="00066C4D">
        <w:t>Somehow, the sign had changed: TYME SEFARI INC. SEFARIS TU ANY YEER EN THE PAST. YU NAIM THE ANIMALL. WEE TAEK YU THAIR. YU SHOOT ITT.</w:t>
      </w:r>
      <w:r w:rsidRPr="00066C4D">
        <w:t>”</w:t>
      </w:r>
    </w:p>
    <w:p w14:paraId="7EA74D70" w14:textId="77777777" w:rsidR="009E2D77" w:rsidRPr="00066C4D" w:rsidRDefault="009E2D77" w:rsidP="009E2D77">
      <w:pPr>
        <w:rPr>
          <w:rFonts w:ascii="Calibri" w:eastAsia="Calibri" w:hAnsi="Calibri" w:cs="Calibri"/>
        </w:rPr>
      </w:pPr>
      <w:r w:rsidRPr="00066C4D">
        <w:rPr>
          <w:rFonts w:ascii="Calibri" w:eastAsia="Calibri" w:hAnsi="Calibri" w:cs="Calibri"/>
          <w:b/>
          <w:bCs/>
        </w:rPr>
        <w:t xml:space="preserve">E. </w:t>
      </w:r>
      <w:r w:rsidRPr="00066C4D">
        <w:rPr>
          <w:rFonts w:ascii="Calibri" w:eastAsia="Calibri" w:hAnsi="Calibri" w:cs="Calibri"/>
        </w:rPr>
        <w:t>Explain this quote (what was happening in the story).</w:t>
      </w:r>
    </w:p>
    <w:p w14:paraId="7352B992" w14:textId="63391854" w:rsidR="009E2D77" w:rsidRPr="00066C4D" w:rsidRDefault="00631289" w:rsidP="009E2D77">
      <w:pPr>
        <w:rPr>
          <w:rFonts w:ascii="Calibri" w:eastAsia="Calibri" w:hAnsi="Calibri" w:cs="Calibri"/>
        </w:rPr>
      </w:pPr>
      <w:r w:rsidRPr="00066C4D">
        <w:rPr>
          <w:rFonts w:ascii="Calibri" w:eastAsia="Calibri" w:hAnsi="Calibri" w:cs="Calibri"/>
        </w:rPr>
        <w:t xml:space="preserve">Eckles had not known that he had messed with all of time itself. He had simply stepped </w:t>
      </w:r>
      <w:proofErr w:type="gramStart"/>
      <w:r w:rsidRPr="00066C4D">
        <w:rPr>
          <w:rFonts w:ascii="Calibri" w:eastAsia="Calibri" w:hAnsi="Calibri" w:cs="Calibri"/>
        </w:rPr>
        <w:t>off of</w:t>
      </w:r>
      <w:proofErr w:type="gramEnd"/>
      <w:r w:rsidRPr="00066C4D">
        <w:rPr>
          <w:rFonts w:ascii="Calibri" w:eastAsia="Calibri" w:hAnsi="Calibri" w:cs="Calibri"/>
        </w:rPr>
        <w:t xml:space="preserve"> the path of a Safari</w:t>
      </w:r>
      <w:r w:rsidR="002952DA" w:rsidRPr="00066C4D">
        <w:rPr>
          <w:rFonts w:ascii="Calibri" w:eastAsia="Calibri" w:hAnsi="Calibri" w:cs="Calibri"/>
        </w:rPr>
        <w:t xml:space="preserve"> to</w:t>
      </w:r>
      <w:r w:rsidRPr="00066C4D">
        <w:rPr>
          <w:rFonts w:ascii="Calibri" w:eastAsia="Calibri" w:hAnsi="Calibri" w:cs="Calibri"/>
        </w:rPr>
        <w:t xml:space="preserve"> </w:t>
      </w:r>
      <w:r w:rsidR="002952DA" w:rsidRPr="00066C4D">
        <w:rPr>
          <w:rFonts w:ascii="Calibri" w:eastAsia="Calibri" w:hAnsi="Calibri" w:cs="Calibri"/>
        </w:rPr>
        <w:t>60 million years B.C., but in fact, he had stepped on a butterfly, which caused a chain reaction all down the whole of time. This quote shows how off Eckles feels, and how he feels the damage before he then sees it on the broken English on the sign.</w:t>
      </w:r>
    </w:p>
    <w:p w14:paraId="47A607DB" w14:textId="701B97C0" w:rsidR="009E2D77" w:rsidRPr="00066C4D" w:rsidRDefault="009E2D77" w:rsidP="009E2D77">
      <w:pPr>
        <w:rPr>
          <w:rFonts w:ascii="Calibri" w:eastAsia="Calibri" w:hAnsi="Calibri" w:cs="Calibri"/>
        </w:rPr>
      </w:pPr>
      <w:r w:rsidRPr="00066C4D">
        <w:rPr>
          <w:rFonts w:ascii="Calibri" w:eastAsia="Calibri" w:hAnsi="Calibri" w:cs="Calibri"/>
          <w:b/>
          <w:bCs/>
        </w:rPr>
        <w:t>I</w:t>
      </w:r>
      <w:r w:rsidRPr="00066C4D">
        <w:rPr>
          <w:rFonts w:ascii="Calibri" w:eastAsia="Calibri" w:hAnsi="Calibri" w:cs="Calibri"/>
        </w:rPr>
        <w:t>.</w:t>
      </w:r>
      <w:r w:rsidR="005D04A5" w:rsidRPr="00066C4D">
        <w:rPr>
          <w:rFonts w:ascii="Calibri" w:eastAsia="Calibri" w:hAnsi="Calibri" w:cs="Calibri"/>
        </w:rPr>
        <w:t xml:space="preserve"> </w:t>
      </w:r>
      <w:r w:rsidRPr="00066C4D">
        <w:rPr>
          <w:rFonts w:ascii="Calibri" w:eastAsia="Calibri" w:hAnsi="Calibri" w:cs="Calibri"/>
        </w:rPr>
        <w:t>Interpret the quote – show how it applies to your argument and the HOW</w:t>
      </w:r>
    </w:p>
    <w:p w14:paraId="4788331A" w14:textId="059FA01A" w:rsidR="009E2D77" w:rsidRPr="00066C4D" w:rsidRDefault="003310C5" w:rsidP="009E2D77">
      <w:pPr>
        <w:rPr>
          <w:rFonts w:ascii="Calibri" w:eastAsia="Calibri" w:hAnsi="Calibri" w:cs="Calibri"/>
        </w:rPr>
      </w:pPr>
      <w:r w:rsidRPr="00066C4D">
        <w:rPr>
          <w:rFonts w:ascii="Calibri" w:eastAsia="Calibri" w:hAnsi="Calibri" w:cs="Calibri"/>
        </w:rPr>
        <w:t xml:space="preserve">What is eerie about the setting in this story is how it is very similar in the end to how it is in the </w:t>
      </w:r>
      <w:r w:rsidR="00F65C85" w:rsidRPr="00066C4D">
        <w:rPr>
          <w:rFonts w:ascii="Calibri" w:eastAsia="Calibri" w:hAnsi="Calibri" w:cs="Calibri"/>
        </w:rPr>
        <w:t>beginning but is just different enough to be noticeable by Eckles. This slight weirdness that Eckles gets helps to make the big differences between the timelines stand out tenfold.</w:t>
      </w:r>
    </w:p>
    <w:p w14:paraId="4F1D3E6B" w14:textId="77777777" w:rsidR="009E2D77" w:rsidRPr="00066C4D" w:rsidRDefault="009E2D77" w:rsidP="009E2D77">
      <w:pPr>
        <w:rPr>
          <w:rFonts w:ascii="Calibri" w:eastAsia="Calibri" w:hAnsi="Calibri" w:cs="Calibri"/>
        </w:rPr>
      </w:pPr>
    </w:p>
    <w:p w14:paraId="2FF05DC6" w14:textId="77777777" w:rsidR="009E2D77" w:rsidRPr="00066C4D" w:rsidRDefault="009E2D77" w:rsidP="009E2D77">
      <w:pPr>
        <w:rPr>
          <w:rFonts w:ascii="Calibri" w:eastAsia="Calibri" w:hAnsi="Calibri" w:cs="Calibri"/>
        </w:rPr>
      </w:pPr>
      <w:r w:rsidRPr="00066C4D">
        <w:rPr>
          <w:rFonts w:ascii="Calibri" w:eastAsia="Calibri" w:hAnsi="Calibri" w:cs="Calibri"/>
          <w:b/>
          <w:bCs/>
        </w:rPr>
        <w:t>T</w:t>
      </w:r>
      <w:r w:rsidRPr="00066C4D">
        <w:rPr>
          <w:rFonts w:ascii="Calibri" w:eastAsia="Calibri" w:hAnsi="Calibri" w:cs="Calibri"/>
        </w:rPr>
        <w:t>. Transition into another piece of evidence by introducing the next short story.</w:t>
      </w:r>
    </w:p>
    <w:p w14:paraId="334A32AC" w14:textId="662471FF" w:rsidR="009E2D77" w:rsidRPr="00066C4D" w:rsidRDefault="005D04A5" w:rsidP="009E2D77">
      <w:pPr>
        <w:rPr>
          <w:rFonts w:ascii="Calibri" w:eastAsia="Calibri" w:hAnsi="Calibri" w:cs="Calibri"/>
        </w:rPr>
      </w:pPr>
      <w:r w:rsidRPr="00066C4D">
        <w:rPr>
          <w:rFonts w:ascii="Calibri" w:eastAsia="Calibri" w:hAnsi="Calibri" w:cs="Calibri"/>
        </w:rPr>
        <w:t xml:space="preserve">Bradbury uses </w:t>
      </w:r>
      <w:r w:rsidR="00835C7E" w:rsidRPr="00066C4D">
        <w:rPr>
          <w:rFonts w:ascii="Calibri" w:eastAsia="Calibri" w:hAnsi="Calibri" w:cs="Calibri"/>
        </w:rPr>
        <w:t>Setting very subtly in this story, but in another, he uses it very obviously.</w:t>
      </w:r>
    </w:p>
    <w:p w14:paraId="4086BDBC" w14:textId="77777777" w:rsidR="009E2D77" w:rsidRPr="00066C4D" w:rsidRDefault="009E2D77" w:rsidP="009E2D77">
      <w:pPr>
        <w:rPr>
          <w:rFonts w:ascii="Calibri" w:eastAsia="Calibri" w:hAnsi="Calibri" w:cs="Calibri"/>
        </w:rPr>
      </w:pPr>
      <w:r w:rsidRPr="00066C4D">
        <w:rPr>
          <w:rFonts w:ascii="Calibri" w:eastAsia="Calibri" w:hAnsi="Calibri" w:cs="Calibri"/>
          <w:b/>
          <w:bCs/>
        </w:rPr>
        <w:t>C.</w:t>
      </w:r>
      <w:r w:rsidRPr="00066C4D">
        <w:rPr>
          <w:rFonts w:ascii="Calibri" w:eastAsia="Calibri" w:hAnsi="Calibri" w:cs="Calibri"/>
        </w:rPr>
        <w:t xml:space="preserve"> Intro your next “short story title”.  Cite a quote from one of your short stories, tagged.</w:t>
      </w:r>
    </w:p>
    <w:p w14:paraId="45746291" w14:textId="77777777" w:rsidR="007D1026" w:rsidRPr="00066C4D" w:rsidRDefault="00835C7E" w:rsidP="007D1026">
      <w:pPr>
        <w:spacing w:line="276" w:lineRule="auto"/>
      </w:pPr>
      <w:bookmarkStart w:id="1" w:name="_Hlk40732153"/>
      <w:r w:rsidRPr="00066C4D">
        <w:rPr>
          <w:rFonts w:ascii="Calibri" w:eastAsia="Calibri" w:hAnsi="Calibri" w:cs="Calibri"/>
        </w:rPr>
        <w:t xml:space="preserve">In </w:t>
      </w:r>
      <w:r w:rsidRPr="00066C4D">
        <w:rPr>
          <w:rFonts w:ascii="Calibri" w:eastAsia="Calibri" w:hAnsi="Calibri" w:cs="Calibri"/>
          <w:i/>
          <w:iCs/>
        </w:rPr>
        <w:t>There Will Come Soft Rains</w:t>
      </w:r>
      <w:r w:rsidRPr="00066C4D">
        <w:rPr>
          <w:rFonts w:ascii="Calibri" w:eastAsia="Calibri" w:hAnsi="Calibri" w:cs="Calibri"/>
        </w:rPr>
        <w:t>, Bradbury uses setting throughout the story</w:t>
      </w:r>
      <w:r w:rsidR="009344D9" w:rsidRPr="00066C4D">
        <w:rPr>
          <w:rFonts w:ascii="Calibri" w:eastAsia="Calibri" w:hAnsi="Calibri" w:cs="Calibri"/>
        </w:rPr>
        <w:t>. This story is told from the perspective of a house. Bradbury describes the weather and the western side of the house:</w:t>
      </w:r>
      <w:r w:rsidRPr="00066C4D">
        <w:rPr>
          <w:rFonts w:ascii="Calibri" w:eastAsia="Calibri" w:hAnsi="Calibri" w:cs="Calibri"/>
        </w:rPr>
        <w:t xml:space="preserve"> “</w:t>
      </w:r>
      <w:r w:rsidR="007D1026" w:rsidRPr="00066C4D">
        <w:t>The house stood alone in a city of rubble and</w:t>
      </w:r>
    </w:p>
    <w:p w14:paraId="1CF6338A" w14:textId="77777777" w:rsidR="007D1026" w:rsidRPr="00066C4D" w:rsidRDefault="007D1026" w:rsidP="007D1026">
      <w:pPr>
        <w:spacing w:line="276" w:lineRule="auto"/>
      </w:pPr>
      <w:r w:rsidRPr="00066C4D">
        <w:t>ashes. This was the one house left standing. At night the ruined city gave off a radioactive glow</w:t>
      </w:r>
    </w:p>
    <w:p w14:paraId="2C23E6F6" w14:textId="77777777" w:rsidR="007D1026" w:rsidRPr="00066C4D" w:rsidRDefault="007D1026" w:rsidP="007D1026">
      <w:pPr>
        <w:spacing w:line="276" w:lineRule="auto"/>
      </w:pPr>
      <w:r w:rsidRPr="00066C4D">
        <w:t>which could be seen for miles.</w:t>
      </w:r>
    </w:p>
    <w:p w14:paraId="1F236D10" w14:textId="2231B7B3" w:rsidR="00835C7E" w:rsidRPr="00066C4D" w:rsidRDefault="00835C7E" w:rsidP="00835C7E">
      <w:pPr>
        <w:spacing w:line="276" w:lineRule="auto"/>
      </w:pPr>
      <w:r w:rsidRPr="00066C4D">
        <w:t>The water pelted windowpanes, running down the charred west side</w:t>
      </w:r>
    </w:p>
    <w:p w14:paraId="2D1BCD44" w14:textId="77777777" w:rsidR="00835C7E" w:rsidRPr="00066C4D" w:rsidRDefault="00835C7E" w:rsidP="00835C7E">
      <w:pPr>
        <w:spacing w:line="276" w:lineRule="auto"/>
      </w:pPr>
      <w:r w:rsidRPr="00066C4D">
        <w:t>where the house had been burned, evenly free of its white paint. The entire west face of the house</w:t>
      </w:r>
    </w:p>
    <w:p w14:paraId="1E9E6400" w14:textId="77777777" w:rsidR="00835C7E" w:rsidRPr="00066C4D" w:rsidRDefault="00835C7E" w:rsidP="00835C7E">
      <w:pPr>
        <w:spacing w:line="276" w:lineRule="auto"/>
      </w:pPr>
      <w:r w:rsidRPr="00066C4D">
        <w:t>was black, save for five places. Here the silhouette in paint of a man mowing a lawn. Here, as in a</w:t>
      </w:r>
    </w:p>
    <w:p w14:paraId="3D6F139D" w14:textId="77777777" w:rsidR="00835C7E" w:rsidRPr="00066C4D" w:rsidRDefault="00835C7E" w:rsidP="00835C7E">
      <w:pPr>
        <w:spacing w:line="276" w:lineRule="auto"/>
      </w:pPr>
      <w:r w:rsidRPr="00066C4D">
        <w:t>photograph, a woman bent to pick flowers. Still farther over, their images burned on wood in one</w:t>
      </w:r>
    </w:p>
    <w:p w14:paraId="6950500A" w14:textId="77777777" w:rsidR="00835C7E" w:rsidRPr="00066C4D" w:rsidRDefault="00835C7E" w:rsidP="00835C7E">
      <w:pPr>
        <w:spacing w:line="276" w:lineRule="auto"/>
      </w:pPr>
      <w:r w:rsidRPr="00066C4D">
        <w:lastRenderedPageBreak/>
        <w:t>titanic instant, a small boy, hands flung into the air; higher up, the image of a thrown ball, and</w:t>
      </w:r>
    </w:p>
    <w:p w14:paraId="37C03169" w14:textId="5CD3A6AF" w:rsidR="009E2D77" w:rsidRPr="00066C4D" w:rsidRDefault="00835C7E" w:rsidP="009E2D77">
      <w:pPr>
        <w:spacing w:line="276" w:lineRule="auto"/>
      </w:pPr>
      <w:r w:rsidRPr="00066C4D">
        <w:t>opposite him a girl, hands raised to catch a ball which never came down.</w:t>
      </w:r>
      <w:r w:rsidRPr="00066C4D">
        <w:t xml:space="preserve">” </w:t>
      </w:r>
      <w:r w:rsidRPr="00066C4D">
        <w:rPr>
          <w:rFonts w:ascii="Calibri" w:eastAsia="Calibri" w:hAnsi="Calibri" w:cs="Calibri"/>
        </w:rPr>
        <w:t xml:space="preserve"> </w:t>
      </w:r>
    </w:p>
    <w:bookmarkEnd w:id="1"/>
    <w:p w14:paraId="3EAE6323" w14:textId="77777777" w:rsidR="009344D9" w:rsidRPr="00066C4D" w:rsidRDefault="009344D9" w:rsidP="009E2D77">
      <w:pPr>
        <w:spacing w:line="276" w:lineRule="auto"/>
      </w:pPr>
    </w:p>
    <w:p w14:paraId="63346528" w14:textId="77777777" w:rsidR="009E2D77" w:rsidRPr="00066C4D" w:rsidRDefault="009E2D77" w:rsidP="009E2D77">
      <w:pPr>
        <w:rPr>
          <w:rFonts w:ascii="Calibri" w:eastAsia="Calibri" w:hAnsi="Calibri" w:cs="Calibri"/>
        </w:rPr>
      </w:pPr>
      <w:r w:rsidRPr="00066C4D">
        <w:rPr>
          <w:rFonts w:ascii="Calibri" w:eastAsia="Calibri" w:hAnsi="Calibri" w:cs="Calibri"/>
          <w:b/>
          <w:bCs/>
        </w:rPr>
        <w:t>E.</w:t>
      </w:r>
      <w:r w:rsidRPr="00066C4D">
        <w:rPr>
          <w:rFonts w:ascii="Calibri" w:eastAsia="Calibri" w:hAnsi="Calibri" w:cs="Calibri"/>
        </w:rPr>
        <w:t xml:space="preserve"> Explain this quote (what was happening in the story).</w:t>
      </w:r>
    </w:p>
    <w:p w14:paraId="6C198B77" w14:textId="66BDDA0B" w:rsidR="009E2D77" w:rsidRPr="00066C4D" w:rsidRDefault="009344D9" w:rsidP="009E2D77">
      <w:pPr>
        <w:rPr>
          <w:rFonts w:ascii="Calibri" w:eastAsia="Calibri" w:hAnsi="Calibri" w:cs="Calibri"/>
        </w:rPr>
      </w:pPr>
      <w:bookmarkStart w:id="2" w:name="_Hlk40732198"/>
      <w:r w:rsidRPr="00066C4D">
        <w:rPr>
          <w:rFonts w:ascii="Calibri" w:eastAsia="Calibri" w:hAnsi="Calibri" w:cs="Calibri"/>
        </w:rPr>
        <w:t>This quote displays the remnants of the family that lived in a house and reveals that the family had been reduced to “Atom Bomb Shadows”, as seen in Hiroshima and Nagasaki. The house is the only one left standing</w:t>
      </w:r>
      <w:r w:rsidR="007D1026" w:rsidRPr="00066C4D">
        <w:rPr>
          <w:rFonts w:ascii="Calibri" w:eastAsia="Calibri" w:hAnsi="Calibri" w:cs="Calibri"/>
        </w:rPr>
        <w:t xml:space="preserve"> among the wreckage of Los Angeles. </w:t>
      </w:r>
    </w:p>
    <w:bookmarkEnd w:id="2"/>
    <w:p w14:paraId="2B084F90" w14:textId="77777777" w:rsidR="009E2D77" w:rsidRPr="00066C4D" w:rsidRDefault="009E2D77" w:rsidP="009E2D77">
      <w:pPr>
        <w:rPr>
          <w:rFonts w:ascii="Calibri" w:eastAsia="Calibri" w:hAnsi="Calibri" w:cs="Calibri"/>
        </w:rPr>
      </w:pPr>
      <w:proofErr w:type="spellStart"/>
      <w:r w:rsidRPr="00066C4D">
        <w:rPr>
          <w:rFonts w:ascii="Calibri" w:eastAsia="Calibri" w:hAnsi="Calibri" w:cs="Calibri"/>
        </w:rPr>
        <w:t>I.Interpret</w:t>
      </w:r>
      <w:proofErr w:type="spellEnd"/>
      <w:r w:rsidRPr="00066C4D">
        <w:rPr>
          <w:rFonts w:ascii="Calibri" w:eastAsia="Calibri" w:hAnsi="Calibri" w:cs="Calibri"/>
        </w:rPr>
        <w:t xml:space="preserve"> the quote – show how it applies to your argument and the HOW</w:t>
      </w:r>
    </w:p>
    <w:p w14:paraId="78E1208D" w14:textId="2986AD74" w:rsidR="009E2D77" w:rsidRPr="00066C4D" w:rsidRDefault="007D1026" w:rsidP="009E2D77">
      <w:pPr>
        <w:rPr>
          <w:rFonts w:ascii="Calibri" w:eastAsia="Calibri" w:hAnsi="Calibri" w:cs="Calibri"/>
        </w:rPr>
      </w:pPr>
      <w:r w:rsidRPr="00066C4D">
        <w:rPr>
          <w:rFonts w:ascii="Calibri" w:eastAsia="Calibri" w:hAnsi="Calibri" w:cs="Calibri"/>
        </w:rPr>
        <w:t>This quote exhibits human’s current best way to cause damage: the atomic bomb. Because the setting of the story is the single house standing amongst the rubble caused by one of these bombs, it contrasts the city of Los Angeles with what it once was, helping the destruction to be seen more clearly.</w:t>
      </w:r>
    </w:p>
    <w:p w14:paraId="6FAAA7DF" w14:textId="77777777" w:rsidR="009E2D77" w:rsidRPr="00066C4D" w:rsidRDefault="009E2D77" w:rsidP="009E2D77">
      <w:pPr>
        <w:rPr>
          <w:rFonts w:ascii="Calibri" w:eastAsia="Calibri" w:hAnsi="Calibri" w:cs="Calibri"/>
        </w:rPr>
      </w:pPr>
      <w:r w:rsidRPr="00066C4D">
        <w:rPr>
          <w:rFonts w:ascii="Calibri" w:eastAsia="Calibri" w:hAnsi="Calibri" w:cs="Calibri"/>
          <w:b/>
          <w:bCs/>
        </w:rPr>
        <w:t>T.</w:t>
      </w:r>
      <w:r w:rsidRPr="00066C4D">
        <w:rPr>
          <w:rFonts w:ascii="Calibri" w:eastAsia="Calibri" w:hAnsi="Calibri" w:cs="Calibri"/>
        </w:rPr>
        <w:t xml:space="preserve"> Transition:  One sentence to wrap up this argument and HOW, lead into next paragraph.</w:t>
      </w:r>
    </w:p>
    <w:p w14:paraId="00F71086" w14:textId="1EAB7CB7" w:rsidR="009E2D77" w:rsidRPr="00066C4D" w:rsidRDefault="009F0BEC" w:rsidP="009E2D77">
      <w:pPr>
        <w:rPr>
          <w:rFonts w:ascii="Calibri" w:eastAsia="Calibri" w:hAnsi="Calibri" w:cs="Calibri"/>
        </w:rPr>
      </w:pPr>
      <w:r w:rsidRPr="00066C4D">
        <w:rPr>
          <w:rFonts w:ascii="Calibri" w:eastAsia="Calibri" w:hAnsi="Calibri" w:cs="Calibri"/>
        </w:rPr>
        <w:t xml:space="preserve">Using Setting, Bradbury describes destruction caused by humans in both an unknown and known way. </w:t>
      </w:r>
      <w:r w:rsidR="00DF0864" w:rsidRPr="00066C4D">
        <w:rPr>
          <w:rFonts w:ascii="Calibri" w:eastAsia="Calibri" w:hAnsi="Calibri" w:cs="Calibri"/>
        </w:rPr>
        <w:t>He showed the consequences of time travel mishaps, unknown to the present world, as well as the devastation of the atomic bomb, a modern threat.</w:t>
      </w:r>
    </w:p>
    <w:p w14:paraId="5E1759FE" w14:textId="6E4FB26C" w:rsidR="009E2D77" w:rsidRPr="00066C4D" w:rsidRDefault="009E2D77" w:rsidP="743416CE">
      <w:pPr>
        <w:rPr>
          <w:rFonts w:ascii="Calibri" w:eastAsia="Calibri" w:hAnsi="Calibri" w:cs="Calibri"/>
        </w:rPr>
      </w:pPr>
    </w:p>
    <w:p w14:paraId="027CD0C0" w14:textId="0960FE71" w:rsidR="009E2D77" w:rsidRPr="00066C4D" w:rsidRDefault="009E2D77" w:rsidP="743416CE">
      <w:pPr>
        <w:rPr>
          <w:rFonts w:ascii="Calibri" w:eastAsia="Calibri" w:hAnsi="Calibri" w:cs="Calibri"/>
        </w:rPr>
      </w:pPr>
    </w:p>
    <w:p w14:paraId="690DDA5E" w14:textId="537F2426" w:rsidR="009E2D77" w:rsidRPr="00066C4D" w:rsidRDefault="009E2D77" w:rsidP="743416CE">
      <w:pPr>
        <w:rPr>
          <w:rFonts w:ascii="Calibri" w:eastAsia="Calibri" w:hAnsi="Calibri" w:cs="Calibri"/>
        </w:rPr>
      </w:pPr>
    </w:p>
    <w:p w14:paraId="4F9AB8D2" w14:textId="7DB12328" w:rsidR="009E2D77" w:rsidRPr="00066C4D" w:rsidRDefault="009E2D77" w:rsidP="743416CE">
      <w:pPr>
        <w:rPr>
          <w:rFonts w:ascii="Calibri" w:eastAsia="Calibri" w:hAnsi="Calibri" w:cs="Calibri"/>
        </w:rPr>
      </w:pPr>
    </w:p>
    <w:p w14:paraId="0F9EB1B1" w14:textId="56138607" w:rsidR="009E2D77" w:rsidRPr="00066C4D" w:rsidRDefault="009E2D77" w:rsidP="743416CE">
      <w:pPr>
        <w:rPr>
          <w:rFonts w:ascii="Calibri" w:eastAsia="Calibri" w:hAnsi="Calibri" w:cs="Calibri"/>
        </w:rPr>
      </w:pPr>
    </w:p>
    <w:p w14:paraId="46099342" w14:textId="78632736" w:rsidR="009E2D77" w:rsidRPr="00066C4D" w:rsidRDefault="009E2D77" w:rsidP="743416CE">
      <w:pPr>
        <w:rPr>
          <w:rFonts w:ascii="Calibri" w:eastAsia="Calibri" w:hAnsi="Calibri" w:cs="Calibri"/>
        </w:rPr>
      </w:pPr>
    </w:p>
    <w:p w14:paraId="0EE43376" w14:textId="6396FE9F" w:rsidR="009E2D77" w:rsidRPr="00066C4D" w:rsidRDefault="009E2D77" w:rsidP="743416CE">
      <w:pPr>
        <w:rPr>
          <w:rFonts w:ascii="Calibri" w:eastAsia="Calibri" w:hAnsi="Calibri" w:cs="Calibri"/>
        </w:rPr>
      </w:pPr>
    </w:p>
    <w:p w14:paraId="32B301EA" w14:textId="185D33EB" w:rsidR="009E2D77" w:rsidRPr="00066C4D" w:rsidRDefault="009E2D77" w:rsidP="743416CE">
      <w:pPr>
        <w:rPr>
          <w:rFonts w:ascii="Calibri" w:eastAsia="Calibri" w:hAnsi="Calibri" w:cs="Calibri"/>
        </w:rPr>
      </w:pPr>
    </w:p>
    <w:p w14:paraId="4A9D83E7" w14:textId="17DA2457" w:rsidR="009E2D77" w:rsidRPr="00066C4D" w:rsidRDefault="009E2D77" w:rsidP="743416CE">
      <w:pPr>
        <w:rPr>
          <w:rFonts w:ascii="Calibri" w:eastAsia="Calibri" w:hAnsi="Calibri" w:cs="Calibri"/>
        </w:rPr>
      </w:pPr>
    </w:p>
    <w:p w14:paraId="26B0D4E8" w14:textId="68E47DB4" w:rsidR="009E2D77" w:rsidRPr="00066C4D" w:rsidRDefault="009E2D77" w:rsidP="743416CE">
      <w:pPr>
        <w:rPr>
          <w:rFonts w:ascii="Calibri" w:eastAsia="Calibri" w:hAnsi="Calibri" w:cs="Calibri"/>
        </w:rPr>
      </w:pPr>
    </w:p>
    <w:p w14:paraId="20B74FCA" w14:textId="337CB35A" w:rsidR="009E2D77" w:rsidRPr="00066C4D" w:rsidRDefault="009E2D77" w:rsidP="743416CE">
      <w:pPr>
        <w:rPr>
          <w:rFonts w:ascii="Calibri" w:eastAsia="Calibri" w:hAnsi="Calibri" w:cs="Calibri"/>
        </w:rPr>
      </w:pPr>
    </w:p>
    <w:p w14:paraId="51F95BA9" w14:textId="663E45AC" w:rsidR="009E2D77" w:rsidRPr="00066C4D" w:rsidRDefault="009E2D77" w:rsidP="743416CE">
      <w:pPr>
        <w:rPr>
          <w:rFonts w:ascii="Calibri" w:eastAsia="Calibri" w:hAnsi="Calibri" w:cs="Calibri"/>
        </w:rPr>
      </w:pPr>
    </w:p>
    <w:p w14:paraId="7E03CB2C" w14:textId="72964234" w:rsidR="009E2D77" w:rsidRPr="00066C4D" w:rsidRDefault="009E2D77" w:rsidP="743416CE">
      <w:pPr>
        <w:rPr>
          <w:rFonts w:ascii="Calibri" w:eastAsia="Calibri" w:hAnsi="Calibri" w:cs="Calibri"/>
        </w:rPr>
      </w:pPr>
    </w:p>
    <w:p w14:paraId="0976C266" w14:textId="2C0C801F" w:rsidR="009E2D77" w:rsidRPr="00066C4D" w:rsidRDefault="009E2D77" w:rsidP="743416CE">
      <w:pPr>
        <w:rPr>
          <w:rFonts w:ascii="Calibri" w:eastAsia="Calibri" w:hAnsi="Calibri" w:cs="Calibri"/>
        </w:rPr>
      </w:pPr>
    </w:p>
    <w:p w14:paraId="769C0085" w14:textId="59CCF7A9" w:rsidR="009E2D77" w:rsidRPr="00066C4D" w:rsidRDefault="009E2D77" w:rsidP="743416CE">
      <w:pPr>
        <w:rPr>
          <w:rFonts w:ascii="Calibri" w:eastAsia="Calibri" w:hAnsi="Calibri" w:cs="Calibri"/>
        </w:rPr>
      </w:pPr>
    </w:p>
    <w:p w14:paraId="05C96ED4" w14:textId="77777777" w:rsidR="009E2D77" w:rsidRPr="00066C4D" w:rsidRDefault="009E2D77" w:rsidP="743416CE">
      <w:pPr>
        <w:rPr>
          <w:rFonts w:ascii="Calibri" w:eastAsia="Calibri" w:hAnsi="Calibri" w:cs="Calibri"/>
        </w:rPr>
      </w:pPr>
    </w:p>
    <w:p w14:paraId="6A4DDC19" w14:textId="77777777" w:rsidR="00433EE2" w:rsidRPr="00066C4D" w:rsidRDefault="00433EE2" w:rsidP="00433EE2">
      <w:pPr>
        <w:rPr>
          <w:rFonts w:ascii="Calibri" w:eastAsia="Calibri" w:hAnsi="Calibri" w:cs="Calibri"/>
        </w:rPr>
      </w:pPr>
      <w:r w:rsidRPr="00066C4D">
        <w:rPr>
          <w:rFonts w:ascii="Calibri" w:eastAsia="Calibri" w:hAnsi="Calibri" w:cs="Calibri"/>
          <w:b/>
          <w:bCs/>
        </w:rPr>
        <w:lastRenderedPageBreak/>
        <w:t xml:space="preserve">PLANNING PAGE:   BODY PARAGRAPHS (par 2,3,4) </w:t>
      </w:r>
      <w:r w:rsidRPr="00066C4D">
        <w:rPr>
          <w:rFonts w:ascii="Calibri" w:eastAsia="Calibri" w:hAnsi="Calibri" w:cs="Calibri"/>
        </w:rPr>
        <w:t xml:space="preserve"> Using the </w:t>
      </w:r>
      <w:r w:rsidRPr="00066C4D">
        <w:rPr>
          <w:rFonts w:ascii="Calibri" w:eastAsia="Calibri" w:hAnsi="Calibri" w:cs="Calibri"/>
          <w:b/>
          <w:bCs/>
        </w:rPr>
        <w:t>ACE IT</w:t>
      </w:r>
      <w:r w:rsidRPr="00066C4D">
        <w:rPr>
          <w:rFonts w:ascii="Calibri" w:eastAsia="Calibri" w:hAnsi="Calibri" w:cs="Calibri"/>
        </w:rPr>
        <w:t xml:space="preserve"> model. (modified – NO CRITICISM)</w:t>
      </w:r>
    </w:p>
    <w:p w14:paraId="480194BB" w14:textId="77777777" w:rsidR="00433EE2" w:rsidRPr="00066C4D" w:rsidRDefault="00433EE2" w:rsidP="00433EE2">
      <w:pPr>
        <w:rPr>
          <w:rFonts w:ascii="Calibri" w:eastAsia="Calibri" w:hAnsi="Calibri" w:cs="Calibri"/>
        </w:rPr>
      </w:pPr>
    </w:p>
    <w:p w14:paraId="7FB3A81D" w14:textId="77777777" w:rsidR="00433EE2" w:rsidRPr="00066C4D" w:rsidRDefault="00433EE2" w:rsidP="00433EE2">
      <w:pPr>
        <w:pStyle w:val="ListParagraph"/>
        <w:numPr>
          <w:ilvl w:val="0"/>
          <w:numId w:val="4"/>
        </w:numPr>
        <w:rPr>
          <w:rFonts w:ascii="Calibri" w:eastAsia="Calibri" w:hAnsi="Calibri" w:cs="Calibri"/>
        </w:rPr>
      </w:pPr>
      <w:r w:rsidRPr="00066C4D">
        <w:rPr>
          <w:rFonts w:ascii="Calibri" w:eastAsia="Calibri" w:hAnsi="Calibri" w:cs="Calibri"/>
        </w:rPr>
        <w:t>Assert your idea in the TOPIC SENTENCE.  Include your ARGUMENT and the first HOW. Start with a TRANSITION WORD.</w:t>
      </w:r>
    </w:p>
    <w:p w14:paraId="2A456D1A" w14:textId="68D45F21" w:rsidR="00433EE2" w:rsidRPr="00066C4D" w:rsidRDefault="00433EE2" w:rsidP="00433EE2">
      <w:pPr>
        <w:rPr>
          <w:rFonts w:ascii="Calibri" w:eastAsia="Calibri" w:hAnsi="Calibri" w:cs="Calibri"/>
        </w:rPr>
      </w:pPr>
      <w:r w:rsidRPr="00066C4D">
        <w:rPr>
          <w:rFonts w:ascii="Calibri" w:eastAsia="Calibri" w:hAnsi="Calibri" w:cs="Calibri"/>
        </w:rPr>
        <w:t>A final way that Bradbury shows Human’s ability to destroy with technology is his Climaxes. In many of Bradbury’s stories, they end in the climax.</w:t>
      </w:r>
    </w:p>
    <w:p w14:paraId="44774EFE" w14:textId="77777777" w:rsidR="00433EE2" w:rsidRPr="00066C4D" w:rsidRDefault="00433EE2" w:rsidP="00433EE2">
      <w:pPr>
        <w:rPr>
          <w:rFonts w:ascii="Calibri" w:eastAsia="Calibri" w:hAnsi="Calibri" w:cs="Calibri"/>
        </w:rPr>
      </w:pPr>
      <w:r w:rsidRPr="00066C4D">
        <w:rPr>
          <w:rFonts w:ascii="Calibri" w:eastAsia="Calibri" w:hAnsi="Calibri" w:cs="Calibri"/>
          <w:b/>
          <w:bCs/>
        </w:rPr>
        <w:t>C.</w:t>
      </w:r>
      <w:r w:rsidRPr="00066C4D">
        <w:rPr>
          <w:rFonts w:ascii="Calibri" w:eastAsia="Calibri" w:hAnsi="Calibri" w:cs="Calibri"/>
        </w:rPr>
        <w:t xml:space="preserve"> Intro your “short story title”.  Cite a quote from one of your short stories, tagged.</w:t>
      </w:r>
    </w:p>
    <w:p w14:paraId="62A1FDF5" w14:textId="77777777" w:rsidR="00433EE2" w:rsidRPr="00066C4D" w:rsidRDefault="00433EE2" w:rsidP="00433EE2">
      <w:pPr>
        <w:spacing w:line="276" w:lineRule="auto"/>
      </w:pPr>
      <w:r w:rsidRPr="00066C4D">
        <w:rPr>
          <w:rFonts w:ascii="Calibri" w:eastAsia="Calibri" w:hAnsi="Calibri" w:cs="Calibri"/>
        </w:rPr>
        <w:t xml:space="preserve">In the end of </w:t>
      </w:r>
      <w:r w:rsidRPr="00066C4D">
        <w:rPr>
          <w:rFonts w:ascii="Calibri" w:eastAsia="Calibri" w:hAnsi="Calibri" w:cs="Calibri"/>
          <w:i/>
          <w:iCs/>
        </w:rPr>
        <w:t xml:space="preserve">The Veldt, </w:t>
      </w:r>
      <w:r w:rsidRPr="00066C4D">
        <w:rPr>
          <w:rFonts w:ascii="Calibri" w:eastAsia="Calibri" w:hAnsi="Calibri" w:cs="Calibri"/>
        </w:rPr>
        <w:t xml:space="preserve">Bradbury leaves the story at </w:t>
      </w:r>
      <w:proofErr w:type="gramStart"/>
      <w:r w:rsidRPr="00066C4D">
        <w:rPr>
          <w:rFonts w:ascii="Calibri" w:eastAsia="Calibri" w:hAnsi="Calibri" w:cs="Calibri"/>
        </w:rPr>
        <w:t>it’s</w:t>
      </w:r>
      <w:proofErr w:type="gramEnd"/>
      <w:r w:rsidRPr="00066C4D">
        <w:rPr>
          <w:rFonts w:ascii="Calibri" w:eastAsia="Calibri" w:hAnsi="Calibri" w:cs="Calibri"/>
        </w:rPr>
        <w:t xml:space="preserve"> climax. </w:t>
      </w:r>
      <w:bookmarkStart w:id="3" w:name="_Hlk40732532"/>
      <w:r w:rsidRPr="00066C4D">
        <w:rPr>
          <w:rFonts w:ascii="Calibri" w:eastAsia="Calibri" w:hAnsi="Calibri" w:cs="Calibri"/>
        </w:rPr>
        <w:t>“</w:t>
      </w:r>
      <w:r w:rsidRPr="00066C4D">
        <w:t>Mr. Hadley looked at his wife and they turned and looked back at the beasts edging slowly forward,</w:t>
      </w:r>
    </w:p>
    <w:p w14:paraId="7B98841B" w14:textId="77777777" w:rsidR="00433EE2" w:rsidRPr="00066C4D" w:rsidRDefault="00433EE2" w:rsidP="00433EE2">
      <w:pPr>
        <w:spacing w:line="276" w:lineRule="auto"/>
      </w:pPr>
      <w:r w:rsidRPr="00066C4D">
        <w:t>knees bent, tails in the air.</w:t>
      </w:r>
    </w:p>
    <w:p w14:paraId="2510F36D" w14:textId="77777777" w:rsidR="00433EE2" w:rsidRPr="00066C4D" w:rsidRDefault="00433EE2" w:rsidP="00433EE2">
      <w:pPr>
        <w:spacing w:line="276" w:lineRule="auto"/>
      </w:pPr>
      <w:r w:rsidRPr="00066C4D">
        <w:t>Mr. and Mrs. Hadley screamed.</w:t>
      </w:r>
    </w:p>
    <w:p w14:paraId="301E4A3B" w14:textId="5269755D" w:rsidR="00433EE2" w:rsidRPr="00066C4D" w:rsidRDefault="00433EE2" w:rsidP="00433EE2">
      <w:pPr>
        <w:spacing w:line="276" w:lineRule="auto"/>
      </w:pPr>
      <w:r w:rsidRPr="00066C4D">
        <w:t>And suddenly they realized why those other screams had sounded familiar.</w:t>
      </w:r>
      <w:r w:rsidRPr="00066C4D">
        <w:t xml:space="preserve">” </w:t>
      </w:r>
    </w:p>
    <w:bookmarkEnd w:id="3"/>
    <w:p w14:paraId="151278C0" w14:textId="77777777" w:rsidR="00433EE2" w:rsidRPr="00066C4D" w:rsidRDefault="00433EE2" w:rsidP="00433EE2">
      <w:pPr>
        <w:rPr>
          <w:rFonts w:ascii="Calibri" w:eastAsia="Calibri" w:hAnsi="Calibri" w:cs="Calibri"/>
        </w:rPr>
      </w:pPr>
      <w:r w:rsidRPr="00066C4D">
        <w:rPr>
          <w:rFonts w:ascii="Calibri" w:eastAsia="Calibri" w:hAnsi="Calibri" w:cs="Calibri"/>
          <w:b/>
          <w:bCs/>
        </w:rPr>
        <w:t xml:space="preserve">E. </w:t>
      </w:r>
      <w:r w:rsidRPr="00066C4D">
        <w:rPr>
          <w:rFonts w:ascii="Calibri" w:eastAsia="Calibri" w:hAnsi="Calibri" w:cs="Calibri"/>
        </w:rPr>
        <w:t>Explain this quote (what was happening in the story).</w:t>
      </w:r>
    </w:p>
    <w:p w14:paraId="00AF23E3" w14:textId="0D0CD6A4" w:rsidR="00433EE2" w:rsidRPr="00066C4D" w:rsidRDefault="00583B7D" w:rsidP="00433EE2">
      <w:pPr>
        <w:rPr>
          <w:rFonts w:ascii="Calibri" w:eastAsia="Calibri" w:hAnsi="Calibri" w:cs="Calibri"/>
        </w:rPr>
      </w:pPr>
      <w:r w:rsidRPr="00066C4D">
        <w:rPr>
          <w:rFonts w:ascii="Calibri" w:eastAsia="Calibri" w:hAnsi="Calibri" w:cs="Calibri"/>
        </w:rPr>
        <w:t>This quote occurs after Mr. and Mrs. Hadley give the children five more minutes before they turned off the nursery forever. The children got very angry at them and locked them in the nursery with the lions.</w:t>
      </w:r>
    </w:p>
    <w:p w14:paraId="5A006F8A" w14:textId="77777777" w:rsidR="00433EE2" w:rsidRPr="00066C4D" w:rsidRDefault="00433EE2" w:rsidP="00433EE2">
      <w:pPr>
        <w:rPr>
          <w:rFonts w:ascii="Calibri" w:eastAsia="Calibri" w:hAnsi="Calibri" w:cs="Calibri"/>
        </w:rPr>
      </w:pPr>
      <w:r w:rsidRPr="00066C4D">
        <w:rPr>
          <w:rFonts w:ascii="Calibri" w:eastAsia="Calibri" w:hAnsi="Calibri" w:cs="Calibri"/>
          <w:b/>
          <w:bCs/>
        </w:rPr>
        <w:t>I</w:t>
      </w:r>
      <w:r w:rsidRPr="00066C4D">
        <w:rPr>
          <w:rFonts w:ascii="Calibri" w:eastAsia="Calibri" w:hAnsi="Calibri" w:cs="Calibri"/>
        </w:rPr>
        <w:t xml:space="preserve">. Interpret the quote </w:t>
      </w:r>
      <w:bookmarkStart w:id="4" w:name="_Hlk40732662"/>
      <w:r w:rsidRPr="00066C4D">
        <w:rPr>
          <w:rFonts w:ascii="Calibri" w:eastAsia="Calibri" w:hAnsi="Calibri" w:cs="Calibri"/>
        </w:rPr>
        <w:t xml:space="preserve">– </w:t>
      </w:r>
      <w:bookmarkEnd w:id="4"/>
      <w:r w:rsidRPr="00066C4D">
        <w:rPr>
          <w:rFonts w:ascii="Calibri" w:eastAsia="Calibri" w:hAnsi="Calibri" w:cs="Calibri"/>
        </w:rPr>
        <w:t>show how it applies to your argument and the HOW</w:t>
      </w:r>
    </w:p>
    <w:p w14:paraId="5DC3E430" w14:textId="13C43C93" w:rsidR="00433EE2" w:rsidRPr="00066C4D" w:rsidRDefault="00583B7D" w:rsidP="00433EE2">
      <w:pPr>
        <w:rPr>
          <w:rFonts w:ascii="Calibri" w:eastAsia="Calibri" w:hAnsi="Calibri" w:cs="Calibri"/>
        </w:rPr>
      </w:pPr>
      <w:r w:rsidRPr="00066C4D">
        <w:rPr>
          <w:rFonts w:ascii="Calibri" w:eastAsia="Calibri" w:hAnsi="Calibri" w:cs="Calibri"/>
        </w:rPr>
        <w:t xml:space="preserve">This quote shows human’s-even children’s- ability to </w:t>
      </w:r>
      <w:r w:rsidR="007900A3" w:rsidRPr="00066C4D">
        <w:rPr>
          <w:rFonts w:ascii="Calibri" w:eastAsia="Calibri" w:hAnsi="Calibri" w:cs="Calibri"/>
        </w:rPr>
        <w:t>injure with technology. The children in the story decide that their technology is worth more than their parent’s lives, so they lock them in the room and kill them with their own technology. The fact that Bradbury left the story hanging almost immediately after this quote allows the climax to stand on its own without a resolution, causing the reader to get the most out of the message in the climax.</w:t>
      </w:r>
    </w:p>
    <w:p w14:paraId="3F15EFB0" w14:textId="77777777" w:rsidR="00433EE2" w:rsidRPr="00066C4D" w:rsidRDefault="00433EE2" w:rsidP="00433EE2">
      <w:pPr>
        <w:rPr>
          <w:rFonts w:ascii="Calibri" w:eastAsia="Calibri" w:hAnsi="Calibri" w:cs="Calibri"/>
        </w:rPr>
      </w:pPr>
    </w:p>
    <w:p w14:paraId="4798FC24" w14:textId="77777777" w:rsidR="00433EE2" w:rsidRPr="00066C4D" w:rsidRDefault="00433EE2" w:rsidP="00433EE2">
      <w:pPr>
        <w:rPr>
          <w:rFonts w:ascii="Calibri" w:eastAsia="Calibri" w:hAnsi="Calibri" w:cs="Calibri"/>
        </w:rPr>
      </w:pPr>
      <w:r w:rsidRPr="00066C4D">
        <w:rPr>
          <w:rFonts w:ascii="Calibri" w:eastAsia="Calibri" w:hAnsi="Calibri" w:cs="Calibri"/>
          <w:b/>
          <w:bCs/>
        </w:rPr>
        <w:t>T</w:t>
      </w:r>
      <w:r w:rsidRPr="00066C4D">
        <w:rPr>
          <w:rFonts w:ascii="Calibri" w:eastAsia="Calibri" w:hAnsi="Calibri" w:cs="Calibri"/>
        </w:rPr>
        <w:t>. Transition into another piece of evidence by introducing the next short story.</w:t>
      </w:r>
    </w:p>
    <w:p w14:paraId="530DDCAD" w14:textId="3FA33AA7" w:rsidR="00433EE2" w:rsidRPr="00066C4D" w:rsidRDefault="00A01611" w:rsidP="00433EE2">
      <w:pPr>
        <w:rPr>
          <w:rFonts w:ascii="Calibri" w:eastAsia="Calibri" w:hAnsi="Calibri" w:cs="Calibri"/>
        </w:rPr>
      </w:pPr>
      <w:r w:rsidRPr="00066C4D">
        <w:rPr>
          <w:rFonts w:ascii="Calibri" w:eastAsia="Calibri" w:hAnsi="Calibri" w:cs="Calibri"/>
        </w:rPr>
        <w:t xml:space="preserve">Bradbury quite likes to leave his climaxes violent when he ends his story on them, and this </w:t>
      </w:r>
      <w:r w:rsidRPr="00066C4D">
        <w:rPr>
          <w:rFonts w:ascii="Calibri" w:eastAsia="Calibri" w:hAnsi="Calibri" w:cs="Calibri"/>
          <w:i/>
          <w:iCs/>
        </w:rPr>
        <w:t>A Sound of Thunder</w:t>
      </w:r>
      <w:r w:rsidRPr="00066C4D">
        <w:rPr>
          <w:rFonts w:ascii="Calibri" w:eastAsia="Calibri" w:hAnsi="Calibri" w:cs="Calibri"/>
        </w:rPr>
        <w:t xml:space="preserve"> is another one. </w:t>
      </w:r>
    </w:p>
    <w:p w14:paraId="55D7AC64" w14:textId="77777777" w:rsidR="00433EE2" w:rsidRPr="00066C4D" w:rsidRDefault="00433EE2" w:rsidP="00433EE2">
      <w:pPr>
        <w:rPr>
          <w:rFonts w:ascii="Calibri" w:eastAsia="Calibri" w:hAnsi="Calibri" w:cs="Calibri"/>
        </w:rPr>
      </w:pPr>
      <w:r w:rsidRPr="00066C4D">
        <w:rPr>
          <w:rFonts w:ascii="Calibri" w:eastAsia="Calibri" w:hAnsi="Calibri" w:cs="Calibri"/>
          <w:b/>
          <w:bCs/>
        </w:rPr>
        <w:t>C.</w:t>
      </w:r>
      <w:r w:rsidRPr="00066C4D">
        <w:rPr>
          <w:rFonts w:ascii="Calibri" w:eastAsia="Calibri" w:hAnsi="Calibri" w:cs="Calibri"/>
        </w:rPr>
        <w:t xml:space="preserve"> Intro your next “short story title”.  Cite a quote from one of your short stories, tagged.</w:t>
      </w:r>
    </w:p>
    <w:p w14:paraId="4DFD6679" w14:textId="65B7C7E9" w:rsidR="00433EE2" w:rsidRPr="00066C4D" w:rsidRDefault="0056633A" w:rsidP="00433EE2">
      <w:pPr>
        <w:spacing w:line="276" w:lineRule="auto"/>
      </w:pPr>
      <w:r w:rsidRPr="00066C4D">
        <w:rPr>
          <w:rFonts w:ascii="Calibri" w:eastAsia="Calibri" w:hAnsi="Calibri" w:cs="Calibri"/>
        </w:rPr>
        <w:t xml:space="preserve">In </w:t>
      </w:r>
      <w:r w:rsidRPr="00066C4D">
        <w:rPr>
          <w:rFonts w:ascii="Calibri" w:eastAsia="Calibri" w:hAnsi="Calibri" w:cs="Calibri"/>
          <w:i/>
          <w:iCs/>
        </w:rPr>
        <w:t>A Sound of Thunder,</w:t>
      </w:r>
      <w:r w:rsidRPr="00066C4D">
        <w:rPr>
          <w:rFonts w:ascii="Calibri" w:eastAsia="Calibri" w:hAnsi="Calibri" w:cs="Calibri"/>
        </w:rPr>
        <w:t xml:space="preserve"> Bradbury ends the story with its own name: </w:t>
      </w:r>
      <w:bookmarkStart w:id="5" w:name="_Hlk40732828"/>
      <w:bookmarkStart w:id="6" w:name="_GoBack"/>
      <w:r w:rsidRPr="00066C4D">
        <w:rPr>
          <w:rFonts w:ascii="Calibri" w:eastAsia="Calibri" w:hAnsi="Calibri" w:cs="Calibri"/>
        </w:rPr>
        <w:t>“</w:t>
      </w:r>
      <w:r w:rsidRPr="00066C4D">
        <w:t>He scrabbled at the golden butterfly with shaking fingers. "Can't we," he pleaded to the world, to himself, to the officials, to the Machine, "can't we take it back, can't we make it alive again? Can't we start over? Can't we</w:t>
      </w:r>
      <w:r w:rsidRPr="00066C4D">
        <w:softHyphen/>
        <w:t>" He did not move. Eyes shut, he waited, shivering. He heard Travis breathe loud in the room; he heard Travis shift his rifle, click the safety catch, and raise the weapon. There was a sound of thunder.</w:t>
      </w:r>
      <w:r w:rsidRPr="00066C4D">
        <w:t>”</w:t>
      </w:r>
      <w:bookmarkEnd w:id="5"/>
      <w:bookmarkEnd w:id="6"/>
    </w:p>
    <w:p w14:paraId="567D16E7" w14:textId="77777777" w:rsidR="0056633A" w:rsidRPr="00066C4D" w:rsidRDefault="0056633A" w:rsidP="00433EE2">
      <w:pPr>
        <w:spacing w:line="276" w:lineRule="auto"/>
      </w:pPr>
    </w:p>
    <w:p w14:paraId="2ED90315" w14:textId="77777777" w:rsidR="00433EE2" w:rsidRPr="00066C4D" w:rsidRDefault="00433EE2" w:rsidP="00433EE2">
      <w:pPr>
        <w:spacing w:line="276" w:lineRule="auto"/>
      </w:pPr>
    </w:p>
    <w:p w14:paraId="565807A2" w14:textId="77777777" w:rsidR="00433EE2" w:rsidRPr="00066C4D" w:rsidRDefault="00433EE2" w:rsidP="00433EE2">
      <w:pPr>
        <w:rPr>
          <w:rFonts w:ascii="Calibri" w:eastAsia="Calibri" w:hAnsi="Calibri" w:cs="Calibri"/>
        </w:rPr>
      </w:pPr>
      <w:r w:rsidRPr="00066C4D">
        <w:rPr>
          <w:rFonts w:ascii="Calibri" w:eastAsia="Calibri" w:hAnsi="Calibri" w:cs="Calibri"/>
          <w:b/>
          <w:bCs/>
        </w:rPr>
        <w:lastRenderedPageBreak/>
        <w:t>E.</w:t>
      </w:r>
      <w:r w:rsidRPr="00066C4D">
        <w:rPr>
          <w:rFonts w:ascii="Calibri" w:eastAsia="Calibri" w:hAnsi="Calibri" w:cs="Calibri"/>
        </w:rPr>
        <w:t xml:space="preserve"> Explain this quote (what was happening in the story).</w:t>
      </w:r>
    </w:p>
    <w:p w14:paraId="0A29A4E0" w14:textId="0DADC575" w:rsidR="00433EE2" w:rsidRPr="00066C4D" w:rsidRDefault="0056633A" w:rsidP="00433EE2">
      <w:pPr>
        <w:rPr>
          <w:rFonts w:ascii="Calibri" w:eastAsia="Calibri" w:hAnsi="Calibri" w:cs="Calibri"/>
        </w:rPr>
      </w:pPr>
      <w:r w:rsidRPr="00066C4D">
        <w:rPr>
          <w:rFonts w:ascii="Calibri" w:eastAsia="Calibri" w:hAnsi="Calibri" w:cs="Calibri"/>
        </w:rPr>
        <w:t>This quote happens right after Eckles realizes what he had done by stepping off the path. He realizes that he had stepped on a butterfly, and that that creature’s death was what had caused all the damage throughout time.</w:t>
      </w:r>
    </w:p>
    <w:p w14:paraId="7AA6E2BD" w14:textId="77777777" w:rsidR="00433EE2" w:rsidRPr="00066C4D" w:rsidRDefault="00433EE2" w:rsidP="00433EE2">
      <w:pPr>
        <w:rPr>
          <w:rFonts w:ascii="Calibri" w:eastAsia="Calibri" w:hAnsi="Calibri" w:cs="Calibri"/>
        </w:rPr>
      </w:pPr>
      <w:proofErr w:type="spellStart"/>
      <w:r w:rsidRPr="00066C4D">
        <w:rPr>
          <w:rFonts w:ascii="Calibri" w:eastAsia="Calibri" w:hAnsi="Calibri" w:cs="Calibri"/>
        </w:rPr>
        <w:t>I.Interpret</w:t>
      </w:r>
      <w:proofErr w:type="spellEnd"/>
      <w:r w:rsidRPr="00066C4D">
        <w:rPr>
          <w:rFonts w:ascii="Calibri" w:eastAsia="Calibri" w:hAnsi="Calibri" w:cs="Calibri"/>
        </w:rPr>
        <w:t xml:space="preserve"> the quote – show how it applies to your argument and the HOW</w:t>
      </w:r>
    </w:p>
    <w:p w14:paraId="6F5563CB" w14:textId="38379BDC" w:rsidR="00433EE2" w:rsidRPr="00066C4D" w:rsidRDefault="0056633A" w:rsidP="00433EE2">
      <w:pPr>
        <w:rPr>
          <w:rFonts w:ascii="Calibri" w:eastAsia="Calibri" w:hAnsi="Calibri" w:cs="Calibri"/>
        </w:rPr>
      </w:pPr>
      <w:r w:rsidRPr="00066C4D">
        <w:rPr>
          <w:rFonts w:ascii="Calibri" w:eastAsia="Calibri" w:hAnsi="Calibri" w:cs="Calibri"/>
        </w:rPr>
        <w:t xml:space="preserve">This quote uses Eckles’ death, the climax of the </w:t>
      </w:r>
      <w:r w:rsidR="00AA38EC" w:rsidRPr="00066C4D">
        <w:rPr>
          <w:rFonts w:ascii="Calibri" w:eastAsia="Calibri" w:hAnsi="Calibri" w:cs="Calibri"/>
        </w:rPr>
        <w:t>story, to show how truly severe the damage caused by the time machine was. Because of Eckles’ accident with the machine, he destroyed the timeline and ended up getting himself killed for his mistakes.</w:t>
      </w:r>
    </w:p>
    <w:p w14:paraId="39E25BC2" w14:textId="77777777" w:rsidR="00433EE2" w:rsidRPr="00066C4D" w:rsidRDefault="00433EE2" w:rsidP="00433EE2">
      <w:pPr>
        <w:rPr>
          <w:rFonts w:ascii="Calibri" w:eastAsia="Calibri" w:hAnsi="Calibri" w:cs="Calibri"/>
        </w:rPr>
      </w:pPr>
      <w:r w:rsidRPr="00066C4D">
        <w:rPr>
          <w:rFonts w:ascii="Calibri" w:eastAsia="Calibri" w:hAnsi="Calibri" w:cs="Calibri"/>
          <w:b/>
          <w:bCs/>
        </w:rPr>
        <w:t>T.</w:t>
      </w:r>
      <w:r w:rsidRPr="00066C4D">
        <w:rPr>
          <w:rFonts w:ascii="Calibri" w:eastAsia="Calibri" w:hAnsi="Calibri" w:cs="Calibri"/>
        </w:rPr>
        <w:t xml:space="preserve"> Transition:  One sentence to wrap up this argument and HOW, lead into next paragraph.</w:t>
      </w:r>
    </w:p>
    <w:p w14:paraId="3BE6E271" w14:textId="7F7B3827" w:rsidR="00433EE2" w:rsidRPr="00066C4D" w:rsidRDefault="007900A3" w:rsidP="00433EE2">
      <w:pPr>
        <w:rPr>
          <w:rFonts w:ascii="Calibri" w:eastAsia="Calibri" w:hAnsi="Calibri" w:cs="Calibri"/>
        </w:rPr>
      </w:pPr>
      <w:r w:rsidRPr="00066C4D">
        <w:rPr>
          <w:rFonts w:ascii="Calibri" w:eastAsia="Calibri" w:hAnsi="Calibri" w:cs="Calibri"/>
        </w:rPr>
        <w:t>Bradbury’s tendency to end stories at the climax allow the messages to ring like a bell, undisturbed by any resolution.</w:t>
      </w:r>
    </w:p>
    <w:p w14:paraId="23C17225" w14:textId="1ED268DE" w:rsidR="00AA1B1A" w:rsidRPr="00066C4D" w:rsidRDefault="00AA1B1A" w:rsidP="743416CE">
      <w:pPr>
        <w:rPr>
          <w:rFonts w:ascii="Calibri" w:eastAsia="Calibri" w:hAnsi="Calibri" w:cs="Calibri"/>
        </w:rPr>
      </w:pPr>
    </w:p>
    <w:p w14:paraId="090DC453" w14:textId="77777777" w:rsidR="00433EE2" w:rsidRPr="00066C4D" w:rsidRDefault="00433EE2" w:rsidP="743416CE">
      <w:pPr>
        <w:rPr>
          <w:rFonts w:ascii="Calibri" w:eastAsia="Calibri" w:hAnsi="Calibri" w:cs="Calibri"/>
        </w:rPr>
      </w:pPr>
    </w:p>
    <w:p w14:paraId="75A9DCED" w14:textId="00D19231" w:rsidR="743416CE" w:rsidRPr="00066C4D" w:rsidRDefault="743416CE" w:rsidP="743416CE"/>
    <w:sectPr w:rsidR="743416CE" w:rsidRPr="00066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041D"/>
    <w:multiLevelType w:val="hybridMultilevel"/>
    <w:tmpl w:val="02A0F942"/>
    <w:lvl w:ilvl="0" w:tplc="EE8CFF32">
      <w:start w:val="1"/>
      <w:numFmt w:val="upperRoman"/>
      <w:lvlText w:val="%1."/>
      <w:lvlJc w:val="left"/>
      <w:pPr>
        <w:ind w:left="720" w:hanging="360"/>
      </w:pPr>
    </w:lvl>
    <w:lvl w:ilvl="1" w:tplc="AE5A49AE">
      <w:start w:val="1"/>
      <w:numFmt w:val="lowerLetter"/>
      <w:lvlText w:val="%2."/>
      <w:lvlJc w:val="left"/>
      <w:pPr>
        <w:ind w:left="1440" w:hanging="360"/>
      </w:pPr>
    </w:lvl>
    <w:lvl w:ilvl="2" w:tplc="2F46E26E">
      <w:start w:val="1"/>
      <w:numFmt w:val="lowerRoman"/>
      <w:lvlText w:val="%3."/>
      <w:lvlJc w:val="right"/>
      <w:pPr>
        <w:ind w:left="2160" w:hanging="180"/>
      </w:pPr>
    </w:lvl>
    <w:lvl w:ilvl="3" w:tplc="2E70E464">
      <w:start w:val="1"/>
      <w:numFmt w:val="decimal"/>
      <w:lvlText w:val="%4."/>
      <w:lvlJc w:val="left"/>
      <w:pPr>
        <w:ind w:left="2880" w:hanging="360"/>
      </w:pPr>
    </w:lvl>
    <w:lvl w:ilvl="4" w:tplc="61428394">
      <w:start w:val="1"/>
      <w:numFmt w:val="lowerLetter"/>
      <w:lvlText w:val="%5."/>
      <w:lvlJc w:val="left"/>
      <w:pPr>
        <w:ind w:left="3600" w:hanging="360"/>
      </w:pPr>
    </w:lvl>
    <w:lvl w:ilvl="5" w:tplc="5FCEEA3C">
      <w:start w:val="1"/>
      <w:numFmt w:val="lowerRoman"/>
      <w:lvlText w:val="%6."/>
      <w:lvlJc w:val="right"/>
      <w:pPr>
        <w:ind w:left="4320" w:hanging="180"/>
      </w:pPr>
    </w:lvl>
    <w:lvl w:ilvl="6" w:tplc="AB0A2896">
      <w:start w:val="1"/>
      <w:numFmt w:val="decimal"/>
      <w:lvlText w:val="%7."/>
      <w:lvlJc w:val="left"/>
      <w:pPr>
        <w:ind w:left="5040" w:hanging="360"/>
      </w:pPr>
    </w:lvl>
    <w:lvl w:ilvl="7" w:tplc="6114C650">
      <w:start w:val="1"/>
      <w:numFmt w:val="lowerLetter"/>
      <w:lvlText w:val="%8."/>
      <w:lvlJc w:val="left"/>
      <w:pPr>
        <w:ind w:left="5760" w:hanging="360"/>
      </w:pPr>
    </w:lvl>
    <w:lvl w:ilvl="8" w:tplc="A6C67FA0">
      <w:start w:val="1"/>
      <w:numFmt w:val="lowerRoman"/>
      <w:lvlText w:val="%9."/>
      <w:lvlJc w:val="right"/>
      <w:pPr>
        <w:ind w:left="6480" w:hanging="180"/>
      </w:pPr>
    </w:lvl>
  </w:abstractNum>
  <w:abstractNum w:abstractNumId="1" w15:restartNumberingAfterBreak="0">
    <w:nsid w:val="238978D7"/>
    <w:multiLevelType w:val="hybridMultilevel"/>
    <w:tmpl w:val="EE105954"/>
    <w:lvl w:ilvl="0" w:tplc="072C6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53FC5"/>
    <w:multiLevelType w:val="hybridMultilevel"/>
    <w:tmpl w:val="EE105954"/>
    <w:lvl w:ilvl="0" w:tplc="072C6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E6BA2"/>
    <w:multiLevelType w:val="hybridMultilevel"/>
    <w:tmpl w:val="EE105954"/>
    <w:lvl w:ilvl="0" w:tplc="072C67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2MDK1NDG2MDc2N7dU0lEKTi0uzszPAykwrAUAMa25vywAAAA="/>
  </w:docVars>
  <w:rsids>
    <w:rsidRoot w:val="3042DCB6"/>
    <w:rsid w:val="00066C4D"/>
    <w:rsid w:val="00145B01"/>
    <w:rsid w:val="002409F8"/>
    <w:rsid w:val="00270D4B"/>
    <w:rsid w:val="002952DA"/>
    <w:rsid w:val="002B357A"/>
    <w:rsid w:val="003310C5"/>
    <w:rsid w:val="004146CF"/>
    <w:rsid w:val="00433EE2"/>
    <w:rsid w:val="004937C6"/>
    <w:rsid w:val="0056633A"/>
    <w:rsid w:val="00583B7D"/>
    <w:rsid w:val="005D04A5"/>
    <w:rsid w:val="00631289"/>
    <w:rsid w:val="006B1319"/>
    <w:rsid w:val="006E45E0"/>
    <w:rsid w:val="0070180E"/>
    <w:rsid w:val="00716C6E"/>
    <w:rsid w:val="007900A3"/>
    <w:rsid w:val="00795946"/>
    <w:rsid w:val="007D1026"/>
    <w:rsid w:val="00835C7E"/>
    <w:rsid w:val="009344D9"/>
    <w:rsid w:val="009545B4"/>
    <w:rsid w:val="00974B37"/>
    <w:rsid w:val="009E2D77"/>
    <w:rsid w:val="009F0BEC"/>
    <w:rsid w:val="00A01611"/>
    <w:rsid w:val="00A5634F"/>
    <w:rsid w:val="00AA1B1A"/>
    <w:rsid w:val="00AA38EC"/>
    <w:rsid w:val="00D45981"/>
    <w:rsid w:val="00DF0864"/>
    <w:rsid w:val="00F65C85"/>
    <w:rsid w:val="0C4555F6"/>
    <w:rsid w:val="0DD057B1"/>
    <w:rsid w:val="1740FFB1"/>
    <w:rsid w:val="25DC8E3F"/>
    <w:rsid w:val="3042DCB6"/>
    <w:rsid w:val="390DCD53"/>
    <w:rsid w:val="48AB7146"/>
    <w:rsid w:val="4E693DBB"/>
    <w:rsid w:val="67320BCE"/>
    <w:rsid w:val="6C239E6F"/>
    <w:rsid w:val="74341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DCB6"/>
  <w15:chartTrackingRefBased/>
  <w15:docId w15:val="{47D65D0A-C4EA-4F43-9B86-ABA966B6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3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Kathleen (MHS)</dc:creator>
  <cp:keywords/>
  <dc:description/>
  <cp:lastModifiedBy>Andrew Martin</cp:lastModifiedBy>
  <cp:revision>15</cp:revision>
  <dcterms:created xsi:type="dcterms:W3CDTF">2020-05-18T19:10:00Z</dcterms:created>
  <dcterms:modified xsi:type="dcterms:W3CDTF">2020-05-19T02:23:00Z</dcterms:modified>
</cp:coreProperties>
</file>