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93231" w14:textId="77777777" w:rsidR="0034348F" w:rsidRPr="0034348F" w:rsidRDefault="000B60E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 w:rsidR="00887AEF">
        <w:rPr>
          <w:noProof/>
        </w:rPr>
        <w:t xml:space="preserve">Creating “Bib Cards”  for your  research sources. </w:t>
      </w:r>
      <w:r w:rsidR="00A47B32">
        <w:rPr>
          <w:noProof/>
        </w:rPr>
        <w:t xml:space="preserve">  </w:t>
      </w:r>
    </w:p>
    <w:tbl>
      <w:tblPr>
        <w:tblStyle w:val="TableGrid"/>
        <w:tblW w:w="14607" w:type="dxa"/>
        <w:tblLook w:val="04A0" w:firstRow="1" w:lastRow="0" w:firstColumn="1" w:lastColumn="0" w:noHBand="0" w:noVBand="1"/>
      </w:tblPr>
      <w:tblGrid>
        <w:gridCol w:w="4869"/>
        <w:gridCol w:w="4869"/>
        <w:gridCol w:w="4869"/>
      </w:tblGrid>
      <w:tr w:rsidR="00C15291" w14:paraId="0E1FB54D" w14:textId="77777777" w:rsidTr="0034348F">
        <w:trPr>
          <w:trHeight w:val="3320"/>
        </w:trPr>
        <w:tc>
          <w:tcPr>
            <w:tcW w:w="4869" w:type="dxa"/>
          </w:tcPr>
          <w:p w14:paraId="62422154" w14:textId="2527683D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sz w:val="24"/>
                <w:szCs w:val="24"/>
              </w:rPr>
              <w:t>A</w:t>
            </w:r>
          </w:p>
          <w:p w14:paraId="388D4C92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of site: </w:t>
            </w:r>
            <w:r w:rsidRPr="00A87BBA">
              <w:rPr>
                <w:sz w:val="24"/>
                <w:szCs w:val="24"/>
              </w:rPr>
              <w:t xml:space="preserve">Biography.com </w:t>
            </w:r>
            <w:proofErr w:type="spellStart"/>
            <w:r w:rsidRPr="00A87BBA">
              <w:rPr>
                <w:sz w:val="24"/>
                <w:szCs w:val="24"/>
              </w:rPr>
              <w:t>Editors</w:t>
            </w:r>
          </w:p>
          <w:p w14:paraId="55F297AC" w14:textId="449C3AEC" w:rsidR="00C15291" w:rsidRDefault="00C15291" w:rsidP="00C15291">
            <w:pPr>
              <w:rPr>
                <w:sz w:val="24"/>
                <w:szCs w:val="24"/>
              </w:rPr>
            </w:pPr>
            <w:proofErr w:type="spellEnd"/>
            <w:r>
              <w:rPr>
                <w:sz w:val="24"/>
                <w:szCs w:val="24"/>
              </w:rPr>
              <w:t>Title of page: “</w:t>
            </w:r>
            <w:r w:rsidRPr="00A87BBA">
              <w:rPr>
                <w:sz w:val="24"/>
                <w:szCs w:val="24"/>
              </w:rPr>
              <w:t>John Steinbeck Biography</w:t>
            </w:r>
            <w:r>
              <w:rPr>
                <w:sz w:val="24"/>
                <w:szCs w:val="24"/>
              </w:rPr>
              <w:t>”</w:t>
            </w:r>
          </w:p>
          <w:p w14:paraId="56B17E9F" w14:textId="1C8EA8FF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Larger work: </w:t>
            </w:r>
            <w:r w:rsidRPr="00A87BBA">
              <w:rPr>
                <w:sz w:val="24"/>
                <w:szCs w:val="24"/>
              </w:rPr>
              <w:t>The Biography.com website</w:t>
            </w:r>
          </w:p>
          <w:p w14:paraId="72536B22" w14:textId="45A44125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Public. Date: </w:t>
            </w:r>
            <w:r>
              <w:rPr>
                <w:sz w:val="24"/>
                <w:szCs w:val="24"/>
              </w:rPr>
              <w:t>17 Oct. 2019</w:t>
            </w:r>
          </w:p>
          <w:p w14:paraId="0541DB3C" w14:textId="30769D5F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access:  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</w:t>
            </w:r>
            <w:r>
              <w:rPr>
                <w:sz w:val="24"/>
                <w:szCs w:val="24"/>
              </w:rPr>
              <w:t>. 20</w:t>
            </w:r>
            <w:r>
              <w:rPr>
                <w:sz w:val="24"/>
                <w:szCs w:val="24"/>
              </w:rPr>
              <w:t>20</w:t>
            </w:r>
          </w:p>
          <w:p w14:paraId="4F604691" w14:textId="4125CD91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&gt; : </w:t>
            </w:r>
            <w:hyperlink r:id="rId4" w:history="1">
              <w:r>
                <w:rPr>
                  <w:rStyle w:val="Hyperlink"/>
                </w:rPr>
                <w:t>https://www.biography.com/writer/john-steinbeck</w:t>
              </w:r>
            </w:hyperlink>
          </w:p>
          <w:p w14:paraId="3B7FFE9E" w14:textId="77777777" w:rsidR="00C15291" w:rsidRDefault="00C15291" w:rsidP="00C15291">
            <w:pPr>
              <w:rPr>
                <w:sz w:val="24"/>
                <w:szCs w:val="24"/>
              </w:rPr>
            </w:pPr>
          </w:p>
          <w:p w14:paraId="3857DA5A" w14:textId="77777777" w:rsidR="00C15291" w:rsidRDefault="00C15291" w:rsidP="00C15291">
            <w:pPr>
              <w:rPr>
                <w:sz w:val="24"/>
                <w:szCs w:val="24"/>
              </w:rPr>
            </w:pPr>
          </w:p>
          <w:p w14:paraId="71F74FF3" w14:textId="1D607834" w:rsidR="00C15291" w:rsidRPr="00887AEF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4869" w:type="dxa"/>
          </w:tcPr>
          <w:p w14:paraId="66E17170" w14:textId="29537E62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sz w:val="24"/>
                <w:szCs w:val="24"/>
              </w:rPr>
              <w:t>B</w:t>
            </w:r>
          </w:p>
          <w:p w14:paraId="71C9B1B2" w14:textId="7E836D48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of site: </w:t>
            </w:r>
            <w:r>
              <w:rPr>
                <w:sz w:val="24"/>
                <w:szCs w:val="24"/>
              </w:rPr>
              <w:t>N/A</w:t>
            </w:r>
          </w:p>
          <w:p w14:paraId="61B2FBF6" w14:textId="73603633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page: “</w:t>
            </w:r>
            <w:r w:rsidR="00B337F8" w:rsidRPr="00B337F8">
              <w:rPr>
                <w:sz w:val="24"/>
                <w:szCs w:val="24"/>
              </w:rPr>
              <w:t>Biography</w:t>
            </w:r>
            <w:r>
              <w:rPr>
                <w:sz w:val="24"/>
                <w:szCs w:val="24"/>
              </w:rPr>
              <w:t>”</w:t>
            </w:r>
          </w:p>
          <w:p w14:paraId="2A7907C7" w14:textId="2A5EE5EE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Larger work: </w:t>
            </w:r>
            <w:r w:rsidR="00B337F8" w:rsidRPr="00B337F8">
              <w:rPr>
                <w:sz w:val="24"/>
                <w:szCs w:val="24"/>
              </w:rPr>
              <w:t>National Steinbeck Center</w:t>
            </w:r>
          </w:p>
          <w:p w14:paraId="002C16FE" w14:textId="06A1E5FC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Public. Date: </w:t>
            </w:r>
            <w:r>
              <w:rPr>
                <w:sz w:val="24"/>
                <w:szCs w:val="24"/>
              </w:rPr>
              <w:t>N/A</w:t>
            </w:r>
          </w:p>
          <w:p w14:paraId="367ABC81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access:  19 Mar. 2020</w:t>
            </w:r>
          </w:p>
          <w:p w14:paraId="1D9E7D7B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&gt; : </w:t>
            </w:r>
            <w:hyperlink r:id="rId5" w:history="1">
              <w:r>
                <w:rPr>
                  <w:rStyle w:val="Hyperlink"/>
                </w:rPr>
                <w:t>https://www.biography.com/writer/john-steinbeck</w:t>
              </w:r>
            </w:hyperlink>
          </w:p>
          <w:p w14:paraId="644086A9" w14:textId="77777777" w:rsidR="00C15291" w:rsidRDefault="00C15291" w:rsidP="00C15291">
            <w:pPr>
              <w:rPr>
                <w:sz w:val="24"/>
                <w:szCs w:val="24"/>
              </w:rPr>
            </w:pPr>
          </w:p>
          <w:p w14:paraId="1A7AFD54" w14:textId="77777777" w:rsidR="00C15291" w:rsidRDefault="00C15291" w:rsidP="00C15291">
            <w:pPr>
              <w:rPr>
                <w:sz w:val="24"/>
                <w:szCs w:val="24"/>
              </w:rPr>
            </w:pPr>
          </w:p>
          <w:p w14:paraId="0D4F7368" w14:textId="7B55439F" w:rsidR="00C15291" w:rsidRPr="00A47B32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  <w:bookmarkStart w:id="0" w:name="_GoBack"/>
            <w:bookmarkEnd w:id="0"/>
          </w:p>
        </w:tc>
        <w:tc>
          <w:tcPr>
            <w:tcW w:w="4869" w:type="dxa"/>
          </w:tcPr>
          <w:p w14:paraId="3C0B0731" w14:textId="77777777" w:rsidR="00C15291" w:rsidRDefault="00C15291" w:rsidP="00C15291">
            <w:pPr>
              <w:rPr>
                <w:sz w:val="36"/>
                <w:szCs w:val="36"/>
              </w:rPr>
            </w:pPr>
          </w:p>
        </w:tc>
      </w:tr>
      <w:tr w:rsidR="00C15291" w14:paraId="122D7161" w14:textId="77777777" w:rsidTr="0034348F">
        <w:trPr>
          <w:trHeight w:val="3140"/>
        </w:trPr>
        <w:tc>
          <w:tcPr>
            <w:tcW w:w="4869" w:type="dxa"/>
          </w:tcPr>
          <w:p w14:paraId="717AFDEC" w14:textId="0C46ACD6" w:rsidR="00C15291" w:rsidRDefault="00C15291" w:rsidP="00C15291">
            <w:pPr>
              <w:rPr>
                <w:sz w:val="24"/>
                <w:szCs w:val="24"/>
              </w:rPr>
            </w:pPr>
            <w:r w:rsidRPr="00A47B32">
              <w:rPr>
                <w:b/>
                <w:sz w:val="24"/>
                <w:szCs w:val="24"/>
              </w:rPr>
              <w:t>book</w:t>
            </w:r>
            <w:r>
              <w:rPr>
                <w:sz w:val="24"/>
                <w:szCs w:val="24"/>
              </w:rPr>
              <w:t xml:space="preserve">                                                                        </w:t>
            </w:r>
            <w:r>
              <w:rPr>
                <w:sz w:val="24"/>
                <w:szCs w:val="24"/>
              </w:rPr>
              <w:t>Ex</w:t>
            </w:r>
          </w:p>
          <w:p w14:paraId="166C345B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</w:t>
            </w:r>
            <w:r w:rsidRPr="00887A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Twelve Caesars</w:t>
            </w:r>
          </w:p>
          <w:p w14:paraId="50215702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Authors:  Suetonius, Robert Graves, Michael Grant</w:t>
            </w:r>
          </w:p>
          <w:p w14:paraId="2A13BA4D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Publisher: Penguin</w:t>
            </w:r>
          </w:p>
          <w:p w14:paraId="51DED5E4" w14:textId="77777777" w:rsidR="00C15291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City: London</w:t>
            </w:r>
          </w:p>
          <w:p w14:paraId="6CC07553" w14:textId="77777777" w:rsidR="00C15291" w:rsidRPr="00887AEF" w:rsidRDefault="00C15291" w:rsidP="00C152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2003</w:t>
            </w:r>
          </w:p>
          <w:p w14:paraId="2E61E7C4" w14:textId="77777777" w:rsidR="00C15291" w:rsidRDefault="00C15291" w:rsidP="00C15291">
            <w:pPr>
              <w:rPr>
                <w:sz w:val="36"/>
                <w:szCs w:val="36"/>
              </w:rPr>
            </w:pPr>
          </w:p>
          <w:p w14:paraId="7D05125B" w14:textId="77777777" w:rsidR="00C15291" w:rsidRDefault="00C15291" w:rsidP="00C15291">
            <w:pPr>
              <w:rPr>
                <w:sz w:val="36"/>
                <w:szCs w:val="36"/>
              </w:rPr>
            </w:pPr>
          </w:p>
          <w:p w14:paraId="469E2A30" w14:textId="77777777" w:rsidR="00C15291" w:rsidRDefault="00C15291" w:rsidP="00C15291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From</w:t>
            </w:r>
            <w:r w:rsidRPr="00887AEF">
              <w:rPr>
                <w:sz w:val="24"/>
                <w:szCs w:val="24"/>
              </w:rPr>
              <w:t xml:space="preserve"> Rice </w:t>
            </w:r>
            <w:r>
              <w:rPr>
                <w:sz w:val="24"/>
                <w:szCs w:val="24"/>
              </w:rPr>
              <w:t xml:space="preserve"> University Library</w:t>
            </w:r>
          </w:p>
        </w:tc>
        <w:tc>
          <w:tcPr>
            <w:tcW w:w="4869" w:type="dxa"/>
          </w:tcPr>
          <w:p w14:paraId="3CC55A77" w14:textId="14BC4621" w:rsidR="00C15291" w:rsidRDefault="00C15291" w:rsidP="00C15291">
            <w:pPr>
              <w:rPr>
                <w:sz w:val="36"/>
                <w:szCs w:val="36"/>
              </w:rPr>
            </w:pPr>
          </w:p>
        </w:tc>
        <w:tc>
          <w:tcPr>
            <w:tcW w:w="4869" w:type="dxa"/>
          </w:tcPr>
          <w:p w14:paraId="7A2C57B3" w14:textId="77777777" w:rsidR="00C15291" w:rsidRDefault="00C15291" w:rsidP="00C15291">
            <w:pPr>
              <w:rPr>
                <w:sz w:val="36"/>
                <w:szCs w:val="36"/>
              </w:rPr>
            </w:pPr>
          </w:p>
        </w:tc>
      </w:tr>
      <w:tr w:rsidR="00C15291" w14:paraId="4554AF91" w14:textId="77777777" w:rsidTr="0034348F">
        <w:trPr>
          <w:trHeight w:val="3140"/>
        </w:trPr>
        <w:tc>
          <w:tcPr>
            <w:tcW w:w="4869" w:type="dxa"/>
          </w:tcPr>
          <w:p w14:paraId="746359BF" w14:textId="77777777" w:rsidR="00C15291" w:rsidRDefault="00C15291" w:rsidP="00C15291">
            <w:pPr>
              <w:rPr>
                <w:sz w:val="36"/>
                <w:szCs w:val="36"/>
              </w:rPr>
            </w:pPr>
          </w:p>
        </w:tc>
        <w:tc>
          <w:tcPr>
            <w:tcW w:w="4869" w:type="dxa"/>
          </w:tcPr>
          <w:p w14:paraId="2276E77B" w14:textId="77777777" w:rsidR="00C15291" w:rsidRDefault="00C15291" w:rsidP="00C152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869" w:type="dxa"/>
          </w:tcPr>
          <w:p w14:paraId="469B0D29" w14:textId="77777777" w:rsidR="00C15291" w:rsidRDefault="00C15291" w:rsidP="00C15291">
            <w:pPr>
              <w:rPr>
                <w:sz w:val="36"/>
                <w:szCs w:val="36"/>
              </w:rPr>
            </w:pPr>
          </w:p>
        </w:tc>
      </w:tr>
    </w:tbl>
    <w:p w14:paraId="5CE02710" w14:textId="77777777" w:rsidR="00D331A2" w:rsidRPr="0034348F" w:rsidRDefault="00D331A2">
      <w:pPr>
        <w:rPr>
          <w:sz w:val="36"/>
          <w:szCs w:val="36"/>
        </w:rPr>
      </w:pPr>
    </w:p>
    <w:sectPr w:rsidR="00D331A2" w:rsidRPr="0034348F" w:rsidSect="003434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NDQzMjAwNTG1NDVQ0lEKTi0uzszPAykwrAUAHw5fOSwAAAA="/>
  </w:docVars>
  <w:rsids>
    <w:rsidRoot w:val="0034348F"/>
    <w:rsid w:val="000B60EF"/>
    <w:rsid w:val="0034348F"/>
    <w:rsid w:val="00887AEF"/>
    <w:rsid w:val="00A47B32"/>
    <w:rsid w:val="00A87BBA"/>
    <w:rsid w:val="00B337F8"/>
    <w:rsid w:val="00C15291"/>
    <w:rsid w:val="00C41DFE"/>
    <w:rsid w:val="00D3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BC3D"/>
  <w15:docId w15:val="{4ABFE9C3-A4CD-422A-B233-00332ED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7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ography.com/writer/john-steinbeck" TargetMode="External"/><Relationship Id="rId4" Type="http://schemas.openxmlformats.org/officeDocument/2006/relationships/hyperlink" Target="https://www.biography.com/writer/john-steinb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Merrimack School District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Kathleen (MHS)</dc:creator>
  <cp:keywords/>
  <dc:description/>
  <cp:lastModifiedBy>Andrew Martin</cp:lastModifiedBy>
  <cp:revision>4</cp:revision>
  <cp:lastPrinted>2014-01-22T21:07:00Z</cp:lastPrinted>
  <dcterms:created xsi:type="dcterms:W3CDTF">2014-01-23T13:52:00Z</dcterms:created>
  <dcterms:modified xsi:type="dcterms:W3CDTF">2020-03-19T18:06:00Z</dcterms:modified>
</cp:coreProperties>
</file>