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1EE6" w14:textId="48A3B7A9" w:rsidR="19883D31" w:rsidRPr="00E66E17" w:rsidRDefault="19883D31" w:rsidP="2BF5AF48">
      <w:pPr>
        <w:rPr>
          <w:sz w:val="28"/>
          <w:szCs w:val="28"/>
        </w:rPr>
      </w:pPr>
      <w:r w:rsidRPr="00E66E17">
        <w:rPr>
          <w:sz w:val="28"/>
          <w:szCs w:val="28"/>
        </w:rPr>
        <w:t xml:space="preserve">Your Name </w:t>
      </w:r>
      <w:sdt>
        <w:sdtPr>
          <w:rPr>
            <w:sz w:val="28"/>
            <w:szCs w:val="28"/>
          </w:rPr>
          <w:id w:val="-53927017"/>
          <w:placeholder>
            <w:docPart w:val="DefaultPlaceholder_-1854013440"/>
          </w:placeholder>
        </w:sdtPr>
        <w:sdtEndPr/>
        <w:sdtContent>
          <w:r w:rsidR="00883C00">
            <w:rPr>
              <w:sz w:val="28"/>
              <w:szCs w:val="28"/>
            </w:rPr>
            <w:t>Andrew Martin</w:t>
          </w:r>
        </w:sdtContent>
      </w:sdt>
    </w:p>
    <w:p w14:paraId="1339997C" w14:textId="77777777" w:rsidR="00BC4F0C" w:rsidRDefault="00BC4F0C" w:rsidP="2BF5AF48">
      <w:pPr>
        <w:rPr>
          <w:sz w:val="36"/>
          <w:szCs w:val="36"/>
        </w:rPr>
      </w:pPr>
    </w:p>
    <w:p w14:paraId="3DF81A44" w14:textId="5730789A" w:rsidR="009859CF" w:rsidRPr="005E46AA" w:rsidRDefault="00341E3E" w:rsidP="00E66E17">
      <w:pPr>
        <w:jc w:val="center"/>
        <w:rPr>
          <w:b/>
          <w:bCs/>
          <w:sz w:val="40"/>
          <w:szCs w:val="40"/>
        </w:rPr>
      </w:pPr>
      <w:r w:rsidRPr="2BF5AF48">
        <w:rPr>
          <w:b/>
          <w:bCs/>
          <w:sz w:val="40"/>
          <w:szCs w:val="40"/>
        </w:rPr>
        <w:t xml:space="preserve">Cause/Effect Essay </w:t>
      </w:r>
      <w:r w:rsidR="77746FB6" w:rsidRPr="2BF5AF48">
        <w:rPr>
          <w:b/>
          <w:bCs/>
          <w:sz w:val="40"/>
          <w:szCs w:val="40"/>
        </w:rPr>
        <w:t>Topic Selection</w:t>
      </w:r>
    </w:p>
    <w:p w14:paraId="72146D54" w14:textId="77777777" w:rsidR="00341E3E" w:rsidRDefault="00341E3E"/>
    <w:p w14:paraId="14B32C6D" w14:textId="798FA1BB" w:rsidR="00341E3E" w:rsidRPr="005E46AA" w:rsidRDefault="00341E3E" w:rsidP="2BF5AF48">
      <w:pPr>
        <w:rPr>
          <w:b/>
          <w:bCs/>
          <w:sz w:val="28"/>
          <w:szCs w:val="28"/>
          <w:u w:val="single"/>
        </w:rPr>
      </w:pPr>
      <w:r w:rsidRPr="2BF5AF48">
        <w:rPr>
          <w:b/>
          <w:bCs/>
          <w:sz w:val="28"/>
          <w:szCs w:val="28"/>
          <w:u w:val="single"/>
        </w:rPr>
        <w:t>Topic Selection</w:t>
      </w:r>
      <w:r w:rsidR="4EAABE22" w:rsidRPr="2BF5AF48">
        <w:rPr>
          <w:b/>
          <w:bCs/>
          <w:sz w:val="28"/>
          <w:szCs w:val="28"/>
          <w:u w:val="single"/>
        </w:rPr>
        <w:t xml:space="preserve"> Objective</w:t>
      </w:r>
      <w:r w:rsidR="00E66E17">
        <w:rPr>
          <w:b/>
          <w:bCs/>
          <w:sz w:val="28"/>
          <w:szCs w:val="28"/>
          <w:u w:val="single"/>
        </w:rPr>
        <w:t>s</w:t>
      </w:r>
      <w:r w:rsidR="4EAABE22" w:rsidRPr="2BF5AF48">
        <w:rPr>
          <w:b/>
          <w:bCs/>
          <w:sz w:val="28"/>
          <w:szCs w:val="28"/>
          <w:u w:val="single"/>
        </w:rPr>
        <w:t>:</w:t>
      </w:r>
      <w:r w:rsidRPr="2BF5AF48">
        <w:rPr>
          <w:b/>
          <w:bCs/>
          <w:sz w:val="28"/>
          <w:szCs w:val="28"/>
          <w:u w:val="single"/>
        </w:rPr>
        <w:t xml:space="preserve"> </w:t>
      </w:r>
    </w:p>
    <w:p w14:paraId="38BBFD48" w14:textId="77777777" w:rsidR="00341E3E" w:rsidRDefault="00341E3E"/>
    <w:p w14:paraId="1438E591" w14:textId="474CD9A9" w:rsidR="005E46AA" w:rsidRDefault="390D46B3" w:rsidP="001A3C6B">
      <w:pPr>
        <w:pStyle w:val="ListParagraph"/>
        <w:numPr>
          <w:ilvl w:val="0"/>
          <w:numId w:val="2"/>
        </w:numPr>
      </w:pPr>
      <w:r>
        <w:t xml:space="preserve">To explore three different topics of your interest that you can possibly write a cause/effect essay </w:t>
      </w:r>
      <w:r w:rsidR="00FF1D19">
        <w:t>about</w:t>
      </w:r>
      <w:r>
        <w:t xml:space="preserve">. </w:t>
      </w:r>
    </w:p>
    <w:p w14:paraId="1972F3A1" w14:textId="617A6A40" w:rsidR="005E46AA" w:rsidRDefault="390D46B3" w:rsidP="001A3C6B">
      <w:pPr>
        <w:pStyle w:val="ListParagraph"/>
        <w:numPr>
          <w:ilvl w:val="0"/>
          <w:numId w:val="2"/>
        </w:numPr>
      </w:pPr>
      <w:r>
        <w:t>To use the MHS library databases</w:t>
      </w:r>
      <w:r w:rsidR="00FF1D19">
        <w:t>-</w:t>
      </w:r>
      <w:r>
        <w:t xml:space="preserve"> SIRS and/or Global Issues in Context</w:t>
      </w:r>
      <w:r w:rsidR="00FF1D19">
        <w:t>-</w:t>
      </w:r>
      <w:r>
        <w:t xml:space="preserve"> to conduct your research.</w:t>
      </w:r>
    </w:p>
    <w:p w14:paraId="0CC58B2B" w14:textId="01C8470F" w:rsidR="005E46AA" w:rsidRDefault="390D46B3" w:rsidP="001A3C6B">
      <w:pPr>
        <w:pStyle w:val="ListParagraph"/>
        <w:numPr>
          <w:ilvl w:val="0"/>
          <w:numId w:val="2"/>
        </w:numPr>
      </w:pPr>
      <w:r>
        <w:t xml:space="preserve"> To take preliminary notes </w:t>
      </w:r>
      <w:r w:rsidR="00FF1D19">
        <w:t xml:space="preserve">and write a summary </w:t>
      </w:r>
      <w:r>
        <w:t xml:space="preserve">that will help you narrow down your topic.  </w:t>
      </w:r>
    </w:p>
    <w:p w14:paraId="48B04420" w14:textId="77777777" w:rsidR="001A3C6B" w:rsidRDefault="001A3C6B" w:rsidP="00E66E17">
      <w:pPr>
        <w:rPr>
          <w:b/>
          <w:sz w:val="28"/>
          <w:u w:val="single"/>
        </w:rPr>
      </w:pPr>
    </w:p>
    <w:p w14:paraId="5D9A8E0F" w14:textId="0D59CA3D" w:rsidR="00E66E17" w:rsidRPr="00E66E17" w:rsidRDefault="00E66E17" w:rsidP="00E66E17">
      <w:pPr>
        <w:rPr>
          <w:b/>
          <w:sz w:val="28"/>
          <w:u w:val="single"/>
        </w:rPr>
      </w:pPr>
      <w:r w:rsidRPr="00E66E17">
        <w:rPr>
          <w:b/>
          <w:sz w:val="28"/>
          <w:u w:val="single"/>
        </w:rPr>
        <w:t>Credible Sources</w:t>
      </w:r>
      <w:r>
        <w:rPr>
          <w:b/>
          <w:sz w:val="28"/>
          <w:u w:val="single"/>
        </w:rPr>
        <w:t>:</w:t>
      </w:r>
    </w:p>
    <w:p w14:paraId="0D48B716" w14:textId="77777777" w:rsidR="00E66E17" w:rsidRDefault="00E66E17" w:rsidP="00E66E17"/>
    <w:p w14:paraId="44FF1DEE" w14:textId="679526A7" w:rsidR="00E66E17" w:rsidRDefault="00E66E17" w:rsidP="001A3C6B">
      <w:pPr>
        <w:pStyle w:val="ListParagraph"/>
        <w:numPr>
          <w:ilvl w:val="0"/>
          <w:numId w:val="2"/>
        </w:numPr>
      </w:pPr>
      <w:r>
        <w:t>It is vital that the information you learn be from a reliable source.  Therefore, for this beginning stage, you are limited to using two of our library’s databases.</w:t>
      </w:r>
    </w:p>
    <w:p w14:paraId="669B513C" w14:textId="77777777" w:rsidR="001A3C6B" w:rsidRPr="001A3C6B" w:rsidRDefault="001A3C6B" w:rsidP="001A3C6B">
      <w:pPr>
        <w:pStyle w:val="ListParagraph"/>
      </w:pPr>
    </w:p>
    <w:p w14:paraId="46C6BB42" w14:textId="3FD468A5" w:rsidR="00207AC0" w:rsidRDefault="00E66E17" w:rsidP="00207AC0">
      <w:pPr>
        <w:rPr>
          <w:sz w:val="28"/>
          <w:szCs w:val="28"/>
        </w:rPr>
      </w:pPr>
      <w:r w:rsidRPr="00920A19">
        <w:t>Locate the MHS library icon from the MHS toolbox</w:t>
      </w:r>
      <w:r w:rsidR="00920A19">
        <w:t xml:space="preserve"> and then </w:t>
      </w:r>
      <w:r w:rsidR="00F40524">
        <w:t>select Research Help from the menu bar.</w:t>
      </w:r>
      <w:r w:rsidR="00396BD6">
        <w:t xml:space="preserve"> Pick “English” from the drop-down menu.</w:t>
      </w:r>
      <w:r w:rsidR="002631F5">
        <w:t xml:space="preserve">  Then pick Cause/Effect Essays</w:t>
      </w:r>
      <w:r w:rsidR="007060E1">
        <w:t xml:space="preserve"> (it will automatically push you down the bottom of this page.  Just scroll up to see the title.)</w:t>
      </w:r>
    </w:p>
    <w:p w14:paraId="769BD05D" w14:textId="0F8A46B1" w:rsidR="00E66E17" w:rsidRDefault="00730D41" w:rsidP="00207AC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83FEDF" wp14:editId="66ACE318">
            <wp:extent cx="1752599" cy="815340"/>
            <wp:effectExtent l="0" t="0" r="635" b="3810"/>
            <wp:docPr id="8" name="Picture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27" cy="8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         </w:t>
      </w:r>
      <w:r w:rsidR="00920A19">
        <w:rPr>
          <w:noProof/>
        </w:rPr>
        <w:drawing>
          <wp:inline distT="0" distB="0" distL="0" distR="0" wp14:anchorId="0CB9308F" wp14:editId="0940097A">
            <wp:extent cx="5951220" cy="3146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433" cy="3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BEB2" w14:textId="77777777" w:rsidR="00207AC0" w:rsidRPr="00207AC0" w:rsidRDefault="00207AC0" w:rsidP="00207AC0">
      <w:pPr>
        <w:rPr>
          <w:sz w:val="28"/>
          <w:szCs w:val="28"/>
        </w:rPr>
      </w:pPr>
    </w:p>
    <w:p w14:paraId="0380889F" w14:textId="396893A8" w:rsidR="00E66E17" w:rsidRDefault="00207AC0" w:rsidP="2BF5AF48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51E58A" wp14:editId="2B891AEC">
            <wp:extent cx="3863340" cy="5215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67" cy="5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D446" w14:textId="72CA8853" w:rsidR="00E66E17" w:rsidRPr="00BD1AF1" w:rsidRDefault="00956B73" w:rsidP="00BD1AF1">
      <w:r w:rsidRPr="00BD1AF1">
        <w:t>You will use SIRS and/or Global Issues</w:t>
      </w:r>
      <w:r w:rsidR="00BD1AF1">
        <w:t xml:space="preserve"> for your topic selection</w:t>
      </w:r>
      <w:r w:rsidR="00BD1AF1" w:rsidRPr="00BD1AF1">
        <w:t>.  You will need to know the username/password.</w:t>
      </w:r>
    </w:p>
    <w:p w14:paraId="59E23FE7" w14:textId="77777777" w:rsidR="00E66E17" w:rsidRDefault="00E66E17" w:rsidP="2BF5AF48">
      <w:pPr>
        <w:spacing w:line="480" w:lineRule="auto"/>
        <w:rPr>
          <w:b/>
          <w:bCs/>
          <w:sz w:val="28"/>
          <w:szCs w:val="28"/>
          <w:u w:val="single"/>
        </w:rPr>
      </w:pPr>
    </w:p>
    <w:p w14:paraId="47DFED16" w14:textId="1D474B8B" w:rsidR="00BD1AF1" w:rsidRDefault="001A3C6B" w:rsidP="2BF5AF48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8F882B" wp14:editId="4BE5C0FB">
            <wp:extent cx="3863340" cy="230937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6" cy="23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E705" w14:textId="3ACD15D1" w:rsidR="00E66E17" w:rsidRDefault="00B31138" w:rsidP="2BF5AF48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You might look through the topic suggestions on the library reference page, too!</w:t>
      </w:r>
    </w:p>
    <w:p w14:paraId="193F0E88" w14:textId="4B7A7291" w:rsidR="00696651" w:rsidRDefault="00696651" w:rsidP="005E46AA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Topic Selection Research Directions:</w:t>
      </w:r>
    </w:p>
    <w:p w14:paraId="5A6799D5" w14:textId="4F758F90" w:rsidR="005E46AA" w:rsidRDefault="001100C6" w:rsidP="006344A3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As you explore, </w:t>
      </w:r>
      <w:r w:rsidRPr="009F1F57">
        <w:rPr>
          <w:highlight w:val="yellow"/>
        </w:rPr>
        <w:t>take notes</w:t>
      </w:r>
      <w:r>
        <w:t xml:space="preserve"> on what you are learning</w:t>
      </w:r>
      <w:r w:rsidR="005E46AA">
        <w:t xml:space="preserve"> in the “Notes Box”</w:t>
      </w:r>
      <w:r>
        <w:t xml:space="preserve">. </w:t>
      </w:r>
    </w:p>
    <w:p w14:paraId="6EF86BC8" w14:textId="77777777" w:rsidR="004D60A6" w:rsidRDefault="001100C6" w:rsidP="006344A3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Then provide a </w:t>
      </w:r>
      <w:r w:rsidR="005E46AA" w:rsidRPr="009F1F57">
        <w:rPr>
          <w:highlight w:val="cyan"/>
        </w:rPr>
        <w:t xml:space="preserve">full sentence </w:t>
      </w:r>
      <w:r w:rsidRPr="009F1F57">
        <w:rPr>
          <w:highlight w:val="cyan"/>
        </w:rPr>
        <w:t>short summary</w:t>
      </w:r>
      <w:r>
        <w:t xml:space="preserve"> of the issue at hand.  Try to determine what causes and effects are associated with the topic and include that information in your summary of the issue. </w:t>
      </w:r>
    </w:p>
    <w:p w14:paraId="53856D53" w14:textId="42A710F6" w:rsidR="00341E3E" w:rsidRPr="00DD2BD5" w:rsidRDefault="004D60A6" w:rsidP="006344A3">
      <w:pPr>
        <w:pStyle w:val="ListParagraph"/>
        <w:numPr>
          <w:ilvl w:val="0"/>
          <w:numId w:val="4"/>
        </w:numPr>
        <w:spacing w:after="120"/>
        <w:contextualSpacing w:val="0"/>
        <w:rPr>
          <w:u w:val="single"/>
        </w:rPr>
      </w:pPr>
      <w:r>
        <w:t xml:space="preserve">Provide a </w:t>
      </w:r>
      <w:r w:rsidRPr="002D3020">
        <w:rPr>
          <w:highlight w:val="magenta"/>
        </w:rPr>
        <w:t>proper MLA citation</w:t>
      </w:r>
      <w:r>
        <w:t xml:space="preserve"> for each article so you can locate it again.</w:t>
      </w:r>
      <w:r w:rsidR="001100C6">
        <w:t xml:space="preserve"> </w:t>
      </w:r>
      <w:r w:rsidR="00DD2BD5">
        <w:t xml:space="preserve"> </w:t>
      </w:r>
      <w:r w:rsidR="00DD2BD5" w:rsidRPr="00DD2BD5">
        <w:rPr>
          <w:u w:val="single"/>
        </w:rPr>
        <w:t xml:space="preserve">Use the cite button in the database to copy and paste the proper MLA citation.  </w:t>
      </w:r>
    </w:p>
    <w:p w14:paraId="17FF12F7" w14:textId="5E497743" w:rsidR="00696651" w:rsidRDefault="00696651" w:rsidP="005E46AA">
      <w:pPr>
        <w:rPr>
          <w:sz w:val="32"/>
          <w:u w:val="single"/>
        </w:rPr>
      </w:pPr>
    </w:p>
    <w:p w14:paraId="77A32D2E" w14:textId="4B9DFEA4" w:rsidR="005E46AA" w:rsidRDefault="005E46AA" w:rsidP="005E46AA">
      <w:r w:rsidRPr="005E46AA">
        <w:rPr>
          <w:sz w:val="36"/>
        </w:rPr>
        <w:t xml:space="preserve">Topic #1 </w:t>
      </w:r>
      <w:sdt>
        <w:sdtPr>
          <w:rPr>
            <w:sz w:val="36"/>
          </w:rPr>
          <w:id w:val="241997226"/>
          <w:placeholder>
            <w:docPart w:val="DefaultPlaceholder_-1854013440"/>
          </w:placeholder>
        </w:sdtPr>
        <w:sdtEndPr/>
        <w:sdtContent>
          <w:r w:rsidR="00883C00">
            <w:rPr>
              <w:sz w:val="36"/>
            </w:rPr>
            <w:t>Online Gaming Communities</w:t>
          </w:r>
          <w:r w:rsidR="0051604D">
            <w:rPr>
              <w:sz w:val="36"/>
            </w:rPr>
            <w:t xml:space="preserve"> and mental health</w:t>
          </w:r>
        </w:sdtContent>
      </w:sdt>
    </w:p>
    <w:p w14:paraId="4A0930F3" w14:textId="0025BF15" w:rsidR="005E46AA" w:rsidRDefault="005E46AA" w:rsidP="005E46AA"/>
    <w:p w14:paraId="5DA7C234" w14:textId="70D45D10" w:rsidR="005E46AA" w:rsidRDefault="005E46AA" w:rsidP="005E46AA">
      <w:r>
        <w:t>Source: (</w:t>
      </w:r>
      <w:r w:rsidR="0D28B0CE">
        <w:t xml:space="preserve">highlight </w:t>
      </w:r>
      <w:r>
        <w:t xml:space="preserve">one)              SIRS         Global Issues in Context </w:t>
      </w:r>
    </w:p>
    <w:p w14:paraId="07D21C43" w14:textId="49736F0A" w:rsidR="005E46AA" w:rsidRDefault="005E46AA" w:rsidP="005E46AA"/>
    <w:p w14:paraId="49454B6B" w14:textId="679238B3" w:rsidR="00A1155C" w:rsidRDefault="004D60A6" w:rsidP="004D60A6">
      <w:r>
        <w:rPr>
          <w:highlight w:val="yellow"/>
        </w:rPr>
        <w:t xml:space="preserve">Topic #1 </w:t>
      </w:r>
      <w:r w:rsidR="00A1155C" w:rsidRPr="004D60A6">
        <w:rPr>
          <w:highlight w:val="yellow"/>
        </w:rPr>
        <w:t>Reading Notes:</w:t>
      </w:r>
      <w:r w:rsidR="00A1155C">
        <w:t xml:space="preserve"> </w:t>
      </w:r>
    </w:p>
    <w:p w14:paraId="2292E1E0" w14:textId="56506042" w:rsidR="005E46AA" w:rsidRDefault="00E507AE" w:rsidP="00A256BF">
      <w:pPr>
        <w:pStyle w:val="ListParagraph"/>
        <w:numPr>
          <w:ilvl w:val="0"/>
          <w:numId w:val="8"/>
        </w:numPr>
      </w:pPr>
      <w:r>
        <w:t>Though video game addiction can be seen as a negative mental health disorder, video games can improve mental health</w:t>
      </w:r>
      <w:r w:rsidR="00E936AB">
        <w:tab/>
      </w:r>
    </w:p>
    <w:p w14:paraId="6489A455" w14:textId="7B1E34A4" w:rsidR="00E936AB" w:rsidRDefault="00E936AB" w:rsidP="00E936AB">
      <w:pPr>
        <w:pStyle w:val="ListParagraph"/>
        <w:numPr>
          <w:ilvl w:val="1"/>
          <w:numId w:val="8"/>
        </w:numPr>
      </w:pPr>
      <w:r>
        <w:t>Negative video game habits and video game addictions are caused when people are lacking basic needs and try to replace them with video games</w:t>
      </w:r>
    </w:p>
    <w:p w14:paraId="0F2CD153" w14:textId="595149B2" w:rsidR="00E507AE" w:rsidRDefault="00E936AB" w:rsidP="00A256BF">
      <w:pPr>
        <w:pStyle w:val="ListParagraph"/>
        <w:numPr>
          <w:ilvl w:val="0"/>
          <w:numId w:val="8"/>
        </w:numPr>
      </w:pPr>
      <w:r>
        <w:t>Scientists have measured reduction of stress and increase of self-worth procured from gaming</w:t>
      </w:r>
    </w:p>
    <w:p w14:paraId="1E85043D" w14:textId="6146C045" w:rsidR="00E936AB" w:rsidRDefault="00E936AB" w:rsidP="00A256BF">
      <w:pPr>
        <w:pStyle w:val="ListParagraph"/>
        <w:numPr>
          <w:ilvl w:val="0"/>
          <w:numId w:val="8"/>
        </w:numPr>
      </w:pPr>
      <w:r>
        <w:t>Cooperative gaming has been proven to increase brain activity for younger people</w:t>
      </w:r>
    </w:p>
    <w:p w14:paraId="4073290D" w14:textId="77777777" w:rsidR="004D60A6" w:rsidRDefault="004D60A6" w:rsidP="005E46AA"/>
    <w:p w14:paraId="0686CB9D" w14:textId="77777777" w:rsidR="004D60A6" w:rsidRDefault="004D60A6" w:rsidP="005E46AA"/>
    <w:p w14:paraId="6E4CA2C5" w14:textId="77777777" w:rsidR="004D60A6" w:rsidRDefault="004D60A6" w:rsidP="005E46AA"/>
    <w:p w14:paraId="55311989" w14:textId="77777777" w:rsidR="004D60A6" w:rsidRDefault="004D60A6" w:rsidP="005E46AA"/>
    <w:p w14:paraId="7C752D4D" w14:textId="429BCB63" w:rsidR="005E46AA" w:rsidRDefault="004D60A6" w:rsidP="005E46AA">
      <w:r>
        <w:rPr>
          <w:highlight w:val="cyan"/>
        </w:rPr>
        <w:t xml:space="preserve">Topic #1 </w:t>
      </w:r>
      <w:r w:rsidR="00A1155C" w:rsidRPr="009F1F57">
        <w:rPr>
          <w:highlight w:val="cyan"/>
        </w:rPr>
        <w:t>Summary</w:t>
      </w:r>
      <w:r w:rsidR="009F1F57" w:rsidRPr="009F1F57">
        <w:rPr>
          <w:highlight w:val="cyan"/>
        </w:rPr>
        <w:t>:</w:t>
      </w:r>
      <w:r w:rsidR="009F1F57">
        <w:t xml:space="preserve"> </w:t>
      </w:r>
    </w:p>
    <w:p w14:paraId="3657CBB9" w14:textId="1C789170" w:rsidR="005E46AA" w:rsidRDefault="005E46AA" w:rsidP="005E46AA"/>
    <w:p w14:paraId="612F4FA6" w14:textId="25D704E8" w:rsidR="005E46AA" w:rsidRDefault="00E936AB" w:rsidP="005E46AA">
      <w:r>
        <w:t>Video games, when used properly, can contribute to mental health, especially when played with a group.</w:t>
      </w:r>
    </w:p>
    <w:p w14:paraId="3DB597CC" w14:textId="7E522603" w:rsidR="005E46AA" w:rsidRDefault="005E46AA" w:rsidP="005E46AA"/>
    <w:p w14:paraId="7A8D2F6B" w14:textId="2667A754" w:rsidR="005E46AA" w:rsidRDefault="005E46AA" w:rsidP="005E46AA"/>
    <w:p w14:paraId="1561128F" w14:textId="77777777" w:rsidR="005E46AA" w:rsidRDefault="005E46AA" w:rsidP="005E46AA"/>
    <w:p w14:paraId="7DAB0D4A" w14:textId="210D1A70" w:rsidR="00A256BF" w:rsidRDefault="004D60A6" w:rsidP="005E46AA">
      <w:r w:rsidRPr="002D3020">
        <w:rPr>
          <w:highlight w:val="magenta"/>
        </w:rPr>
        <w:t>Topic #1 article MLA Citation:</w:t>
      </w:r>
      <w:r w:rsidR="00883C00">
        <w:t xml:space="preserve"> </w:t>
      </w:r>
    </w:p>
    <w:p w14:paraId="0EBBF968" w14:textId="77777777" w:rsidR="00A256BF" w:rsidRDefault="00A256BF" w:rsidP="005E46AA"/>
    <w:p w14:paraId="3311A829" w14:textId="77777777" w:rsidR="00E507AE" w:rsidRDefault="00E507AE" w:rsidP="00E507AE">
      <w:pPr>
        <w:ind w:left="720" w:hanging="480"/>
      </w:pPr>
      <w:r>
        <w:t xml:space="preserve">"The brain gain: why video games can make people happy." </w:t>
      </w:r>
      <w:r>
        <w:rPr>
          <w:i/>
          <w:iCs/>
        </w:rPr>
        <w:t>Sydney Morning Herald</w:t>
      </w:r>
      <w:r>
        <w:t xml:space="preserve"> [Sydney, Australia], 9 Oct. 2013, p. 22. </w:t>
      </w:r>
      <w:r>
        <w:rPr>
          <w:i/>
          <w:iCs/>
        </w:rPr>
        <w:t>Gale In Context: Global Issues</w:t>
      </w:r>
      <w:r>
        <w:t xml:space="preserve">, </w:t>
      </w:r>
      <w:r>
        <w:rPr>
          <w:rStyle w:val="docurl"/>
        </w:rPr>
        <w:t>link.gale.com/apps/doc/A345003075/GIC?u=nhais_401&amp;sid=GIC&amp;xid=0d11c73e</w:t>
      </w:r>
      <w:r>
        <w:t>. Accessed 7 Jan. 2021.</w:t>
      </w:r>
    </w:p>
    <w:p w14:paraId="6D0C16AD" w14:textId="78E1A103" w:rsidR="005E46AA" w:rsidRDefault="005E46AA" w:rsidP="005E46AA"/>
    <w:p w14:paraId="03CED639" w14:textId="3536D6B2" w:rsidR="005E46AA" w:rsidRDefault="005E46AA" w:rsidP="005E46AA"/>
    <w:p w14:paraId="30FD076C" w14:textId="12BED725" w:rsidR="005E46AA" w:rsidRDefault="005E46AA" w:rsidP="005E46AA"/>
    <w:p w14:paraId="76129558" w14:textId="77777777" w:rsidR="005E46AA" w:rsidRDefault="005E46AA" w:rsidP="005E46AA"/>
    <w:p w14:paraId="41F84C60" w14:textId="5E037548" w:rsidR="005E46AA" w:rsidRDefault="005E46AA"/>
    <w:p w14:paraId="6B9D0CC4" w14:textId="3CFD28D1" w:rsidR="005E46AA" w:rsidRDefault="005E46AA" w:rsidP="005E46AA">
      <w:r>
        <w:rPr>
          <w:sz w:val="36"/>
        </w:rPr>
        <w:t>Topic #2</w:t>
      </w:r>
      <w:r w:rsidRPr="005E46AA">
        <w:rPr>
          <w:sz w:val="36"/>
        </w:rPr>
        <w:t xml:space="preserve"> </w:t>
      </w:r>
      <w:sdt>
        <w:sdtPr>
          <w:rPr>
            <w:sz w:val="36"/>
          </w:rPr>
          <w:id w:val="-1763446211"/>
          <w:placeholder>
            <w:docPart w:val="DefaultPlaceholder_-1854013440"/>
          </w:placeholder>
        </w:sdtPr>
        <w:sdtEndPr/>
        <w:sdtContent>
          <w:r w:rsidR="00A256BF">
            <w:rPr>
              <w:sz w:val="36"/>
            </w:rPr>
            <w:t>Global h</w:t>
          </w:r>
          <w:r w:rsidR="00883C00">
            <w:rPr>
              <w:sz w:val="36"/>
            </w:rPr>
            <w:t>yperconnectivity to the internet</w:t>
          </w:r>
        </w:sdtContent>
      </w:sdt>
    </w:p>
    <w:p w14:paraId="02FFA156" w14:textId="77777777" w:rsidR="005E46AA" w:rsidRDefault="005E46AA" w:rsidP="005E46AA"/>
    <w:p w14:paraId="23DD0389" w14:textId="472E8CCA" w:rsidR="005E46AA" w:rsidRDefault="005E46AA" w:rsidP="005E46AA">
      <w:r>
        <w:t>Source: (</w:t>
      </w:r>
      <w:r w:rsidR="00DD2BD5">
        <w:t>highlight</w:t>
      </w:r>
      <w:r>
        <w:t xml:space="preserve"> one)              SIRS         </w:t>
      </w:r>
      <w:r w:rsidRPr="00A256BF">
        <w:rPr>
          <w:highlight w:val="yellow"/>
        </w:rPr>
        <w:t>Global Issues in Context</w:t>
      </w:r>
      <w:r>
        <w:t xml:space="preserve"> </w:t>
      </w:r>
    </w:p>
    <w:p w14:paraId="70DD6773" w14:textId="3E5BD416" w:rsidR="005E46AA" w:rsidRDefault="005E46AA" w:rsidP="005E46AA"/>
    <w:p w14:paraId="78D69EF6" w14:textId="6E3EABBA" w:rsidR="005E46AA" w:rsidRDefault="005E46AA" w:rsidP="005E46AA"/>
    <w:p w14:paraId="22716D35" w14:textId="1C64E97C" w:rsidR="00DD2BD5" w:rsidRDefault="00DD2BD5" w:rsidP="00DD2BD5">
      <w:r>
        <w:rPr>
          <w:highlight w:val="yellow"/>
        </w:rPr>
        <w:t xml:space="preserve">Topic #2 </w:t>
      </w:r>
      <w:r w:rsidRPr="004D60A6">
        <w:rPr>
          <w:highlight w:val="yellow"/>
        </w:rPr>
        <w:t>Reading Notes:</w:t>
      </w:r>
      <w:r>
        <w:t xml:space="preserve"> </w:t>
      </w:r>
    </w:p>
    <w:p w14:paraId="747741B3" w14:textId="196CAB97" w:rsidR="00DD2BD5" w:rsidRDefault="00047D92" w:rsidP="00A256BF">
      <w:pPr>
        <w:pStyle w:val="ListParagraph"/>
        <w:numPr>
          <w:ilvl w:val="0"/>
          <w:numId w:val="8"/>
        </w:numPr>
      </w:pPr>
      <w:r>
        <w:t>The internet has helped connect the globe in different ways</w:t>
      </w:r>
    </w:p>
    <w:p w14:paraId="78FF70DB" w14:textId="5DBED76E" w:rsidR="00047D92" w:rsidRDefault="00047D92" w:rsidP="00047D92">
      <w:pPr>
        <w:pStyle w:val="ListParagraph"/>
        <w:numPr>
          <w:ilvl w:val="1"/>
          <w:numId w:val="8"/>
        </w:numPr>
      </w:pPr>
      <w:r>
        <w:t>Economically</w:t>
      </w:r>
    </w:p>
    <w:p w14:paraId="2FB92A9D" w14:textId="43611401" w:rsidR="00047D92" w:rsidRDefault="00047D92" w:rsidP="00047D92">
      <w:pPr>
        <w:pStyle w:val="ListParagraph"/>
        <w:numPr>
          <w:ilvl w:val="1"/>
          <w:numId w:val="8"/>
        </w:numPr>
      </w:pPr>
      <w:r>
        <w:lastRenderedPageBreak/>
        <w:t>Culturally</w:t>
      </w:r>
    </w:p>
    <w:p w14:paraId="2ABAE1B4" w14:textId="20A05B29" w:rsidR="00047D92" w:rsidRDefault="00047D92" w:rsidP="00047D92">
      <w:pPr>
        <w:pStyle w:val="ListParagraph"/>
        <w:numPr>
          <w:ilvl w:val="1"/>
          <w:numId w:val="8"/>
        </w:numPr>
      </w:pPr>
      <w:r>
        <w:t>Politically</w:t>
      </w:r>
    </w:p>
    <w:p w14:paraId="16F8FF8E" w14:textId="57726839" w:rsidR="00047D92" w:rsidRDefault="00047D92" w:rsidP="00047D92">
      <w:pPr>
        <w:pStyle w:val="ListParagraph"/>
        <w:numPr>
          <w:ilvl w:val="0"/>
          <w:numId w:val="8"/>
        </w:numPr>
      </w:pPr>
      <w:r>
        <w:t>Censorship slows and distorts globalization</w:t>
      </w:r>
    </w:p>
    <w:p w14:paraId="7241D64F" w14:textId="7E78122A" w:rsidR="00047D92" w:rsidRDefault="00047D92" w:rsidP="00047D92">
      <w:pPr>
        <w:pStyle w:val="ListParagraph"/>
        <w:numPr>
          <w:ilvl w:val="0"/>
          <w:numId w:val="8"/>
        </w:numPr>
      </w:pPr>
      <w:r>
        <w:t>Misinformation flows freely on the internet, with either too little control, or too much censorship.</w:t>
      </w:r>
    </w:p>
    <w:p w14:paraId="1FA10A3D" w14:textId="77777777" w:rsidR="00047D92" w:rsidRDefault="00047D92" w:rsidP="00047D92"/>
    <w:p w14:paraId="1E2059C1" w14:textId="77777777" w:rsidR="00DD2BD5" w:rsidRDefault="00DD2BD5" w:rsidP="00DD2BD5"/>
    <w:p w14:paraId="5A1FFFFA" w14:textId="77777777" w:rsidR="00DD2BD5" w:rsidRDefault="00DD2BD5" w:rsidP="00DD2BD5"/>
    <w:p w14:paraId="18AC02DF" w14:textId="77777777" w:rsidR="00DD2BD5" w:rsidRDefault="00DD2BD5" w:rsidP="00DD2BD5"/>
    <w:p w14:paraId="19F6F1D1" w14:textId="77777777" w:rsidR="00DD2BD5" w:rsidRDefault="00DD2BD5" w:rsidP="00DD2BD5"/>
    <w:p w14:paraId="31A7995F" w14:textId="3D231734" w:rsidR="00DD2BD5" w:rsidRDefault="00DD2BD5" w:rsidP="00DD2BD5">
      <w:r>
        <w:rPr>
          <w:highlight w:val="cyan"/>
        </w:rPr>
        <w:t xml:space="preserve">Topic #2 </w:t>
      </w:r>
      <w:r w:rsidRPr="009F1F57">
        <w:rPr>
          <w:highlight w:val="cyan"/>
        </w:rPr>
        <w:t>Summary:</w:t>
      </w:r>
      <w:r>
        <w:t xml:space="preserve"> </w:t>
      </w:r>
    </w:p>
    <w:p w14:paraId="05B39F11" w14:textId="77777777" w:rsidR="00DD2BD5" w:rsidRDefault="00DD2BD5" w:rsidP="00DD2BD5"/>
    <w:p w14:paraId="56EA0293" w14:textId="6A811B71" w:rsidR="00DD2BD5" w:rsidRDefault="00047D92" w:rsidP="00DD2BD5">
      <w:r>
        <w:t>The internet has helped globalization, but it has also contributed to misinformation and censorship campaigns, allowing it to be used both as a tool and a weapon.</w:t>
      </w:r>
    </w:p>
    <w:p w14:paraId="6A71B278" w14:textId="77777777" w:rsidR="00DD2BD5" w:rsidRDefault="00DD2BD5" w:rsidP="00DD2BD5"/>
    <w:p w14:paraId="26D8831B" w14:textId="77777777" w:rsidR="00DD2BD5" w:rsidRDefault="00DD2BD5" w:rsidP="00DD2BD5"/>
    <w:p w14:paraId="5B2A70A8" w14:textId="77777777" w:rsidR="00DD2BD5" w:rsidRDefault="00DD2BD5" w:rsidP="00DD2BD5"/>
    <w:p w14:paraId="0630D2AC" w14:textId="5808FF64" w:rsidR="00DD2BD5" w:rsidRDefault="00DD2BD5" w:rsidP="00DD2BD5">
      <w:r w:rsidRPr="002D3020">
        <w:rPr>
          <w:highlight w:val="magenta"/>
        </w:rPr>
        <w:t>Topic #</w:t>
      </w:r>
      <w:r>
        <w:rPr>
          <w:highlight w:val="magenta"/>
        </w:rPr>
        <w:t>2</w:t>
      </w:r>
      <w:r w:rsidRPr="002D3020">
        <w:rPr>
          <w:highlight w:val="magenta"/>
        </w:rPr>
        <w:t xml:space="preserve"> article MLA Citation:</w:t>
      </w:r>
    </w:p>
    <w:p w14:paraId="1BA8C863" w14:textId="77777777" w:rsidR="00A256BF" w:rsidRDefault="00A256BF" w:rsidP="00A256BF">
      <w:r>
        <w:t xml:space="preserve">"Internet and Globalization." </w:t>
      </w:r>
      <w:r>
        <w:rPr>
          <w:i/>
          <w:iCs/>
        </w:rPr>
        <w:t>Gale Global Issues Online Collection</w:t>
      </w:r>
      <w:r>
        <w:t xml:space="preserve">, Gale, 2020. </w:t>
      </w:r>
      <w:r>
        <w:rPr>
          <w:i/>
          <w:iCs/>
        </w:rPr>
        <w:t>Gale In Context: Global Issues</w:t>
      </w:r>
      <w:r>
        <w:t xml:space="preserve">, </w:t>
      </w:r>
    </w:p>
    <w:p w14:paraId="351C4F43" w14:textId="77777777" w:rsidR="00A256BF" w:rsidRDefault="00A256BF" w:rsidP="00A256BF">
      <w:pPr>
        <w:ind w:firstLine="720"/>
      </w:pPr>
      <w:r>
        <w:rPr>
          <w:rStyle w:val="docurl"/>
        </w:rPr>
        <w:t>link.gale.com/apps/doc/CP3208520205/GIC?u=nhais_401&amp;sid=GIC&amp;xid=29b44283</w:t>
      </w:r>
      <w:r>
        <w:t xml:space="preserve">. Accessed 6 Jan. </w:t>
      </w:r>
    </w:p>
    <w:p w14:paraId="1A199A41" w14:textId="77777777" w:rsidR="00A256BF" w:rsidRDefault="00A256BF" w:rsidP="00A256BF">
      <w:pPr>
        <w:ind w:left="720"/>
      </w:pPr>
      <w:r>
        <w:t>2021.</w:t>
      </w:r>
    </w:p>
    <w:p w14:paraId="6C3A8262" w14:textId="77777777" w:rsidR="00A256BF" w:rsidRDefault="00A256BF" w:rsidP="00DD2BD5"/>
    <w:p w14:paraId="5C9D2AB1" w14:textId="77777777" w:rsidR="005E46AA" w:rsidRDefault="005E46AA" w:rsidP="005E46AA"/>
    <w:p w14:paraId="58DD3897" w14:textId="77777777" w:rsidR="005E46AA" w:rsidRDefault="005E46AA" w:rsidP="005E46AA"/>
    <w:p w14:paraId="39D0CD9A" w14:textId="77777777" w:rsidR="005E46AA" w:rsidRDefault="005E46AA" w:rsidP="005E46AA"/>
    <w:p w14:paraId="16C5E22F" w14:textId="41269985" w:rsidR="005E46AA" w:rsidRDefault="005E46AA" w:rsidP="005E46AA">
      <w:r w:rsidRPr="005E46AA">
        <w:rPr>
          <w:sz w:val="36"/>
        </w:rPr>
        <w:t>Topic #</w:t>
      </w:r>
      <w:r>
        <w:rPr>
          <w:sz w:val="36"/>
        </w:rPr>
        <w:t>3</w:t>
      </w:r>
      <w:r w:rsidRPr="005E46AA">
        <w:rPr>
          <w:sz w:val="36"/>
        </w:rPr>
        <w:t xml:space="preserve"> </w:t>
      </w:r>
      <w:sdt>
        <w:sdtPr>
          <w:rPr>
            <w:sz w:val="36"/>
          </w:rPr>
          <w:id w:val="1888226741"/>
          <w:placeholder>
            <w:docPart w:val="DefaultPlaceholder_-1854013440"/>
          </w:placeholder>
        </w:sdtPr>
        <w:sdtEndPr/>
        <w:sdtContent>
          <w:r w:rsidR="00883C00">
            <w:rPr>
              <w:sz w:val="36"/>
            </w:rPr>
            <w:t xml:space="preserve">Eugenics </w:t>
          </w:r>
          <w:r w:rsidR="007160E4">
            <w:rPr>
              <w:sz w:val="36"/>
            </w:rPr>
            <w:t>to racism</w:t>
          </w:r>
        </w:sdtContent>
      </w:sdt>
    </w:p>
    <w:p w14:paraId="4082F326" w14:textId="77777777" w:rsidR="005E46AA" w:rsidRDefault="005E46AA" w:rsidP="005E46AA"/>
    <w:p w14:paraId="7AB6DCFB" w14:textId="0191E81A" w:rsidR="005E46AA" w:rsidRDefault="005E46AA" w:rsidP="005E46AA">
      <w:r>
        <w:t>Source: (</w:t>
      </w:r>
      <w:r w:rsidR="00DD2BD5">
        <w:t>highlight</w:t>
      </w:r>
      <w:r>
        <w:t xml:space="preserve"> one)              SIRS         Global Issues in Context </w:t>
      </w:r>
    </w:p>
    <w:p w14:paraId="544883C4" w14:textId="5CFEA64B" w:rsidR="005E46AA" w:rsidRDefault="005E46AA" w:rsidP="005E46AA"/>
    <w:p w14:paraId="7CF3D655" w14:textId="77777777" w:rsidR="005E46AA" w:rsidRDefault="005E46AA" w:rsidP="005E46AA"/>
    <w:p w14:paraId="1A0ECAB5" w14:textId="715F1100" w:rsidR="00DD2BD5" w:rsidRDefault="00DD2BD5" w:rsidP="00DD2BD5">
      <w:r>
        <w:rPr>
          <w:highlight w:val="yellow"/>
        </w:rPr>
        <w:t xml:space="preserve">Topic #3 </w:t>
      </w:r>
      <w:r w:rsidRPr="004D60A6">
        <w:rPr>
          <w:highlight w:val="yellow"/>
        </w:rPr>
        <w:t>Reading Notes:</w:t>
      </w:r>
      <w:r>
        <w:t xml:space="preserve"> </w:t>
      </w:r>
    </w:p>
    <w:p w14:paraId="44833A66" w14:textId="62D71D14" w:rsidR="00DD2BD5" w:rsidRDefault="007160E4" w:rsidP="00A256BF">
      <w:pPr>
        <w:pStyle w:val="ListParagraph"/>
        <w:numPr>
          <w:ilvl w:val="0"/>
          <w:numId w:val="8"/>
        </w:numPr>
      </w:pPr>
      <w:r>
        <w:t xml:space="preserve">After slavery was abolished, eugenics took over as the top way of oppressing other races. </w:t>
      </w:r>
    </w:p>
    <w:p w14:paraId="71838445" w14:textId="24A5BA71" w:rsidR="007160E4" w:rsidRDefault="007160E4" w:rsidP="00A256BF">
      <w:pPr>
        <w:pStyle w:val="ListParagraph"/>
        <w:numPr>
          <w:ilvl w:val="0"/>
          <w:numId w:val="8"/>
        </w:numPr>
      </w:pPr>
      <w:r>
        <w:t>Towards the end of the eugenics movement, races were redlined into low-value neighborhoods</w:t>
      </w:r>
    </w:p>
    <w:p w14:paraId="04EE356E" w14:textId="7FB13B76" w:rsidR="007160E4" w:rsidRDefault="007160E4" w:rsidP="007160E4">
      <w:pPr>
        <w:pStyle w:val="ListParagraph"/>
        <w:numPr>
          <w:ilvl w:val="1"/>
          <w:numId w:val="8"/>
        </w:numPr>
      </w:pPr>
      <w:r>
        <w:t>This segregation caused the low value neighborhoods to decrease in value, indirectly forcing people into poverty.</w:t>
      </w:r>
    </w:p>
    <w:p w14:paraId="4D431D3F" w14:textId="0DCF1D73" w:rsidR="007160E4" w:rsidRDefault="007160E4" w:rsidP="007160E4">
      <w:pPr>
        <w:pStyle w:val="ListParagraph"/>
        <w:numPr>
          <w:ilvl w:val="0"/>
          <w:numId w:val="8"/>
        </w:numPr>
      </w:pPr>
      <w:r>
        <w:t>This segregation has still not been fully fixed, with many big cities still having “slums” where the redlined still live in poor conditions.</w:t>
      </w:r>
    </w:p>
    <w:p w14:paraId="5DA98331" w14:textId="185E44D0" w:rsidR="007160E4" w:rsidRDefault="007160E4" w:rsidP="007160E4">
      <w:pPr>
        <w:pStyle w:val="ListParagraph"/>
        <w:numPr>
          <w:ilvl w:val="1"/>
          <w:numId w:val="8"/>
        </w:numPr>
      </w:pPr>
      <w:r>
        <w:t>These poor conditions encourage behavior that fits the stereotype, which furthers racism in modern America.</w:t>
      </w:r>
    </w:p>
    <w:p w14:paraId="7964412E" w14:textId="77777777" w:rsidR="00DD2BD5" w:rsidRDefault="00DD2BD5" w:rsidP="00DD2BD5"/>
    <w:p w14:paraId="162571A8" w14:textId="77777777" w:rsidR="00DD2BD5" w:rsidRDefault="00DD2BD5" w:rsidP="00DD2BD5"/>
    <w:p w14:paraId="3585FBE5" w14:textId="77777777" w:rsidR="00DD2BD5" w:rsidRDefault="00DD2BD5" w:rsidP="00DD2BD5"/>
    <w:p w14:paraId="701D4D11" w14:textId="77777777" w:rsidR="00DD2BD5" w:rsidRDefault="00DD2BD5" w:rsidP="00DD2BD5"/>
    <w:p w14:paraId="2F226CF4" w14:textId="64FDB92A" w:rsidR="00DD2BD5" w:rsidRDefault="00DD2BD5" w:rsidP="00DD2BD5">
      <w:r>
        <w:rPr>
          <w:highlight w:val="cyan"/>
        </w:rPr>
        <w:t xml:space="preserve">Topic #3 </w:t>
      </w:r>
      <w:r w:rsidRPr="009F1F57">
        <w:rPr>
          <w:highlight w:val="cyan"/>
        </w:rPr>
        <w:t>Summary:</w:t>
      </w:r>
      <w:r>
        <w:t xml:space="preserve"> </w:t>
      </w:r>
    </w:p>
    <w:p w14:paraId="56BA9625" w14:textId="77777777" w:rsidR="00DD2BD5" w:rsidRDefault="00DD2BD5" w:rsidP="00DD2BD5"/>
    <w:p w14:paraId="4F1EEA8C" w14:textId="3B498063" w:rsidR="00DD2BD5" w:rsidRDefault="007160E4" w:rsidP="00DD2BD5">
      <w:r>
        <w:t>The eugenics movement from the early 1900s helped cause racism as it is today</w:t>
      </w:r>
    </w:p>
    <w:p w14:paraId="7018E648" w14:textId="77777777" w:rsidR="00DD2BD5" w:rsidRDefault="00DD2BD5" w:rsidP="00DD2BD5"/>
    <w:p w14:paraId="064747CE" w14:textId="77777777" w:rsidR="00DD2BD5" w:rsidRDefault="00DD2BD5" w:rsidP="00DD2BD5"/>
    <w:p w14:paraId="779A4FD2" w14:textId="77777777" w:rsidR="00DD2BD5" w:rsidRDefault="00DD2BD5" w:rsidP="00DD2BD5"/>
    <w:p w14:paraId="75F52F03" w14:textId="6DCC918D" w:rsidR="00DD2BD5" w:rsidRDefault="00DD2BD5" w:rsidP="00DD2BD5">
      <w:r w:rsidRPr="002D3020">
        <w:rPr>
          <w:highlight w:val="magenta"/>
        </w:rPr>
        <w:t>Topic #</w:t>
      </w:r>
      <w:r>
        <w:rPr>
          <w:highlight w:val="magenta"/>
        </w:rPr>
        <w:t>3</w:t>
      </w:r>
      <w:r w:rsidRPr="002D3020">
        <w:rPr>
          <w:highlight w:val="magenta"/>
        </w:rPr>
        <w:t xml:space="preserve"> article MLA Citation:</w:t>
      </w:r>
    </w:p>
    <w:p w14:paraId="127C37BD" w14:textId="77620EEF" w:rsidR="005E46AA" w:rsidRDefault="005E46AA" w:rsidP="0051604D">
      <w:pPr>
        <w:tabs>
          <w:tab w:val="left" w:pos="1620"/>
        </w:tabs>
      </w:pPr>
    </w:p>
    <w:p w14:paraId="54FD4B0B" w14:textId="77777777" w:rsidR="0051604D" w:rsidRDefault="0051604D" w:rsidP="0052485E">
      <w:pPr>
        <w:ind w:left="720" w:hanging="480"/>
      </w:pPr>
      <w:r>
        <w:lastRenderedPageBreak/>
        <w:t xml:space="preserve">Lerner, Adrienne Wilmoth, and Joseph P. Hyder. "Ethnicity and Race." </w:t>
      </w:r>
      <w:r>
        <w:rPr>
          <w:i/>
          <w:iCs/>
        </w:rPr>
        <w:t>Human Geography</w:t>
      </w:r>
      <w:r>
        <w:t xml:space="preserve">: </w:t>
      </w:r>
      <w:r>
        <w:rPr>
          <w:i/>
          <w:iCs/>
        </w:rPr>
        <w:t>People and the Environment</w:t>
      </w:r>
      <w:r>
        <w:t xml:space="preserve">, edited by K. Lee Lerner, et al., vol. 1, Gale, 2013, pp. 196-200. </w:t>
      </w:r>
      <w:r>
        <w:rPr>
          <w:i/>
          <w:iCs/>
        </w:rPr>
        <w:t>Gale In Context: Global Issues</w:t>
      </w:r>
      <w:r>
        <w:t xml:space="preserve">, </w:t>
      </w:r>
      <w:r>
        <w:rPr>
          <w:rStyle w:val="docurl"/>
        </w:rPr>
        <w:t>link.gale.com/apps/doc/CX2062300076/GIC?u=nhais_401&amp;sid=GIC&amp;xid=46e9295b</w:t>
      </w:r>
      <w:r>
        <w:t>. Accessed 7 Jan. 2021.</w:t>
      </w:r>
    </w:p>
    <w:p w14:paraId="3AA8E3D4" w14:textId="77777777" w:rsidR="005E46AA" w:rsidRDefault="005E46AA" w:rsidP="005E46AA"/>
    <w:sectPr w:rsidR="005E46AA" w:rsidSect="00110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904"/>
    <w:multiLevelType w:val="hybridMultilevel"/>
    <w:tmpl w:val="FBC2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7972"/>
    <w:multiLevelType w:val="hybridMultilevel"/>
    <w:tmpl w:val="DCF6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2693B"/>
    <w:multiLevelType w:val="hybridMultilevel"/>
    <w:tmpl w:val="A072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C60"/>
    <w:multiLevelType w:val="hybridMultilevel"/>
    <w:tmpl w:val="3654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F489A"/>
    <w:multiLevelType w:val="hybridMultilevel"/>
    <w:tmpl w:val="246A5570"/>
    <w:lvl w:ilvl="0" w:tplc="6D0008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240A3"/>
    <w:multiLevelType w:val="hybridMultilevel"/>
    <w:tmpl w:val="692C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2A99"/>
    <w:multiLevelType w:val="hybridMultilevel"/>
    <w:tmpl w:val="FFFFFFFF"/>
    <w:lvl w:ilvl="0" w:tplc="D3863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C0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25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A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06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A8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1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C7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86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C7883"/>
    <w:multiLevelType w:val="hybridMultilevel"/>
    <w:tmpl w:val="0DCA69E8"/>
    <w:lvl w:ilvl="0" w:tplc="6AB04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44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2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E4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EF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63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D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E9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8A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3E"/>
    <w:rsid w:val="00047D92"/>
    <w:rsid w:val="00082959"/>
    <w:rsid w:val="001100C6"/>
    <w:rsid w:val="001A3C6B"/>
    <w:rsid w:val="00207AC0"/>
    <w:rsid w:val="00207D71"/>
    <w:rsid w:val="002631F5"/>
    <w:rsid w:val="002D3020"/>
    <w:rsid w:val="00341E3E"/>
    <w:rsid w:val="00396BD6"/>
    <w:rsid w:val="004D60A6"/>
    <w:rsid w:val="0051604D"/>
    <w:rsid w:val="0052485E"/>
    <w:rsid w:val="005E46AA"/>
    <w:rsid w:val="0062271D"/>
    <w:rsid w:val="006344A3"/>
    <w:rsid w:val="006759B2"/>
    <w:rsid w:val="00696651"/>
    <w:rsid w:val="006B4F20"/>
    <w:rsid w:val="007060E1"/>
    <w:rsid w:val="007160E4"/>
    <w:rsid w:val="00730D41"/>
    <w:rsid w:val="00883C00"/>
    <w:rsid w:val="00920A19"/>
    <w:rsid w:val="00956B73"/>
    <w:rsid w:val="009859CF"/>
    <w:rsid w:val="009F1F57"/>
    <w:rsid w:val="00A1155C"/>
    <w:rsid w:val="00A256BF"/>
    <w:rsid w:val="00B31138"/>
    <w:rsid w:val="00BC4F0C"/>
    <w:rsid w:val="00BD1AF1"/>
    <w:rsid w:val="00DD2BD5"/>
    <w:rsid w:val="00E507AE"/>
    <w:rsid w:val="00E50AD8"/>
    <w:rsid w:val="00E66E17"/>
    <w:rsid w:val="00E936AB"/>
    <w:rsid w:val="00F40524"/>
    <w:rsid w:val="00FF1D19"/>
    <w:rsid w:val="09ADF3E0"/>
    <w:rsid w:val="0D28B0CE"/>
    <w:rsid w:val="19883D31"/>
    <w:rsid w:val="2487C023"/>
    <w:rsid w:val="2BF5AF48"/>
    <w:rsid w:val="36A4E5F1"/>
    <w:rsid w:val="38DA269D"/>
    <w:rsid w:val="390D46B3"/>
    <w:rsid w:val="48483CF9"/>
    <w:rsid w:val="4EAABE22"/>
    <w:rsid w:val="52E00BA6"/>
    <w:rsid w:val="7774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9343B"/>
  <w15:chartTrackingRefBased/>
  <w15:docId w15:val="{87C20F28-57F5-4608-AE2C-7360A370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E17"/>
    <w:rPr>
      <w:color w:val="808080"/>
    </w:rPr>
  </w:style>
  <w:style w:type="character" w:customStyle="1" w:styleId="docurl">
    <w:name w:val="docurl"/>
    <w:basedOn w:val="DefaultParagraphFont"/>
    <w:rsid w:val="0088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hyperlink" Target="https://merrimackschooldistrict.sharepoint.com/sites/Student/SitePages/Home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73815-F6F8-429F-AE45-D0B52A20EF7C}"/>
      </w:docPartPr>
      <w:docPartBody>
        <w:p w:rsidR="002135F9" w:rsidRDefault="002135F9">
          <w:r w:rsidRPr="00AD5F7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F9"/>
    <w:rsid w:val="002135F9"/>
    <w:rsid w:val="005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5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5</cp:revision>
  <dcterms:created xsi:type="dcterms:W3CDTF">2020-12-13T19:36:00Z</dcterms:created>
  <dcterms:modified xsi:type="dcterms:W3CDTF">2021-01-07T05:56:00Z</dcterms:modified>
</cp:coreProperties>
</file>