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F466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Persuasive Paper Reading Journal </w:t>
      </w:r>
    </w:p>
    <w:p w14:paraId="501BAA0C" w14:textId="29AD5B1B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color w:val="40444F"/>
          <w:sz w:val="27"/>
          <w:szCs w:val="27"/>
        </w:rPr>
        <w:t>Name_</w:t>
      </w:r>
      <w:r w:rsidR="00C01B28">
        <w:rPr>
          <w:rFonts w:ascii="Open Sans" w:hAnsi="Open Sans"/>
          <w:color w:val="40444F"/>
          <w:sz w:val="27"/>
          <w:szCs w:val="27"/>
          <w:u w:val="single"/>
        </w:rPr>
        <w:t>Andrew Martin</w:t>
      </w:r>
      <w:r w:rsidRPr="21CA36FF">
        <w:rPr>
          <w:rFonts w:ascii="Open Sans" w:hAnsi="Open Sans"/>
          <w:color w:val="40444F"/>
          <w:sz w:val="27"/>
          <w:szCs w:val="27"/>
        </w:rPr>
        <w:t>__________________________</w:t>
      </w:r>
      <w:r>
        <w:tab/>
      </w:r>
      <w:r w:rsidRPr="21CA36FF">
        <w:rPr>
          <w:rFonts w:ascii="Open Sans" w:hAnsi="Open Sans"/>
          <w:color w:val="40444F"/>
          <w:sz w:val="27"/>
          <w:szCs w:val="27"/>
        </w:rPr>
        <w:t>Book_</w:t>
      </w:r>
      <w:r w:rsidR="00C01B28" w:rsidRPr="00C01B28">
        <w:rPr>
          <w:rFonts w:ascii="Open Sans" w:hAnsi="Open Sans"/>
          <w:color w:val="40444F"/>
          <w:sz w:val="27"/>
          <w:szCs w:val="27"/>
          <w:u w:val="single"/>
        </w:rPr>
        <w:t>All Quiet on the Western Front</w:t>
      </w:r>
      <w:r w:rsidRPr="21CA36FF">
        <w:rPr>
          <w:rFonts w:ascii="Open Sans" w:hAnsi="Open Sans"/>
          <w:color w:val="40444F"/>
          <w:sz w:val="27"/>
          <w:szCs w:val="27"/>
        </w:rPr>
        <w:t>____________</w:t>
      </w:r>
    </w:p>
    <w:p w14:paraId="505762A7" w14:textId="75FB975A" w:rsidR="00BF62AB" w:rsidRDefault="00BF62AB" w:rsidP="00BF62AB">
      <w:pPr>
        <w:pStyle w:val="needsclick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color w:val="40444F"/>
          <w:sz w:val="27"/>
          <w:szCs w:val="27"/>
        </w:rPr>
        <w:t>Reading log #</w:t>
      </w:r>
      <w:r>
        <w:rPr>
          <w:rFonts w:ascii="Open Sans" w:hAnsi="Open Sans"/>
          <w:color w:val="40444F"/>
          <w:sz w:val="27"/>
          <w:szCs w:val="27"/>
        </w:rPr>
        <w:t>4</w:t>
      </w:r>
      <w:r w:rsidRPr="21CA36FF">
        <w:rPr>
          <w:rFonts w:ascii="Open Sans" w:hAnsi="Open Sans"/>
          <w:color w:val="40444F"/>
          <w:sz w:val="27"/>
          <w:szCs w:val="27"/>
        </w:rPr>
        <w:t xml:space="preserve"> due _</w:t>
      </w:r>
      <w:r w:rsidR="00C01B28">
        <w:rPr>
          <w:rFonts w:ascii="Open Sans" w:hAnsi="Open Sans"/>
          <w:color w:val="40444F"/>
          <w:sz w:val="27"/>
          <w:szCs w:val="27"/>
          <w:u w:val="single"/>
        </w:rPr>
        <w:t>4/7/21</w:t>
      </w:r>
      <w:r w:rsidRPr="21CA36FF">
        <w:rPr>
          <w:rFonts w:ascii="Open Sans" w:hAnsi="Open Sans"/>
          <w:color w:val="40444F"/>
          <w:sz w:val="27"/>
          <w:szCs w:val="27"/>
        </w:rPr>
        <w:t>____________________</w:t>
      </w:r>
      <w:r>
        <w:tab/>
      </w:r>
      <w:r w:rsidR="00C01B28">
        <w:rPr>
          <w:rFonts w:ascii="Open Sans" w:hAnsi="Open Sans"/>
          <w:color w:val="40444F"/>
          <w:sz w:val="27"/>
          <w:szCs w:val="27"/>
        </w:rPr>
        <w:t>Chapters</w:t>
      </w:r>
      <w:r w:rsidRPr="21CA36FF">
        <w:rPr>
          <w:rFonts w:ascii="Open Sans" w:hAnsi="Open Sans"/>
          <w:color w:val="40444F"/>
          <w:sz w:val="27"/>
          <w:szCs w:val="27"/>
        </w:rPr>
        <w:t>_</w:t>
      </w:r>
      <w:r w:rsidR="001001CF" w:rsidRPr="001001CF">
        <w:rPr>
          <w:rFonts w:ascii="Open Sans" w:hAnsi="Open Sans"/>
          <w:color w:val="40444F"/>
          <w:sz w:val="27"/>
          <w:szCs w:val="27"/>
          <w:u w:val="single"/>
        </w:rPr>
        <w:t>11-12</w:t>
      </w:r>
      <w:r w:rsidRPr="21CA36FF">
        <w:rPr>
          <w:rFonts w:ascii="Open Sans" w:hAnsi="Open Sans"/>
          <w:color w:val="40444F"/>
          <w:sz w:val="27"/>
          <w:szCs w:val="27"/>
        </w:rPr>
        <w:t>___________________________________</w:t>
      </w:r>
    </w:p>
    <w:p w14:paraId="437087C5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4F156802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Objective: </w:t>
      </w:r>
      <w:r w:rsidRPr="21CA36FF">
        <w:rPr>
          <w:rFonts w:ascii="Open Sans" w:hAnsi="Open Sans"/>
          <w:color w:val="40444F"/>
          <w:sz w:val="27"/>
          <w:szCs w:val="27"/>
        </w:rPr>
        <w:t xml:space="preserve">To read your selected novel in order to write a persuasive paper which answers the question- what message is the author attempting to convey to his/her readers and how?  </w:t>
      </w:r>
    </w:p>
    <w:p w14:paraId="0343ED98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5FFEA407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>Task #1</w:t>
      </w:r>
      <w:r w:rsidRPr="21CA36FF">
        <w:rPr>
          <w:rFonts w:ascii="Open Sans" w:hAnsi="Open Sans"/>
          <w:color w:val="40444F"/>
          <w:sz w:val="27"/>
          <w:szCs w:val="27"/>
        </w:rPr>
        <w:t xml:space="preserve"> – As you read, highlight and label significant sentences from the story that reveal something interesting or important about a character, setting, conflict, or other notable items like the author’s use of figurative language.  This can be done easily in ActivelyLearn, where your book is located.  </w:t>
      </w:r>
    </w:p>
    <w:p w14:paraId="46E78925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b/>
          <w:bCs/>
          <w:color w:val="40444F"/>
          <w:sz w:val="27"/>
          <w:szCs w:val="27"/>
        </w:rPr>
      </w:pPr>
    </w:p>
    <w:p w14:paraId="3B8530CD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rPr>
          <w:rFonts w:ascii="Open Sans" w:hAnsi="Open Sans"/>
          <w:color w:val="40444F"/>
          <w:sz w:val="27"/>
          <w:szCs w:val="27"/>
        </w:rPr>
      </w:pPr>
      <w:r w:rsidRPr="21CA36FF">
        <w:rPr>
          <w:rFonts w:ascii="Open Sans" w:hAnsi="Open Sans"/>
          <w:b/>
          <w:bCs/>
          <w:color w:val="40444F"/>
          <w:sz w:val="27"/>
          <w:szCs w:val="27"/>
        </w:rPr>
        <w:t xml:space="preserve">Task #2 </w:t>
      </w:r>
      <w:r w:rsidRPr="21CA36FF">
        <w:rPr>
          <w:rFonts w:ascii="Open Sans" w:hAnsi="Open Sans"/>
          <w:color w:val="40444F"/>
          <w:sz w:val="27"/>
          <w:szCs w:val="27"/>
        </w:rPr>
        <w:t xml:space="preserve">– As you read, fill in the reading chart items below.  These can be in note form or full sentence form.   </w:t>
      </w:r>
    </w:p>
    <w:p w14:paraId="7FADF293" w14:textId="77777777" w:rsidR="00BF62AB" w:rsidRDefault="00BF62AB" w:rsidP="00BF62AB">
      <w:pPr>
        <w:pStyle w:val="needsclick"/>
        <w:shd w:val="clear" w:color="auto" w:fill="FFFFFF" w:themeFill="background1"/>
        <w:spacing w:before="0" w:beforeAutospacing="0" w:after="0" w:afterAutospacing="0" w:line="360" w:lineRule="auto"/>
        <w:textAlignment w:val="baseline"/>
        <w:rPr>
          <w:rFonts w:ascii="Open Sans" w:hAnsi="Open Sans"/>
          <w:color w:val="40444F"/>
          <w:sz w:val="27"/>
          <w:szCs w:val="27"/>
        </w:rPr>
      </w:pPr>
      <w:r w:rsidRPr="009F31B8">
        <w:rPr>
          <w:rFonts w:ascii="Open Sans" w:hAnsi="Open Sans"/>
          <w:color w:val="40444F"/>
          <w:sz w:val="27"/>
          <w:szCs w:val="27"/>
        </w:rPr>
        <w:t xml:space="preserve"> Use detail.  </w:t>
      </w:r>
      <w:r>
        <w:rPr>
          <w:rFonts w:ascii="Open Sans" w:hAnsi="Open Sans"/>
          <w:color w:val="40444F"/>
          <w:sz w:val="27"/>
          <w:szCs w:val="27"/>
        </w:rPr>
        <w:t>It will help you with your paper later.</w:t>
      </w:r>
    </w:p>
    <w:tbl>
      <w:tblPr>
        <w:tblW w:w="143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2"/>
      </w:tblGrid>
      <w:tr w:rsidR="00BF62AB" w14:paraId="0574DCF2" w14:textId="77777777" w:rsidTr="00EB1821">
        <w:tc>
          <w:tcPr>
            <w:tcW w:w="14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2A61C" w14:textId="7518AA24" w:rsidR="001001CF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What has changed in the setting?  Where does the story end?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611690A5" w14:textId="44EB7065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518CB2A5" w14:textId="0448B7CE" w:rsidR="00F5395B" w:rsidRPr="00906AEC" w:rsidRDefault="001001CF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anskrit Text"/>
              </w:rPr>
            </w:pPr>
            <w:r w:rsidRPr="00906AEC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T</w:t>
            </w:r>
            <w:r w:rsidRPr="00906AEC">
              <w:rPr>
                <w:rStyle w:val="eop"/>
                <w:rFonts w:ascii="Open Sans" w:hAnsi="Open Sans" w:cs="Sanskrit Text"/>
              </w:rPr>
              <w:t xml:space="preserve">hey are still on the western front, but the winter has passed and the last two chapters take place from the late spring to the fall of 1918. </w:t>
            </w:r>
            <w:r w:rsidR="004A25FA" w:rsidRPr="00906AEC">
              <w:rPr>
                <w:rStyle w:val="eop"/>
                <w:rFonts w:ascii="Open Sans" w:hAnsi="Open Sans" w:cs="Sanskrit Text"/>
              </w:rPr>
              <w:t>The story as told by Paul ends in a cherry garden during the August of 1918.</w:t>
            </w:r>
            <w:r w:rsidR="00BD0CA3" w:rsidRPr="00906AEC">
              <w:rPr>
                <w:rStyle w:val="eop"/>
                <w:rFonts w:ascii="Open Sans" w:hAnsi="Open Sans" w:cs="Sanskrit Text"/>
              </w:rPr>
              <w:t xml:space="preserve"> However, there is a second narrator in the third person that enters </w:t>
            </w:r>
            <w:r w:rsidR="00906AEC">
              <w:rPr>
                <w:rStyle w:val="eop"/>
                <w:rFonts w:ascii="Open Sans" w:hAnsi="Open Sans" w:cs="Sanskrit Text"/>
              </w:rPr>
              <w:t>after Paul is killed, explaining the basic circumstances of his death.</w:t>
            </w:r>
          </w:p>
          <w:p w14:paraId="05F24A80" w14:textId="3B20D2AA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753E8624" w14:textId="7AAD10BB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5C67C74C" w14:textId="1455A812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351D7EE0" w14:textId="47992407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5907F36A" w14:textId="2111FF4E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4A7C05FD" w14:textId="12FE8CA9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4A66E964" w14:textId="3C2A2399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37A470DC" w14:textId="3A8A7E51" w:rsidR="00F5395B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</w:p>
          <w:p w14:paraId="6E1CAD75" w14:textId="77777777" w:rsidR="00F5395B" w:rsidRPr="001001CF" w:rsidRDefault="00F5395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egoe UI"/>
                <w:sz w:val="18"/>
                <w:szCs w:val="18"/>
              </w:rPr>
            </w:pPr>
          </w:p>
          <w:p w14:paraId="09F7E0B9" w14:textId="7A824E8D" w:rsidR="00BF62AB" w:rsidRDefault="00BF62AB" w:rsidP="001001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lastRenderedPageBreak/>
              <w:t>  </w:t>
            </w:r>
          </w:p>
        </w:tc>
      </w:tr>
      <w:tr w:rsidR="00BF62AB" w14:paraId="635F2CD3" w14:textId="77777777" w:rsidTr="00EB1821">
        <w:tc>
          <w:tcPr>
            <w:tcW w:w="143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CEB2E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lastRenderedPageBreak/>
              <w:t>How have the characters changed?  What has the main character learned? Or, how has an important character grown?  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2806AAC0" w14:textId="77777777" w:rsidR="009627B3" w:rsidRDefault="00BF62AB" w:rsidP="00EA3D37">
            <w:pPr>
              <w:pStyle w:val="needsclick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7846DE36" w14:textId="4A974389" w:rsidR="00EA3D37" w:rsidRDefault="00EA3D37" w:rsidP="00EA3D37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>A group of boys who volunteered from the same class:</w:t>
            </w:r>
          </w:p>
          <w:p w14:paraId="51C7AEAF" w14:textId="3403D357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Paul Baumer (main character): </w:t>
            </w:r>
            <w:r w:rsidR="00F5395B">
              <w:rPr>
                <w:rFonts w:ascii="Open Sans" w:hAnsi="Open Sans"/>
                <w:color w:val="40444F"/>
                <w:sz w:val="27"/>
                <w:szCs w:val="27"/>
              </w:rPr>
              <w:t>D</w:t>
            </w:r>
            <w:r w:rsidR="00F5395B">
              <w:rPr>
                <w:color w:val="40444F"/>
                <w:sz w:val="27"/>
                <w:szCs w:val="27"/>
              </w:rPr>
              <w:t>ead; killed quickly just days before armistice</w:t>
            </w:r>
          </w:p>
          <w:p w14:paraId="748558B2" w14:textId="5F624E15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Albert Kropp: </w:t>
            </w:r>
            <w:r w:rsidR="00F5395B">
              <w:rPr>
                <w:rFonts w:ascii="Open Sans" w:hAnsi="Open Sans"/>
                <w:color w:val="40444F"/>
                <w:sz w:val="27"/>
                <w:szCs w:val="27"/>
              </w:rPr>
              <w:t>Caught in the leg with some shrapnel; leg was amputated but he survived</w:t>
            </w:r>
          </w:p>
          <w:p w14:paraId="3AA89ECC" w14:textId="6F326678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Muller: </w:t>
            </w:r>
            <w:r w:rsidR="00F5395B">
              <w:rPr>
                <w:rFonts w:ascii="Open Sans" w:hAnsi="Open Sans"/>
                <w:color w:val="40444F"/>
                <w:sz w:val="27"/>
                <w:szCs w:val="27"/>
              </w:rPr>
              <w:t>Dead; shot in the stomach with a flare gun</w:t>
            </w:r>
          </w:p>
          <w:p w14:paraId="71E0D4F1" w14:textId="137D381D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Leer: </w:t>
            </w:r>
            <w:r w:rsidR="00F5395B">
              <w:rPr>
                <w:rFonts w:ascii="Open Sans" w:hAnsi="Open Sans"/>
                <w:color w:val="40444F"/>
                <w:sz w:val="27"/>
                <w:szCs w:val="27"/>
              </w:rPr>
              <w:t xml:space="preserve">Dead; hit in the </w:t>
            </w:r>
            <w:r w:rsidR="00F8580E">
              <w:rPr>
                <w:rFonts w:ascii="Open Sans" w:hAnsi="Open Sans"/>
                <w:color w:val="40444F"/>
                <w:sz w:val="27"/>
                <w:szCs w:val="27"/>
              </w:rPr>
              <w:t>h</w:t>
            </w:r>
            <w:r w:rsidR="00F5395B">
              <w:rPr>
                <w:rFonts w:ascii="Open Sans" w:hAnsi="Open Sans"/>
                <w:color w:val="40444F"/>
                <w:sz w:val="27"/>
                <w:szCs w:val="27"/>
              </w:rPr>
              <w:t>ip by shrapnel and bleeds out</w:t>
            </w:r>
          </w:p>
          <w:p w14:paraId="595623C6" w14:textId="77777777" w:rsidR="00EA3D37" w:rsidRDefault="00EA3D37" w:rsidP="00EA3D37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>Their Teacher:</w:t>
            </w:r>
          </w:p>
          <w:p w14:paraId="58A75771" w14:textId="7CDA7399" w:rsidR="00EA3D37" w:rsidRDefault="00EA3D37" w:rsidP="00EA3D37">
            <w:pPr>
              <w:pStyle w:val="needsclick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Kantorek: </w:t>
            </w:r>
            <w:r w:rsidR="00F5395B">
              <w:rPr>
                <w:rFonts w:ascii="Open Sans" w:hAnsi="Open Sans"/>
                <w:color w:val="40444F"/>
                <w:sz w:val="27"/>
                <w:szCs w:val="27"/>
              </w:rPr>
              <w:t xml:space="preserve">Unknown fate; </w:t>
            </w:r>
            <w:r w:rsidR="00EF18F3">
              <w:rPr>
                <w:rFonts w:ascii="Open Sans" w:hAnsi="Open Sans"/>
                <w:color w:val="40444F"/>
                <w:sz w:val="27"/>
                <w:szCs w:val="27"/>
              </w:rPr>
              <w:t>was humiliated by one of his classmates after he was drafted</w:t>
            </w:r>
          </w:p>
          <w:p w14:paraId="26D27533" w14:textId="77777777" w:rsidR="00EA3D37" w:rsidRDefault="00EA3D37" w:rsidP="00EA3D37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>Their Friends:</w:t>
            </w:r>
          </w:p>
          <w:p w14:paraId="72E6F59F" w14:textId="6A8C15B7" w:rsidR="00EA3D37" w:rsidRPr="00C40A94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Tjaden: </w:t>
            </w:r>
            <w:r w:rsidR="00EF18F3">
              <w:rPr>
                <w:rFonts w:ascii="Open Sans" w:hAnsi="Open Sans"/>
                <w:color w:val="40444F"/>
                <w:sz w:val="27"/>
                <w:szCs w:val="27"/>
              </w:rPr>
              <w:t>Survived; ended up forgiving Himelstoss</w:t>
            </w:r>
          </w:p>
          <w:p w14:paraId="2169DBA3" w14:textId="31D81720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Haie Westhus:  </w:t>
            </w:r>
            <w:r w:rsidR="00EF18F3">
              <w:rPr>
                <w:rFonts w:ascii="Open Sans" w:hAnsi="Open Sans"/>
                <w:color w:val="40444F"/>
                <w:sz w:val="27"/>
                <w:szCs w:val="27"/>
              </w:rPr>
              <w:t>Dead; had a chunk taken out of his back by a piece of shrapnel</w:t>
            </w:r>
          </w:p>
          <w:p w14:paraId="751BADE4" w14:textId="123F0A81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Detering: </w:t>
            </w:r>
            <w:r w:rsidR="00EF18F3">
              <w:rPr>
                <w:rFonts w:ascii="Open Sans" w:hAnsi="Open Sans"/>
                <w:color w:val="40444F"/>
                <w:sz w:val="27"/>
                <w:szCs w:val="27"/>
              </w:rPr>
              <w:t>Court-Marshalled from trying to escape the line</w:t>
            </w:r>
          </w:p>
          <w:p w14:paraId="41EAEE14" w14:textId="76091241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 xml:space="preserve">Katczinsky: </w:t>
            </w:r>
            <w:r w:rsidR="00EF18F3">
              <w:rPr>
                <w:rFonts w:ascii="Open Sans" w:hAnsi="Open Sans"/>
                <w:color w:val="40444F"/>
                <w:sz w:val="27"/>
                <w:szCs w:val="27"/>
              </w:rPr>
              <w:t>Dead; hit in the shin by shrapnel. Paul tried to save him, but Kat gets hit in the back of the head by a tiny piece of shrapnel, killing him instantly.</w:t>
            </w:r>
          </w:p>
          <w:p w14:paraId="6CBC3E9E" w14:textId="77777777" w:rsidR="00EA3D37" w:rsidRDefault="00EA3D37" w:rsidP="00EA3D37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  <w:r>
              <w:rPr>
                <w:rFonts w:ascii="Open Sans" w:hAnsi="Open Sans"/>
                <w:color w:val="40444F"/>
                <w:sz w:val="27"/>
                <w:szCs w:val="27"/>
              </w:rPr>
              <w:t>Franz Kemmerich: Was killed by an infected wound in his thigh</w:t>
            </w:r>
          </w:p>
          <w:p w14:paraId="0CBB2CF0" w14:textId="77777777" w:rsidR="00EA3D37" w:rsidRDefault="00EA3D37" w:rsidP="00EA3D37">
            <w:pPr>
              <w:pStyle w:val="needsclick"/>
              <w:spacing w:before="0" w:beforeAutospacing="0" w:after="0" w:afterAutospacing="0"/>
              <w:textAlignment w:val="baseline"/>
              <w:rPr>
                <w:rFonts w:ascii="Open Sans" w:hAnsi="Open Sans"/>
                <w:color w:val="40444F"/>
                <w:sz w:val="27"/>
                <w:szCs w:val="27"/>
              </w:rPr>
            </w:pPr>
          </w:p>
          <w:p w14:paraId="06C62176" w14:textId="1F6ED0C3" w:rsidR="00BF62AB" w:rsidRPr="00FB4703" w:rsidRDefault="00EA3D37" w:rsidP="00EB1821">
            <w:pPr>
              <w:pStyle w:val="needsclick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BD0CA3">
              <w:rPr>
                <w:rFonts w:ascii="Open Sans" w:hAnsi="Open Sans"/>
                <w:color w:val="40444F"/>
                <w:sz w:val="27"/>
                <w:szCs w:val="27"/>
              </w:rPr>
              <w:t xml:space="preserve">Corporal Himmelstoss: </w:t>
            </w:r>
            <w:r w:rsidR="00EF18F3" w:rsidRPr="00BD0CA3">
              <w:rPr>
                <w:rFonts w:ascii="Open Sans" w:hAnsi="Open Sans"/>
                <w:color w:val="40444F"/>
                <w:sz w:val="27"/>
                <w:szCs w:val="27"/>
              </w:rPr>
              <w:t>Asks for forgiveness after his experiences in the front line</w:t>
            </w:r>
            <w:r w:rsidR="00875183">
              <w:rPr>
                <w:rFonts w:ascii="Open Sans" w:hAnsi="Open Sans"/>
                <w:color w:val="40444F"/>
                <w:sz w:val="27"/>
                <w:szCs w:val="27"/>
              </w:rPr>
              <w:t>;</w:t>
            </w:r>
            <w:r w:rsidR="00875183">
              <w:t xml:space="preserve"> was reassigned to the cookline</w:t>
            </w:r>
          </w:p>
          <w:p w14:paraId="1E13DC9E" w14:textId="00604977" w:rsidR="00FB4703" w:rsidRPr="00BD0CA3" w:rsidRDefault="00FB4703" w:rsidP="00FB4703">
            <w:pPr>
              <w:pStyle w:val="needsclick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3684D02" w14:textId="2939738B" w:rsidR="00BF62AB" w:rsidRDefault="00FB4703" w:rsidP="00BD0CA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 xml:space="preserve">At the end, less than 30 of the 150 men in second company survived the war. </w:t>
            </w:r>
          </w:p>
        </w:tc>
      </w:tr>
      <w:tr w:rsidR="00BF62AB" w14:paraId="1B708754" w14:textId="77777777" w:rsidTr="00EB1821">
        <w:tc>
          <w:tcPr>
            <w:tcW w:w="143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79875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How has the central problem been solved?  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36B0995F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269B2987" w14:textId="77777777" w:rsidR="00906AEC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906AEC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The central problem is not solved, as Paul is killed in the war.</w:t>
            </w:r>
          </w:p>
          <w:p w14:paraId="39E4C52A" w14:textId="77FB583D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cs="Segoe UI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186CA7DD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F62AB" w14:paraId="44CCD48F" w14:textId="77777777" w:rsidTr="00EB1821">
        <w:tc>
          <w:tcPr>
            <w:tcW w:w="143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46447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t>A part of the book I would like to discuss with my book club is….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0E87CB91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0A993001" w14:textId="78028C8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2F07F5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How the main character dies during a calm day to cement the uncertainty of war</w:t>
            </w:r>
          </w:p>
          <w:p w14:paraId="030DF03A" w14:textId="48C5821D" w:rsidR="002F07F5" w:rsidRDefault="002F07F5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C1D7059" w14:textId="65280C57" w:rsidR="002F07F5" w:rsidRPr="002F07F5" w:rsidRDefault="002F07F5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egoe UI"/>
                <w:sz w:val="27"/>
                <w:szCs w:val="27"/>
              </w:rPr>
            </w:pPr>
            <w:r>
              <w:rPr>
                <w:rFonts w:ascii="Open Sans" w:hAnsi="Open Sans" w:cs="Segoe UI"/>
              </w:rPr>
              <w:t xml:space="preserve"> </w:t>
            </w:r>
            <w:r w:rsidRPr="002F07F5">
              <w:rPr>
                <w:rFonts w:ascii="Open Sans" w:hAnsi="Open Sans" w:cs="Segoe UI"/>
                <w:sz w:val="27"/>
                <w:szCs w:val="27"/>
              </w:rPr>
              <w:t>Kat is killed without Paul even knowing about it</w:t>
            </w:r>
          </w:p>
          <w:p w14:paraId="4C6E4271" w14:textId="1CC810F1" w:rsidR="002F07F5" w:rsidRDefault="002F07F5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egoe UI"/>
              </w:rPr>
            </w:pPr>
          </w:p>
          <w:p w14:paraId="491FE939" w14:textId="7F5C0B4B" w:rsidR="002F07F5" w:rsidRDefault="002F07F5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egoe UI"/>
                <w:sz w:val="27"/>
                <w:szCs w:val="27"/>
              </w:rPr>
            </w:pPr>
            <w:r>
              <w:rPr>
                <w:rFonts w:ascii="Open Sans" w:hAnsi="Open Sans" w:cs="Segoe UI"/>
                <w:sz w:val="27"/>
                <w:szCs w:val="27"/>
              </w:rPr>
              <w:t xml:space="preserve">Paul starts to crack during the last few chapters- repeating phrases that are rhythmically similar </w:t>
            </w:r>
            <w:r w:rsidR="003D1FCE">
              <w:rPr>
                <w:rFonts w:ascii="Open Sans" w:hAnsi="Open Sans" w:cs="Segoe UI"/>
                <w:sz w:val="27"/>
                <w:szCs w:val="27"/>
              </w:rPr>
              <w:t>or</w:t>
            </w:r>
            <w:r>
              <w:rPr>
                <w:rFonts w:ascii="Open Sans" w:hAnsi="Open Sans" w:cs="Segoe UI"/>
                <w:sz w:val="27"/>
                <w:szCs w:val="27"/>
              </w:rPr>
              <w:t xml:space="preserve"> start with the same word or phrase</w:t>
            </w:r>
          </w:p>
          <w:p w14:paraId="3F9BE08F" w14:textId="2F2B9F32" w:rsidR="002F07F5" w:rsidRPr="002F07F5" w:rsidRDefault="002F07F5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egoe UI"/>
                <w:sz w:val="27"/>
                <w:szCs w:val="27"/>
              </w:rPr>
            </w:pPr>
            <w:r>
              <w:rPr>
                <w:rFonts w:ascii="Open Sans" w:hAnsi="Open Sans" w:cs="Segoe UI"/>
                <w:sz w:val="27"/>
                <w:szCs w:val="27"/>
              </w:rPr>
              <w:t xml:space="preserve">(Ex: </w:t>
            </w:r>
            <w:r w:rsidR="003D1FCE">
              <w:rPr>
                <w:rFonts w:ascii="Open Sans" w:hAnsi="Open Sans" w:cs="Segoe UI"/>
                <w:sz w:val="27"/>
                <w:szCs w:val="27"/>
              </w:rPr>
              <w:t>“Shells, gas clouds, and flotillas of tanks- shattering, corroding, death.</w:t>
            </w:r>
            <w:r w:rsidR="009A5445">
              <w:rPr>
                <w:rFonts w:ascii="Open Sans" w:hAnsi="Open Sans" w:cs="Segoe UI"/>
                <w:sz w:val="27"/>
                <w:szCs w:val="27"/>
              </w:rPr>
              <w:t xml:space="preserve"> Dysentery, influenza, typhus-scalding, choking, death. Trenches, hospitals, the common grave- there are no other possibilities.”)</w:t>
            </w:r>
          </w:p>
          <w:p w14:paraId="3EEA7D11" w14:textId="485CED5D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</w:tc>
      </w:tr>
      <w:tr w:rsidR="00BF62AB" w14:paraId="5EE6DBB7" w14:textId="77777777" w:rsidTr="00EB1821">
        <w:tc>
          <w:tcPr>
            <w:tcW w:w="143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3548F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Style w:val="normaltextrun"/>
                <w:rFonts w:ascii="Open Sans" w:hAnsi="Open Sans" w:cs="Segoe UI"/>
                <w:color w:val="40444F"/>
                <w:sz w:val="27"/>
                <w:szCs w:val="27"/>
              </w:rPr>
              <w:lastRenderedPageBreak/>
              <w:t>Define the theme or themes of the story.</w:t>
            </w: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 xml:space="preserve"> What message is the author attempting to express?  </w:t>
            </w:r>
          </w:p>
          <w:p w14:paraId="744395AE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F3662FB" w14:textId="14802CAD" w:rsidR="00B250F7" w:rsidRPr="00B250F7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Open Sans" w:hAnsi="Open Sans" w:cs="Segoe UI"/>
                <w:color w:val="40444F"/>
                <w:sz w:val="27"/>
                <w:szCs w:val="27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B250F7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The Horrors of War: war is a machine that only benefits those on top and kills without hesitation or bias.</w:t>
            </w:r>
          </w:p>
          <w:p w14:paraId="1F008EF2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73789E19" w14:textId="31E9E1F1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B250F7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Subtheme: Loneliness (Paul needs to cope as one after another of his group are taken from him)</w:t>
            </w:r>
          </w:p>
          <w:p w14:paraId="75560A28" w14:textId="77777777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</w:p>
          <w:p w14:paraId="00D0A216" w14:textId="3709B61A" w:rsidR="00BF62AB" w:rsidRDefault="00BF62AB" w:rsidP="00EB182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 </w:t>
            </w:r>
            <w:r w:rsidR="00B250F7">
              <w:rPr>
                <w:rStyle w:val="eop"/>
                <w:rFonts w:ascii="Open Sans" w:hAnsi="Open Sans" w:cs="Segoe UI"/>
                <w:color w:val="40444F"/>
                <w:sz w:val="27"/>
                <w:szCs w:val="27"/>
              </w:rPr>
              <w:t>Subtheme: Nationalism Kantorek seems to be the major personal antagonist, who is hypocritical by telling his class to join the military while not doing it himself.</w:t>
            </w:r>
          </w:p>
        </w:tc>
      </w:tr>
    </w:tbl>
    <w:p w14:paraId="5987DE63" w14:textId="77777777" w:rsidR="00BF62AB" w:rsidRDefault="00BF62AB" w:rsidP="00BF62AB"/>
    <w:p w14:paraId="332E7C4A" w14:textId="66CF9459" w:rsidR="009859CF" w:rsidRDefault="009859CF"/>
    <w:sectPr w:rsidR="009859CF" w:rsidSect="005F11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E711F"/>
    <w:multiLevelType w:val="hybridMultilevel"/>
    <w:tmpl w:val="EA1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F097B"/>
    <w:multiLevelType w:val="hybridMultilevel"/>
    <w:tmpl w:val="CB2C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AB"/>
    <w:rsid w:val="001001CF"/>
    <w:rsid w:val="00207D71"/>
    <w:rsid w:val="002F07F5"/>
    <w:rsid w:val="003D1FCE"/>
    <w:rsid w:val="004A25FA"/>
    <w:rsid w:val="0062271D"/>
    <w:rsid w:val="006759B2"/>
    <w:rsid w:val="00875183"/>
    <w:rsid w:val="00906AEC"/>
    <w:rsid w:val="009627B3"/>
    <w:rsid w:val="009859CF"/>
    <w:rsid w:val="009A5445"/>
    <w:rsid w:val="00B250F7"/>
    <w:rsid w:val="00BD0CA3"/>
    <w:rsid w:val="00BF62AB"/>
    <w:rsid w:val="00C01B28"/>
    <w:rsid w:val="00E50AD8"/>
    <w:rsid w:val="00EA3D37"/>
    <w:rsid w:val="00EF18F3"/>
    <w:rsid w:val="00EF71B7"/>
    <w:rsid w:val="00F27798"/>
    <w:rsid w:val="00F5395B"/>
    <w:rsid w:val="00F8580E"/>
    <w:rsid w:val="00F94117"/>
    <w:rsid w:val="00FB4703"/>
    <w:rsid w:val="00FD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80E8D"/>
  <w15:chartTrackingRefBased/>
  <w15:docId w15:val="{0B17DA5A-2909-46F6-B70E-AC1D38E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2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edsclick">
    <w:name w:val="needsclick"/>
    <w:basedOn w:val="Normal"/>
    <w:rsid w:val="00BF62AB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BF62A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F62AB"/>
  </w:style>
  <w:style w:type="character" w:customStyle="1" w:styleId="eop">
    <w:name w:val="eop"/>
    <w:basedOn w:val="DefaultParagraphFont"/>
    <w:rsid w:val="00BF62AB"/>
  </w:style>
  <w:style w:type="paragraph" w:styleId="ListParagraph">
    <w:name w:val="List Paragraph"/>
    <w:basedOn w:val="Normal"/>
    <w:uiPriority w:val="34"/>
    <w:qFormat/>
    <w:rsid w:val="00FB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Andrew Martin</cp:lastModifiedBy>
  <cp:revision>11</cp:revision>
  <dcterms:created xsi:type="dcterms:W3CDTF">2021-04-08T00:33:00Z</dcterms:created>
  <dcterms:modified xsi:type="dcterms:W3CDTF">2021-04-08T02:20:00Z</dcterms:modified>
</cp:coreProperties>
</file>