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5AFA0" w14:textId="77777777" w:rsidR="0053571F" w:rsidRDefault="006C33EE" w:rsidP="00AB27BA">
      <w:pPr>
        <w:jc w:val="center"/>
        <w:rPr>
          <w:sz w:val="28"/>
        </w:rPr>
      </w:pPr>
      <w:r>
        <w:rPr>
          <w:b/>
          <w:sz w:val="28"/>
          <w:u w:val="single"/>
        </w:rPr>
        <w:t>Mousetrap Car</w:t>
      </w:r>
      <w:r w:rsidR="00AB27BA">
        <w:rPr>
          <w:b/>
          <w:sz w:val="28"/>
          <w:u w:val="single"/>
        </w:rPr>
        <w:t xml:space="preserve"> P</w:t>
      </w:r>
      <w:r w:rsidR="00BF5808">
        <w:rPr>
          <w:b/>
          <w:sz w:val="28"/>
          <w:u w:val="single"/>
        </w:rPr>
        <w:t>roject</w:t>
      </w:r>
    </w:p>
    <w:p w14:paraId="629F8143" w14:textId="77777777" w:rsidR="00AB27BA" w:rsidRDefault="00AB27BA" w:rsidP="00AB27BA">
      <w:pPr>
        <w:rPr>
          <w:rFonts w:ascii="Calibri" w:hAnsi="Calibri" w:cs="Arial"/>
          <w:bCs/>
        </w:rPr>
      </w:pPr>
      <w:r>
        <w:rPr>
          <w:b/>
        </w:rPr>
        <w:t xml:space="preserve">Background: </w:t>
      </w:r>
      <w:r w:rsidR="00BF5808" w:rsidRPr="00BF5808">
        <w:rPr>
          <w:rFonts w:ascii="Calibri" w:hAnsi="Calibri" w:cs="Helvetica"/>
          <w:bCs/>
          <w:color w:val="000000"/>
        </w:rPr>
        <w:t>The car works when one end of a string is tied to the arm on the mousetrap and the other end is wound around an axle. By winding the string around the axle the mousetrap's spring is stretched providing stored energy. As the mousetrap is released it pulls the string off of the axle causing the wheels to turn and making the car move.</w:t>
      </w:r>
    </w:p>
    <w:p w14:paraId="1C2ED629" w14:textId="77777777" w:rsidR="00AB27BA" w:rsidRDefault="00AB27BA" w:rsidP="00AB27BA">
      <w:pPr>
        <w:rPr>
          <w:rFonts w:ascii="Calibri" w:hAnsi="Calibri" w:cs="Arial"/>
          <w:bCs/>
        </w:rPr>
      </w:pPr>
      <w:r>
        <w:rPr>
          <w:rFonts w:ascii="Calibri" w:hAnsi="Calibri" w:cs="Arial"/>
          <w:b/>
          <w:bCs/>
        </w:rPr>
        <w:t xml:space="preserve">Objective: </w:t>
      </w:r>
      <w:r w:rsidRPr="00AB27BA">
        <w:rPr>
          <w:rFonts w:ascii="Calibri" w:hAnsi="Calibri" w:cs="Arial"/>
          <w:bCs/>
        </w:rPr>
        <w:t xml:space="preserve">The goal of the project is to increase your understanding of </w:t>
      </w:r>
      <w:r w:rsidR="00BF5808">
        <w:rPr>
          <w:rFonts w:ascii="Calibri" w:hAnsi="Calibri" w:cs="Arial"/>
          <w:bCs/>
        </w:rPr>
        <w:t xml:space="preserve">energy and momentum </w:t>
      </w:r>
      <w:r w:rsidRPr="00AB27BA">
        <w:rPr>
          <w:rFonts w:ascii="Calibri" w:hAnsi="Calibri" w:cs="Arial"/>
          <w:bCs/>
        </w:rPr>
        <w:t xml:space="preserve">by building a </w:t>
      </w:r>
      <w:r w:rsidR="00BF5808">
        <w:rPr>
          <w:rFonts w:ascii="Calibri" w:hAnsi="Calibri" w:cs="Arial"/>
          <w:bCs/>
        </w:rPr>
        <w:t>mousetrap car</w:t>
      </w:r>
      <w:r w:rsidRPr="00AB27BA">
        <w:rPr>
          <w:rFonts w:ascii="Calibri" w:hAnsi="Calibri" w:cs="Arial"/>
          <w:bCs/>
        </w:rPr>
        <w:t xml:space="preserve"> t</w:t>
      </w:r>
      <w:r>
        <w:rPr>
          <w:rFonts w:ascii="Calibri" w:hAnsi="Calibri" w:cs="Arial"/>
          <w:bCs/>
        </w:rPr>
        <w:t xml:space="preserve">o </w:t>
      </w:r>
      <w:r w:rsidR="00DE2127">
        <w:rPr>
          <w:rFonts w:ascii="Calibri" w:hAnsi="Calibri" w:cs="Arial"/>
          <w:bCs/>
        </w:rPr>
        <w:t xml:space="preserve">compete in </w:t>
      </w:r>
      <w:r w:rsidR="00BF5808">
        <w:rPr>
          <w:rFonts w:ascii="Calibri" w:hAnsi="Calibri" w:cs="Arial"/>
          <w:bCs/>
        </w:rPr>
        <w:t>class</w:t>
      </w:r>
      <w:r w:rsidRPr="00AB27BA">
        <w:rPr>
          <w:rFonts w:ascii="Calibri" w:hAnsi="Calibri" w:cs="Arial"/>
          <w:bCs/>
        </w:rPr>
        <w:t>.</w:t>
      </w:r>
    </w:p>
    <w:p w14:paraId="4BDAAF2C" w14:textId="77777777" w:rsidR="00AB27BA" w:rsidRDefault="00AB27BA" w:rsidP="00AB27BA">
      <w:pPr>
        <w:rPr>
          <w:rFonts w:ascii="Calibri" w:hAnsi="Calibri" w:cs="Arial"/>
          <w:bCs/>
        </w:rPr>
      </w:pPr>
      <w:r>
        <w:rPr>
          <w:rFonts w:ascii="Calibri" w:hAnsi="Calibri" w:cs="Arial"/>
          <w:b/>
          <w:bCs/>
        </w:rPr>
        <w:t>Details:</w:t>
      </w:r>
      <w:r>
        <w:rPr>
          <w:rFonts w:ascii="Calibri" w:hAnsi="Calibri" w:cs="Arial"/>
          <w:bCs/>
        </w:rPr>
        <w:t xml:space="preserve"> </w:t>
      </w:r>
    </w:p>
    <w:p w14:paraId="1F7F0161" w14:textId="77777777" w:rsidR="00AB27BA" w:rsidRDefault="00BF5808" w:rsidP="00BF5808">
      <w:pPr>
        <w:pStyle w:val="ListParagraph"/>
        <w:numPr>
          <w:ilvl w:val="0"/>
          <w:numId w:val="1"/>
        </w:numPr>
        <w:rPr>
          <w:rFonts w:ascii="Calibri" w:hAnsi="Calibri" w:cs="Arial"/>
          <w:bCs/>
        </w:rPr>
      </w:pPr>
      <w:r>
        <w:rPr>
          <w:rFonts w:ascii="Calibri" w:hAnsi="Calibri" w:cs="Arial"/>
          <w:bCs/>
        </w:rPr>
        <w:t xml:space="preserve">Cars should be made by </w:t>
      </w:r>
      <w:r w:rsidR="00B452B4">
        <w:rPr>
          <w:rFonts w:ascii="Calibri" w:hAnsi="Calibri" w:cs="Arial"/>
          <w:bCs/>
        </w:rPr>
        <w:t>groups no larger than two</w:t>
      </w:r>
    </w:p>
    <w:p w14:paraId="6664AA45" w14:textId="77777777" w:rsidR="00BF5808" w:rsidRDefault="00BF5808" w:rsidP="00BF5808">
      <w:pPr>
        <w:pStyle w:val="ListParagraph"/>
        <w:numPr>
          <w:ilvl w:val="0"/>
          <w:numId w:val="1"/>
        </w:numPr>
        <w:rPr>
          <w:rFonts w:ascii="Calibri" w:hAnsi="Calibri" w:cs="Arial"/>
          <w:bCs/>
        </w:rPr>
      </w:pPr>
      <w:r>
        <w:rPr>
          <w:rFonts w:ascii="Calibri" w:hAnsi="Calibri" w:cs="Arial"/>
          <w:bCs/>
        </w:rPr>
        <w:t>Each car can be powered by 1 mousetrap that is provided in class, no rat traps or multiple mouse traps</w:t>
      </w:r>
    </w:p>
    <w:p w14:paraId="3EE51692" w14:textId="77777777" w:rsidR="00BF5808" w:rsidRPr="00BF5808" w:rsidRDefault="00BF5808" w:rsidP="00BF5808">
      <w:pPr>
        <w:pStyle w:val="ListParagraph"/>
        <w:numPr>
          <w:ilvl w:val="0"/>
          <w:numId w:val="1"/>
        </w:numPr>
        <w:rPr>
          <w:rFonts w:ascii="Calibri" w:hAnsi="Calibri" w:cs="Arial"/>
          <w:bCs/>
        </w:rPr>
      </w:pPr>
      <w:r>
        <w:rPr>
          <w:rFonts w:ascii="Calibri" w:hAnsi="Calibri" w:cs="Arial"/>
          <w:bCs/>
        </w:rPr>
        <w:t xml:space="preserve">The race track will be </w:t>
      </w:r>
      <w:r w:rsidR="00DE2127">
        <w:rPr>
          <w:rFonts w:ascii="Calibri" w:hAnsi="Calibri" w:cs="Arial"/>
          <w:bCs/>
        </w:rPr>
        <w:t>the linoleum floor in school</w:t>
      </w:r>
    </w:p>
    <w:p w14:paraId="759FC264" w14:textId="7A0ED569" w:rsidR="00AB27BA" w:rsidRPr="00D560F7" w:rsidRDefault="00AB27BA" w:rsidP="00D560F7">
      <w:pPr>
        <w:pStyle w:val="ListParagraph"/>
        <w:numPr>
          <w:ilvl w:val="0"/>
          <w:numId w:val="1"/>
        </w:numPr>
        <w:rPr>
          <w:rFonts w:ascii="Calibri" w:hAnsi="Calibri" w:cs="Arial"/>
          <w:b/>
          <w:bCs/>
          <w:u w:val="single"/>
        </w:rPr>
      </w:pPr>
      <w:r w:rsidRPr="00D560F7">
        <w:rPr>
          <w:rFonts w:ascii="Calibri" w:hAnsi="Calibri" w:cs="Arial"/>
          <w:b/>
          <w:bCs/>
          <w:u w:val="single"/>
        </w:rPr>
        <w:t>The in class com</w:t>
      </w:r>
      <w:r w:rsidR="00BF5808">
        <w:rPr>
          <w:rFonts w:ascii="Calibri" w:hAnsi="Calibri" w:cs="Arial"/>
          <w:b/>
          <w:bCs/>
          <w:u w:val="single"/>
        </w:rPr>
        <w:t>petition day will be</w:t>
      </w:r>
      <w:r w:rsidR="005C5B61">
        <w:rPr>
          <w:rFonts w:ascii="Calibri" w:hAnsi="Calibri" w:cs="Arial"/>
          <w:b/>
          <w:bCs/>
          <w:u w:val="single"/>
        </w:rPr>
        <w:t xml:space="preserve"> your in class day the week of 4/5-4/8</w:t>
      </w:r>
    </w:p>
    <w:p w14:paraId="0CF170FD" w14:textId="77777777" w:rsidR="00AB27BA" w:rsidRDefault="00AB27BA" w:rsidP="00AB27BA">
      <w:pPr>
        <w:rPr>
          <w:rFonts w:ascii="Calibri" w:hAnsi="Calibri" w:cs="Arial"/>
          <w:b/>
          <w:bCs/>
        </w:rPr>
      </w:pPr>
      <w:r>
        <w:rPr>
          <w:rFonts w:ascii="Calibri" w:hAnsi="Calibri" w:cs="Arial"/>
          <w:b/>
          <w:bCs/>
        </w:rPr>
        <w:t>Grading rubric:</w:t>
      </w:r>
    </w:p>
    <w:tbl>
      <w:tblPr>
        <w:tblStyle w:val="TableGrid"/>
        <w:tblW w:w="0" w:type="auto"/>
        <w:tblLook w:val="04A0" w:firstRow="1" w:lastRow="0" w:firstColumn="1" w:lastColumn="0" w:noHBand="0" w:noVBand="1"/>
      </w:tblPr>
      <w:tblGrid>
        <w:gridCol w:w="3116"/>
        <w:gridCol w:w="3117"/>
      </w:tblGrid>
      <w:tr w:rsidR="00E120CE" w14:paraId="45F4DAB3" w14:textId="77777777" w:rsidTr="00AB7357">
        <w:tc>
          <w:tcPr>
            <w:tcW w:w="3116" w:type="dxa"/>
          </w:tcPr>
          <w:p w14:paraId="25885ABA" w14:textId="77777777" w:rsidR="00E120CE" w:rsidRPr="00AB27BA" w:rsidRDefault="00E120CE" w:rsidP="00AB27BA">
            <w:pPr>
              <w:jc w:val="center"/>
              <w:rPr>
                <w:rFonts w:ascii="Calibri" w:hAnsi="Calibri" w:cs="Arial"/>
                <w:bCs/>
              </w:rPr>
            </w:pPr>
            <w:r>
              <w:rPr>
                <w:rFonts w:ascii="Calibri" w:hAnsi="Calibri" w:cs="Arial"/>
                <w:bCs/>
              </w:rPr>
              <w:t>Grade</w:t>
            </w:r>
          </w:p>
        </w:tc>
        <w:tc>
          <w:tcPr>
            <w:tcW w:w="3117" w:type="dxa"/>
          </w:tcPr>
          <w:p w14:paraId="7B0D499D" w14:textId="77777777" w:rsidR="00E120CE" w:rsidRPr="00AB27BA" w:rsidRDefault="00E120CE" w:rsidP="00AB27BA">
            <w:pPr>
              <w:jc w:val="center"/>
              <w:rPr>
                <w:rFonts w:ascii="Calibri" w:hAnsi="Calibri" w:cs="Arial"/>
                <w:bCs/>
              </w:rPr>
            </w:pPr>
            <w:r>
              <w:rPr>
                <w:rFonts w:ascii="Calibri" w:hAnsi="Calibri" w:cs="Arial"/>
                <w:bCs/>
              </w:rPr>
              <w:t>Performance</w:t>
            </w:r>
          </w:p>
        </w:tc>
      </w:tr>
      <w:tr w:rsidR="00E120CE" w14:paraId="42072735" w14:textId="77777777" w:rsidTr="00AB7357">
        <w:tc>
          <w:tcPr>
            <w:tcW w:w="3116" w:type="dxa"/>
          </w:tcPr>
          <w:p w14:paraId="5D76F113" w14:textId="7C727FCC" w:rsidR="00E120CE" w:rsidRDefault="005C5B61" w:rsidP="002B43D5">
            <w:pPr>
              <w:jc w:val="center"/>
              <w:rPr>
                <w:rFonts w:ascii="Calibri" w:hAnsi="Calibri" w:cs="Arial"/>
                <w:bCs/>
              </w:rPr>
            </w:pPr>
            <w:r>
              <w:rPr>
                <w:rFonts w:ascii="Calibri" w:hAnsi="Calibri" w:cs="Arial"/>
                <w:bCs/>
              </w:rPr>
              <w:t>20/20</w:t>
            </w:r>
          </w:p>
        </w:tc>
        <w:tc>
          <w:tcPr>
            <w:tcW w:w="3117" w:type="dxa"/>
          </w:tcPr>
          <w:p w14:paraId="370B3CE5" w14:textId="7187D1FC" w:rsidR="00E120CE" w:rsidRPr="00DE2127" w:rsidRDefault="00E120CE" w:rsidP="00DE2127">
            <w:pPr>
              <w:jc w:val="center"/>
              <w:rPr>
                <w:rFonts w:ascii="Calibri" w:hAnsi="Calibri" w:cs="Arial"/>
                <w:bCs/>
              </w:rPr>
            </w:pPr>
            <w:r w:rsidRPr="00DE2127">
              <w:rPr>
                <w:rFonts w:ascii="Calibri" w:hAnsi="Calibri" w:cs="Arial"/>
                <w:bCs/>
              </w:rPr>
              <w:t>&gt;</w:t>
            </w:r>
            <w:r w:rsidR="005C5B61">
              <w:rPr>
                <w:rFonts w:ascii="Calibri" w:hAnsi="Calibri" w:cs="Arial"/>
                <w:bCs/>
              </w:rPr>
              <w:t>10</w:t>
            </w:r>
            <w:r>
              <w:rPr>
                <w:rFonts w:ascii="Calibri" w:hAnsi="Calibri" w:cs="Arial"/>
                <w:bCs/>
              </w:rPr>
              <w:t xml:space="preserve"> </w:t>
            </w:r>
            <w:r w:rsidRPr="00DE2127">
              <w:rPr>
                <w:rFonts w:ascii="Calibri" w:hAnsi="Calibri" w:cs="Arial"/>
                <w:bCs/>
              </w:rPr>
              <w:t>m</w:t>
            </w:r>
          </w:p>
        </w:tc>
      </w:tr>
      <w:tr w:rsidR="00E120CE" w14:paraId="70581BEE" w14:textId="77777777" w:rsidTr="00AB7357">
        <w:tc>
          <w:tcPr>
            <w:tcW w:w="3116" w:type="dxa"/>
          </w:tcPr>
          <w:p w14:paraId="2778029C" w14:textId="34C355AF" w:rsidR="00E120CE" w:rsidRDefault="005C5B61" w:rsidP="002B43D5">
            <w:pPr>
              <w:jc w:val="center"/>
              <w:rPr>
                <w:rFonts w:ascii="Calibri" w:hAnsi="Calibri" w:cs="Arial"/>
                <w:bCs/>
              </w:rPr>
            </w:pPr>
            <w:r>
              <w:rPr>
                <w:rFonts w:ascii="Calibri" w:hAnsi="Calibri" w:cs="Arial"/>
                <w:bCs/>
              </w:rPr>
              <w:t>19/20</w:t>
            </w:r>
          </w:p>
        </w:tc>
        <w:tc>
          <w:tcPr>
            <w:tcW w:w="3117" w:type="dxa"/>
          </w:tcPr>
          <w:p w14:paraId="4208D2CB" w14:textId="0CD32D01" w:rsidR="00E120CE" w:rsidRDefault="00E120CE" w:rsidP="00DE2127">
            <w:pPr>
              <w:jc w:val="center"/>
              <w:rPr>
                <w:rFonts w:ascii="Calibri" w:hAnsi="Calibri" w:cs="Arial"/>
                <w:bCs/>
              </w:rPr>
            </w:pPr>
            <w:r>
              <w:rPr>
                <w:rFonts w:ascii="Calibri" w:hAnsi="Calibri" w:cs="Arial"/>
                <w:bCs/>
              </w:rPr>
              <w:t>&gt;</w:t>
            </w:r>
            <w:r w:rsidR="005C5B61">
              <w:rPr>
                <w:rFonts w:ascii="Calibri" w:hAnsi="Calibri" w:cs="Arial"/>
                <w:bCs/>
              </w:rPr>
              <w:t>9</w:t>
            </w:r>
            <w:r>
              <w:rPr>
                <w:rFonts w:ascii="Calibri" w:hAnsi="Calibri" w:cs="Arial"/>
                <w:bCs/>
              </w:rPr>
              <w:t xml:space="preserve"> m</w:t>
            </w:r>
          </w:p>
        </w:tc>
      </w:tr>
      <w:tr w:rsidR="00E120CE" w14:paraId="5382472F" w14:textId="77777777" w:rsidTr="00AB7357">
        <w:tc>
          <w:tcPr>
            <w:tcW w:w="3116" w:type="dxa"/>
          </w:tcPr>
          <w:p w14:paraId="7F345EE9" w14:textId="4F4E81F6" w:rsidR="00E120CE" w:rsidRDefault="005C5B61" w:rsidP="002B43D5">
            <w:pPr>
              <w:jc w:val="center"/>
              <w:rPr>
                <w:rFonts w:ascii="Calibri" w:hAnsi="Calibri" w:cs="Arial"/>
                <w:bCs/>
              </w:rPr>
            </w:pPr>
            <w:r>
              <w:rPr>
                <w:rFonts w:ascii="Calibri" w:hAnsi="Calibri" w:cs="Arial"/>
                <w:bCs/>
              </w:rPr>
              <w:t>18/20</w:t>
            </w:r>
          </w:p>
        </w:tc>
        <w:tc>
          <w:tcPr>
            <w:tcW w:w="3117" w:type="dxa"/>
          </w:tcPr>
          <w:p w14:paraId="172A0EC0" w14:textId="635D3C0D" w:rsidR="00E120CE" w:rsidRDefault="00E120CE" w:rsidP="00DE2127">
            <w:pPr>
              <w:jc w:val="center"/>
              <w:rPr>
                <w:rFonts w:ascii="Calibri" w:hAnsi="Calibri" w:cs="Arial"/>
                <w:bCs/>
              </w:rPr>
            </w:pPr>
            <w:r>
              <w:rPr>
                <w:rFonts w:ascii="Calibri" w:hAnsi="Calibri" w:cs="Arial"/>
                <w:bCs/>
              </w:rPr>
              <w:t>&gt;</w:t>
            </w:r>
            <w:r w:rsidR="005C5B61">
              <w:rPr>
                <w:rFonts w:ascii="Calibri" w:hAnsi="Calibri" w:cs="Arial"/>
                <w:bCs/>
              </w:rPr>
              <w:t>8</w:t>
            </w:r>
            <w:r>
              <w:rPr>
                <w:rFonts w:ascii="Calibri" w:hAnsi="Calibri" w:cs="Arial"/>
                <w:bCs/>
              </w:rPr>
              <w:t xml:space="preserve"> m</w:t>
            </w:r>
          </w:p>
        </w:tc>
      </w:tr>
      <w:tr w:rsidR="00E120CE" w14:paraId="1B7D3C05" w14:textId="77777777" w:rsidTr="00AB7357">
        <w:tc>
          <w:tcPr>
            <w:tcW w:w="3116" w:type="dxa"/>
          </w:tcPr>
          <w:p w14:paraId="47F1BC0D" w14:textId="5B770038" w:rsidR="00E120CE" w:rsidRDefault="005C5B61" w:rsidP="002B43D5">
            <w:pPr>
              <w:jc w:val="center"/>
              <w:rPr>
                <w:rFonts w:ascii="Calibri" w:hAnsi="Calibri" w:cs="Arial"/>
                <w:bCs/>
              </w:rPr>
            </w:pPr>
            <w:r>
              <w:rPr>
                <w:rFonts w:ascii="Calibri" w:hAnsi="Calibri" w:cs="Arial"/>
                <w:bCs/>
              </w:rPr>
              <w:t>17.5/20</w:t>
            </w:r>
          </w:p>
        </w:tc>
        <w:tc>
          <w:tcPr>
            <w:tcW w:w="3117" w:type="dxa"/>
          </w:tcPr>
          <w:p w14:paraId="1FC820BB" w14:textId="1BFC300A" w:rsidR="00E120CE" w:rsidRDefault="00E120CE" w:rsidP="00BF5808">
            <w:pPr>
              <w:jc w:val="center"/>
              <w:rPr>
                <w:rFonts w:ascii="Calibri" w:hAnsi="Calibri" w:cs="Arial"/>
                <w:bCs/>
              </w:rPr>
            </w:pPr>
            <w:r>
              <w:rPr>
                <w:rFonts w:ascii="Calibri" w:hAnsi="Calibri" w:cs="Arial"/>
                <w:bCs/>
              </w:rPr>
              <w:t>&gt;</w:t>
            </w:r>
            <w:r w:rsidR="005C5B61">
              <w:rPr>
                <w:rFonts w:ascii="Calibri" w:hAnsi="Calibri" w:cs="Arial"/>
                <w:bCs/>
              </w:rPr>
              <w:t>7</w:t>
            </w:r>
            <w:r>
              <w:rPr>
                <w:rFonts w:ascii="Calibri" w:hAnsi="Calibri" w:cs="Arial"/>
                <w:bCs/>
              </w:rPr>
              <w:t xml:space="preserve"> m</w:t>
            </w:r>
          </w:p>
        </w:tc>
      </w:tr>
      <w:tr w:rsidR="00E120CE" w14:paraId="44F83F25" w14:textId="77777777" w:rsidTr="00AB7357">
        <w:tc>
          <w:tcPr>
            <w:tcW w:w="3116" w:type="dxa"/>
          </w:tcPr>
          <w:p w14:paraId="2E745C84" w14:textId="600FE99D" w:rsidR="00E120CE" w:rsidRDefault="005C5B61" w:rsidP="002B43D5">
            <w:pPr>
              <w:jc w:val="center"/>
              <w:rPr>
                <w:rFonts w:ascii="Calibri" w:hAnsi="Calibri" w:cs="Arial"/>
                <w:bCs/>
              </w:rPr>
            </w:pPr>
            <w:r>
              <w:rPr>
                <w:rFonts w:ascii="Calibri" w:hAnsi="Calibri" w:cs="Arial"/>
                <w:bCs/>
              </w:rPr>
              <w:t>17/20</w:t>
            </w:r>
          </w:p>
        </w:tc>
        <w:tc>
          <w:tcPr>
            <w:tcW w:w="3117" w:type="dxa"/>
          </w:tcPr>
          <w:p w14:paraId="410DFF7B" w14:textId="039376F8" w:rsidR="00E120CE" w:rsidRDefault="00E120CE" w:rsidP="00BF5808">
            <w:pPr>
              <w:jc w:val="center"/>
              <w:rPr>
                <w:rFonts w:ascii="Calibri" w:hAnsi="Calibri" w:cs="Arial"/>
                <w:bCs/>
              </w:rPr>
            </w:pPr>
            <w:r>
              <w:rPr>
                <w:rFonts w:ascii="Calibri" w:hAnsi="Calibri" w:cs="Arial"/>
                <w:bCs/>
              </w:rPr>
              <w:t>&gt;</w:t>
            </w:r>
            <w:r w:rsidR="005C5B61">
              <w:rPr>
                <w:rFonts w:ascii="Calibri" w:hAnsi="Calibri" w:cs="Arial"/>
                <w:bCs/>
              </w:rPr>
              <w:t>6</w:t>
            </w:r>
            <w:r>
              <w:rPr>
                <w:rFonts w:ascii="Calibri" w:hAnsi="Calibri" w:cs="Arial"/>
                <w:bCs/>
              </w:rPr>
              <w:t xml:space="preserve"> m</w:t>
            </w:r>
          </w:p>
        </w:tc>
      </w:tr>
      <w:tr w:rsidR="00E120CE" w14:paraId="0B630A93" w14:textId="77777777" w:rsidTr="00AB7357">
        <w:tc>
          <w:tcPr>
            <w:tcW w:w="3116" w:type="dxa"/>
          </w:tcPr>
          <w:p w14:paraId="029B41D7" w14:textId="41F3B887" w:rsidR="00E120CE" w:rsidRDefault="005C5B61" w:rsidP="002B43D5">
            <w:pPr>
              <w:jc w:val="center"/>
              <w:rPr>
                <w:rFonts w:ascii="Calibri" w:hAnsi="Calibri" w:cs="Arial"/>
                <w:bCs/>
              </w:rPr>
            </w:pPr>
            <w:r>
              <w:rPr>
                <w:rFonts w:ascii="Calibri" w:hAnsi="Calibri" w:cs="Arial"/>
                <w:bCs/>
              </w:rPr>
              <w:t>16.5/20</w:t>
            </w:r>
          </w:p>
        </w:tc>
        <w:tc>
          <w:tcPr>
            <w:tcW w:w="3117" w:type="dxa"/>
          </w:tcPr>
          <w:p w14:paraId="19398EF4" w14:textId="189AB13C" w:rsidR="00E120CE" w:rsidRDefault="00E120CE" w:rsidP="00DE2127">
            <w:pPr>
              <w:jc w:val="center"/>
              <w:rPr>
                <w:rFonts w:ascii="Calibri" w:hAnsi="Calibri" w:cs="Arial"/>
                <w:bCs/>
              </w:rPr>
            </w:pPr>
            <w:r>
              <w:rPr>
                <w:rFonts w:ascii="Calibri" w:hAnsi="Calibri" w:cs="Arial"/>
                <w:bCs/>
              </w:rPr>
              <w:t>&gt;</w:t>
            </w:r>
            <w:r w:rsidR="005C5B61">
              <w:rPr>
                <w:rFonts w:ascii="Calibri" w:hAnsi="Calibri" w:cs="Arial"/>
                <w:bCs/>
              </w:rPr>
              <w:t>5</w:t>
            </w:r>
            <w:r>
              <w:rPr>
                <w:rFonts w:ascii="Calibri" w:hAnsi="Calibri" w:cs="Arial"/>
                <w:bCs/>
              </w:rPr>
              <w:t xml:space="preserve"> m</w:t>
            </w:r>
          </w:p>
        </w:tc>
      </w:tr>
      <w:tr w:rsidR="00E120CE" w14:paraId="639C6213" w14:textId="77777777" w:rsidTr="00AB7357">
        <w:tc>
          <w:tcPr>
            <w:tcW w:w="3116" w:type="dxa"/>
          </w:tcPr>
          <w:p w14:paraId="7199680A" w14:textId="5CC09566" w:rsidR="00E120CE" w:rsidRDefault="005C5B61" w:rsidP="002B43D5">
            <w:pPr>
              <w:jc w:val="center"/>
              <w:rPr>
                <w:rFonts w:ascii="Calibri" w:hAnsi="Calibri" w:cs="Arial"/>
                <w:bCs/>
              </w:rPr>
            </w:pPr>
            <w:r>
              <w:rPr>
                <w:rFonts w:ascii="Calibri" w:hAnsi="Calibri" w:cs="Arial"/>
                <w:bCs/>
              </w:rPr>
              <w:t>16/20</w:t>
            </w:r>
          </w:p>
        </w:tc>
        <w:tc>
          <w:tcPr>
            <w:tcW w:w="3117" w:type="dxa"/>
          </w:tcPr>
          <w:p w14:paraId="25394224" w14:textId="5BD081DC" w:rsidR="00E120CE" w:rsidRDefault="00E120CE" w:rsidP="00DE2127">
            <w:pPr>
              <w:jc w:val="center"/>
              <w:rPr>
                <w:rFonts w:ascii="Calibri" w:hAnsi="Calibri" w:cs="Arial"/>
                <w:bCs/>
              </w:rPr>
            </w:pPr>
            <w:r>
              <w:rPr>
                <w:rFonts w:ascii="Calibri" w:hAnsi="Calibri" w:cs="Arial"/>
                <w:bCs/>
              </w:rPr>
              <w:t>&gt;</w:t>
            </w:r>
            <w:r w:rsidR="005C5B61">
              <w:rPr>
                <w:rFonts w:ascii="Calibri" w:hAnsi="Calibri" w:cs="Arial"/>
                <w:bCs/>
              </w:rPr>
              <w:t>4</w:t>
            </w:r>
            <w:r>
              <w:rPr>
                <w:rFonts w:ascii="Calibri" w:hAnsi="Calibri" w:cs="Arial"/>
                <w:bCs/>
              </w:rPr>
              <w:t xml:space="preserve"> m</w:t>
            </w:r>
          </w:p>
        </w:tc>
      </w:tr>
      <w:tr w:rsidR="00E120CE" w14:paraId="785B8F01" w14:textId="77777777" w:rsidTr="00AB7357">
        <w:tc>
          <w:tcPr>
            <w:tcW w:w="3116" w:type="dxa"/>
          </w:tcPr>
          <w:p w14:paraId="47E64DBB" w14:textId="57477773" w:rsidR="00E120CE" w:rsidRDefault="005C5B61" w:rsidP="002B43D5">
            <w:pPr>
              <w:jc w:val="center"/>
              <w:rPr>
                <w:rFonts w:ascii="Calibri" w:hAnsi="Calibri" w:cs="Arial"/>
                <w:bCs/>
              </w:rPr>
            </w:pPr>
            <w:r>
              <w:rPr>
                <w:rFonts w:ascii="Calibri" w:hAnsi="Calibri" w:cs="Arial"/>
                <w:bCs/>
              </w:rPr>
              <w:t>15.5/20</w:t>
            </w:r>
          </w:p>
        </w:tc>
        <w:tc>
          <w:tcPr>
            <w:tcW w:w="3117" w:type="dxa"/>
          </w:tcPr>
          <w:p w14:paraId="6940DC97" w14:textId="0D70D8E3" w:rsidR="00E120CE" w:rsidRDefault="00E120CE" w:rsidP="00DE2127">
            <w:pPr>
              <w:jc w:val="center"/>
              <w:rPr>
                <w:rFonts w:ascii="Calibri" w:hAnsi="Calibri" w:cs="Arial"/>
                <w:bCs/>
              </w:rPr>
            </w:pPr>
            <w:r>
              <w:rPr>
                <w:rFonts w:ascii="Calibri" w:hAnsi="Calibri" w:cs="Arial"/>
                <w:bCs/>
              </w:rPr>
              <w:t>&gt;</w:t>
            </w:r>
            <w:r w:rsidR="005C5B61">
              <w:rPr>
                <w:rFonts w:ascii="Calibri" w:hAnsi="Calibri" w:cs="Arial"/>
                <w:bCs/>
              </w:rPr>
              <w:t>3</w:t>
            </w:r>
            <w:r>
              <w:rPr>
                <w:rFonts w:ascii="Calibri" w:hAnsi="Calibri" w:cs="Arial"/>
                <w:bCs/>
              </w:rPr>
              <w:t xml:space="preserve"> m</w:t>
            </w:r>
          </w:p>
        </w:tc>
      </w:tr>
      <w:tr w:rsidR="00E120CE" w14:paraId="5772B08E" w14:textId="77777777" w:rsidTr="00AB7357">
        <w:tc>
          <w:tcPr>
            <w:tcW w:w="3116" w:type="dxa"/>
          </w:tcPr>
          <w:p w14:paraId="3A2398D0" w14:textId="7F97AA06" w:rsidR="00E120CE" w:rsidRDefault="005C5B61" w:rsidP="002B43D5">
            <w:pPr>
              <w:jc w:val="center"/>
              <w:rPr>
                <w:rFonts w:ascii="Calibri" w:hAnsi="Calibri" w:cs="Arial"/>
                <w:bCs/>
              </w:rPr>
            </w:pPr>
            <w:r>
              <w:rPr>
                <w:rFonts w:ascii="Calibri" w:hAnsi="Calibri" w:cs="Arial"/>
                <w:bCs/>
              </w:rPr>
              <w:t>15/20</w:t>
            </w:r>
          </w:p>
        </w:tc>
        <w:tc>
          <w:tcPr>
            <w:tcW w:w="3117" w:type="dxa"/>
          </w:tcPr>
          <w:p w14:paraId="02AA39A9" w14:textId="571A5F29" w:rsidR="00E120CE" w:rsidRDefault="00E120CE" w:rsidP="00DE2127">
            <w:pPr>
              <w:jc w:val="center"/>
              <w:rPr>
                <w:rFonts w:ascii="Calibri" w:hAnsi="Calibri" w:cs="Arial"/>
                <w:bCs/>
              </w:rPr>
            </w:pPr>
            <w:r>
              <w:rPr>
                <w:rFonts w:ascii="Calibri" w:hAnsi="Calibri" w:cs="Arial"/>
                <w:bCs/>
              </w:rPr>
              <w:t>&gt;</w:t>
            </w:r>
            <w:r w:rsidR="005C5B61">
              <w:rPr>
                <w:rFonts w:ascii="Calibri" w:hAnsi="Calibri" w:cs="Arial"/>
                <w:bCs/>
              </w:rPr>
              <w:t>2</w:t>
            </w:r>
            <w:r>
              <w:rPr>
                <w:rFonts w:ascii="Calibri" w:hAnsi="Calibri" w:cs="Arial"/>
                <w:bCs/>
              </w:rPr>
              <w:t xml:space="preserve"> m</w:t>
            </w:r>
          </w:p>
        </w:tc>
      </w:tr>
      <w:tr w:rsidR="00E120CE" w14:paraId="2028EF52" w14:textId="77777777" w:rsidTr="00AB7357">
        <w:tc>
          <w:tcPr>
            <w:tcW w:w="3116" w:type="dxa"/>
          </w:tcPr>
          <w:p w14:paraId="1B381B10" w14:textId="02912E88" w:rsidR="00E120CE" w:rsidRDefault="005C5B61" w:rsidP="002B43D5">
            <w:pPr>
              <w:jc w:val="center"/>
              <w:rPr>
                <w:rFonts w:ascii="Calibri" w:hAnsi="Calibri" w:cs="Arial"/>
                <w:bCs/>
              </w:rPr>
            </w:pPr>
            <w:r>
              <w:rPr>
                <w:rFonts w:ascii="Calibri" w:hAnsi="Calibri" w:cs="Arial"/>
                <w:bCs/>
              </w:rPr>
              <w:t>14.5/20</w:t>
            </w:r>
          </w:p>
        </w:tc>
        <w:tc>
          <w:tcPr>
            <w:tcW w:w="3117" w:type="dxa"/>
          </w:tcPr>
          <w:p w14:paraId="5272FB8B" w14:textId="09531E15" w:rsidR="00E120CE" w:rsidRDefault="005C5B61" w:rsidP="00DE2127">
            <w:pPr>
              <w:jc w:val="center"/>
              <w:rPr>
                <w:rFonts w:ascii="Calibri" w:hAnsi="Calibri" w:cs="Arial"/>
                <w:bCs/>
              </w:rPr>
            </w:pPr>
            <w:r>
              <w:rPr>
                <w:rFonts w:ascii="Calibri" w:hAnsi="Calibri" w:cs="Arial"/>
                <w:bCs/>
              </w:rPr>
              <w:t>&gt;1 m</w:t>
            </w:r>
          </w:p>
        </w:tc>
      </w:tr>
    </w:tbl>
    <w:p w14:paraId="016B6D44" w14:textId="579346C4" w:rsidR="00AB27BA" w:rsidRDefault="00AB27BA" w:rsidP="00D560F7">
      <w:pPr>
        <w:rPr>
          <w:rFonts w:ascii="Calibri" w:hAnsi="Calibri" w:cs="Arial"/>
          <w:b/>
          <w:bCs/>
        </w:rPr>
      </w:pPr>
    </w:p>
    <w:p w14:paraId="480EB13B" w14:textId="75AF5BF5" w:rsidR="00E120CE" w:rsidRPr="00E120CE" w:rsidRDefault="00E120CE" w:rsidP="00D560F7">
      <w:pPr>
        <w:rPr>
          <w:rFonts w:ascii="Calibri" w:hAnsi="Calibri" w:cs="Arial"/>
        </w:rPr>
      </w:pPr>
      <w:r>
        <w:rPr>
          <w:rFonts w:ascii="Calibri" w:hAnsi="Calibri" w:cs="Arial"/>
        </w:rPr>
        <w:t xml:space="preserve">For your design grade your group must submit a written flow chart of </w:t>
      </w:r>
      <w:r w:rsidR="005C5B61">
        <w:rPr>
          <w:rFonts w:ascii="Calibri" w:hAnsi="Calibri" w:cs="Arial"/>
        </w:rPr>
        <w:t>design iterations (what design did you start with? What changes did you make? and why?)</w:t>
      </w:r>
    </w:p>
    <w:p w14:paraId="114B6E92" w14:textId="77777777" w:rsidR="00D560F7" w:rsidRDefault="00D560F7" w:rsidP="00D560F7">
      <w:pPr>
        <w:rPr>
          <w:rFonts w:ascii="Calibri" w:hAnsi="Calibri" w:cs="Arial"/>
          <w:b/>
          <w:bCs/>
        </w:rPr>
      </w:pPr>
      <w:r>
        <w:rPr>
          <w:rFonts w:ascii="Calibri" w:hAnsi="Calibri" w:cs="Arial"/>
          <w:b/>
          <w:bCs/>
        </w:rPr>
        <w:t xml:space="preserve">Final grade is 50% </w:t>
      </w:r>
      <w:r w:rsidR="00BF5808">
        <w:rPr>
          <w:rFonts w:ascii="Calibri" w:hAnsi="Calibri" w:cs="Arial"/>
          <w:b/>
          <w:bCs/>
        </w:rPr>
        <w:t>Performance</w:t>
      </w:r>
      <w:r>
        <w:rPr>
          <w:rFonts w:ascii="Calibri" w:hAnsi="Calibri" w:cs="Arial"/>
          <w:b/>
          <w:bCs/>
        </w:rPr>
        <w:t xml:space="preserve"> and 50% </w:t>
      </w:r>
      <w:r w:rsidR="00D9162F">
        <w:rPr>
          <w:rFonts w:ascii="Calibri" w:hAnsi="Calibri" w:cs="Arial"/>
          <w:b/>
          <w:bCs/>
        </w:rPr>
        <w:t>Design</w:t>
      </w:r>
    </w:p>
    <w:sectPr w:rsidR="00D56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47747"/>
    <w:multiLevelType w:val="hybridMultilevel"/>
    <w:tmpl w:val="5B461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43462"/>
    <w:multiLevelType w:val="hybridMultilevel"/>
    <w:tmpl w:val="095424B8"/>
    <w:lvl w:ilvl="0" w:tplc="48C63B36">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7BA"/>
    <w:rsid w:val="0006064F"/>
    <w:rsid w:val="00250491"/>
    <w:rsid w:val="002B43D5"/>
    <w:rsid w:val="002D3EE6"/>
    <w:rsid w:val="002E45A3"/>
    <w:rsid w:val="005C5B61"/>
    <w:rsid w:val="00640635"/>
    <w:rsid w:val="006676C3"/>
    <w:rsid w:val="006B35DF"/>
    <w:rsid w:val="006C33EE"/>
    <w:rsid w:val="00751425"/>
    <w:rsid w:val="0085120D"/>
    <w:rsid w:val="00887337"/>
    <w:rsid w:val="008B5CC2"/>
    <w:rsid w:val="00AB27BA"/>
    <w:rsid w:val="00B452B4"/>
    <w:rsid w:val="00BF5808"/>
    <w:rsid w:val="00C446A0"/>
    <w:rsid w:val="00CD1860"/>
    <w:rsid w:val="00D560F7"/>
    <w:rsid w:val="00D9162F"/>
    <w:rsid w:val="00DE2127"/>
    <w:rsid w:val="00E049A5"/>
    <w:rsid w:val="00E120CE"/>
    <w:rsid w:val="00E8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42ECF"/>
  <w15:chartTrackingRefBased/>
  <w15:docId w15:val="{FD34ABF7-7EA4-4AB4-B5DD-74FE3243E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2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60F7"/>
    <w:pPr>
      <w:ind w:left="720"/>
      <w:contextualSpacing/>
    </w:pPr>
  </w:style>
  <w:style w:type="paragraph" w:styleId="BalloonText">
    <w:name w:val="Balloon Text"/>
    <w:basedOn w:val="Normal"/>
    <w:link w:val="BalloonTextChar"/>
    <w:uiPriority w:val="99"/>
    <w:semiHidden/>
    <w:unhideWhenUsed/>
    <w:rsid w:val="007514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5610</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Harvell</dc:creator>
  <cp:keywords/>
  <dc:description/>
  <cp:lastModifiedBy>Harvell, James (MHS)</cp:lastModifiedBy>
  <cp:revision>23</cp:revision>
  <cp:lastPrinted>2019-01-04T12:20:00Z</cp:lastPrinted>
  <dcterms:created xsi:type="dcterms:W3CDTF">2014-11-07T12:05:00Z</dcterms:created>
  <dcterms:modified xsi:type="dcterms:W3CDTF">2021-03-22T12:47:00Z</dcterms:modified>
</cp:coreProperties>
</file>