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19C31" w14:textId="42431AFA" w:rsidR="00C434E7" w:rsidRDefault="00203B5D">
      <w:r>
        <w:t>Alachua County Tree Metadata</w:t>
      </w:r>
    </w:p>
    <w:p w14:paraId="236EC12A" w14:textId="6AF521A7" w:rsidR="00203B5D" w:rsidRDefault="00203B5D"/>
    <w:p w14:paraId="5918E2C0" w14:textId="5D54126B" w:rsidR="00203B5D" w:rsidRDefault="00203B5D">
      <w:r>
        <w:t>CN - unique id</w:t>
      </w:r>
    </w:p>
    <w:p w14:paraId="7D538D3A" w14:textId="291F0CBC" w:rsidR="00203B5D" w:rsidRDefault="00203B5D">
      <w:r>
        <w:t>INVYR - Year of Inventory</w:t>
      </w:r>
    </w:p>
    <w:p w14:paraId="273856E6" w14:textId="5F2D4D1C" w:rsidR="00203B5D" w:rsidRDefault="00203B5D">
      <w:r>
        <w:t>STATECD - FIPS code for the state</w:t>
      </w:r>
    </w:p>
    <w:p w14:paraId="1B4269CB" w14:textId="25CD8F1C" w:rsidR="00203B5D" w:rsidRDefault="00203B5D" w:rsidP="00203B5D">
      <w:r>
        <w:t>UNIT</w:t>
      </w:r>
      <w:r>
        <w:t xml:space="preserve">CD - FS code for the </w:t>
      </w:r>
      <w:r>
        <w:t>region</w:t>
      </w:r>
    </w:p>
    <w:p w14:paraId="640EA49B" w14:textId="44DA3C38" w:rsidR="00203B5D" w:rsidRDefault="00203B5D" w:rsidP="00203B5D">
      <w:r>
        <w:t>COUNTY</w:t>
      </w:r>
      <w:r>
        <w:t xml:space="preserve">CD - FIPS code for the </w:t>
      </w:r>
      <w:r>
        <w:t>county</w:t>
      </w:r>
    </w:p>
    <w:p w14:paraId="034506BD" w14:textId="2F217B60" w:rsidR="00203B5D" w:rsidRDefault="00203B5D" w:rsidP="00203B5D">
      <w:r>
        <w:t>PLOT - Plot id number</w:t>
      </w:r>
    </w:p>
    <w:p w14:paraId="3286CBA5" w14:textId="0D98158B" w:rsidR="00203B5D" w:rsidRDefault="00203B5D" w:rsidP="00203B5D">
      <w:r>
        <w:t>SUBP - Subplot id number</w:t>
      </w:r>
    </w:p>
    <w:p w14:paraId="1E7F2D9F" w14:textId="4D4196A5" w:rsidR="00203B5D" w:rsidRDefault="00203B5D" w:rsidP="00203B5D">
      <w:r>
        <w:t>TREE - Tree number by subplot</w:t>
      </w:r>
    </w:p>
    <w:p w14:paraId="683D1C91" w14:textId="21070C49" w:rsidR="00203B5D" w:rsidRDefault="00203B5D" w:rsidP="00203B5D">
      <w:r>
        <w:t>CONDID - Land use condition code</w:t>
      </w:r>
    </w:p>
    <w:p w14:paraId="266F0CF6" w14:textId="13B49194" w:rsidR="00203B5D" w:rsidRDefault="00203B5D" w:rsidP="00203B5D">
      <w:r>
        <w:t>AZIMUTH - magnetic bearing from subplot center of the tree</w:t>
      </w:r>
    </w:p>
    <w:p w14:paraId="11419D9B" w14:textId="2647D6A2" w:rsidR="00203B5D" w:rsidRDefault="00203B5D" w:rsidP="00203B5D">
      <w:r>
        <w:t>DIST - Distance from subplot center of the tree</w:t>
      </w:r>
    </w:p>
    <w:p w14:paraId="2D01D95F" w14:textId="17178E42" w:rsidR="00203B5D" w:rsidRDefault="00203B5D" w:rsidP="00203B5D">
      <w:r>
        <w:t>PREVCON - previous</w:t>
      </w:r>
      <w:r w:rsidRPr="00203B5D">
        <w:t xml:space="preserve"> </w:t>
      </w:r>
      <w:r>
        <w:t>Land use condition code</w:t>
      </w:r>
    </w:p>
    <w:p w14:paraId="7DB92B5A" w14:textId="52FDFB44" w:rsidR="00203B5D" w:rsidRDefault="00203B5D" w:rsidP="00203B5D">
      <w:r>
        <w:t>STATUSCD - Alive, dead or removed (1,2,3, respectively)</w:t>
      </w:r>
    </w:p>
    <w:p w14:paraId="36B09349" w14:textId="104908E7" w:rsidR="00203B5D" w:rsidRDefault="00203B5D" w:rsidP="00203B5D">
      <w:r>
        <w:t>SPCD - FS species code</w:t>
      </w:r>
    </w:p>
    <w:p w14:paraId="5CE72D1B" w14:textId="5C899500" w:rsidR="00203B5D" w:rsidRDefault="00203B5D" w:rsidP="00203B5D">
      <w:r>
        <w:t>DIA - diameter of tree at point of measurement</w:t>
      </w:r>
    </w:p>
    <w:p w14:paraId="25260E06" w14:textId="00AB8C7E" w:rsidR="00203B5D" w:rsidRDefault="00203B5D" w:rsidP="00203B5D">
      <w:r>
        <w:t xml:space="preserve">DIAHT - height the diameter was </w:t>
      </w:r>
      <w:proofErr w:type="gramStart"/>
      <w:r>
        <w:t>take</w:t>
      </w:r>
      <w:proofErr w:type="gramEnd"/>
      <w:r>
        <w:t xml:space="preserve"> (1 is standard DBH)</w:t>
      </w:r>
    </w:p>
    <w:p w14:paraId="50398182" w14:textId="74BF2F7A" w:rsidR="00203B5D" w:rsidRDefault="00203B5D" w:rsidP="00203B5D">
      <w:r>
        <w:t>HT - Height of tree in feet</w:t>
      </w:r>
    </w:p>
    <w:p w14:paraId="658D584C" w14:textId="4527D438" w:rsidR="00203B5D" w:rsidRDefault="00203B5D" w:rsidP="00203B5D">
      <w:r>
        <w:t>HTCD - method for taking the height</w:t>
      </w:r>
    </w:p>
    <w:p w14:paraId="240537D8" w14:textId="04083D7C" w:rsidR="00203B5D" w:rsidRDefault="00203B5D" w:rsidP="00203B5D">
      <w:r>
        <w:t xml:space="preserve">ACTUALHT - height of </w:t>
      </w:r>
      <w:proofErr w:type="gramStart"/>
      <w:r>
        <w:t>tree top</w:t>
      </w:r>
      <w:proofErr w:type="gramEnd"/>
    </w:p>
    <w:p w14:paraId="4B2B66A8" w14:textId="6DA3F280" w:rsidR="00203B5D" w:rsidRDefault="00203B5D" w:rsidP="00203B5D">
      <w:r>
        <w:t>TREECLCD - Tree class code</w:t>
      </w:r>
    </w:p>
    <w:p w14:paraId="459B1987" w14:textId="78BF795B" w:rsidR="00203B5D" w:rsidRDefault="00203B5D" w:rsidP="00203B5D">
      <w:r>
        <w:t>CR - crown ratio of the tree</w:t>
      </w:r>
    </w:p>
    <w:p w14:paraId="649F7E55" w14:textId="6B89360D" w:rsidR="00203B5D" w:rsidRDefault="00203B5D" w:rsidP="00203B5D">
      <w:r>
        <w:t>CCLCD - Crown light code</w:t>
      </w:r>
    </w:p>
    <w:p w14:paraId="09EB8829" w14:textId="29617F1A" w:rsidR="00203B5D" w:rsidRDefault="00203B5D" w:rsidP="00203B5D">
      <w:r>
        <w:t>TREEGRCD - Tree growth code</w:t>
      </w:r>
    </w:p>
    <w:p w14:paraId="1C55DC5E" w14:textId="5D58F11A" w:rsidR="00203B5D" w:rsidRDefault="00203B5D" w:rsidP="00203B5D">
      <w:r>
        <w:t>AGENTCD - agent of mortality code</w:t>
      </w:r>
    </w:p>
    <w:p w14:paraId="3826689C" w14:textId="433D5CB5" w:rsidR="00203B5D" w:rsidRDefault="00203B5D" w:rsidP="00203B5D">
      <w:r>
        <w:t>CULL - percent rot in the tree</w:t>
      </w:r>
    </w:p>
    <w:p w14:paraId="241A545D" w14:textId="2AB65FE3" w:rsidR="00203B5D" w:rsidRDefault="00203B5D" w:rsidP="00203B5D">
      <w:r>
        <w:t>FGROWCD - Expansion factor for growth</w:t>
      </w:r>
    </w:p>
    <w:p w14:paraId="31894A4D" w14:textId="3BA2EE81" w:rsidR="00203B5D" w:rsidRDefault="00203B5D" w:rsidP="00203B5D">
      <w:proofErr w:type="spellStart"/>
      <w:r>
        <w:t>ba</w:t>
      </w:r>
      <w:proofErr w:type="spellEnd"/>
      <w:r>
        <w:t xml:space="preserve"> - Basal are in square feet</w:t>
      </w:r>
      <w:bookmarkStart w:id="0" w:name="_GoBack"/>
      <w:bookmarkEnd w:id="0"/>
    </w:p>
    <w:p w14:paraId="2E9979BB" w14:textId="77777777" w:rsidR="00203B5D" w:rsidRDefault="00203B5D" w:rsidP="00203B5D"/>
    <w:p w14:paraId="67F41E7C" w14:textId="5DE1560E" w:rsidR="00203B5D" w:rsidRDefault="00203B5D"/>
    <w:p w14:paraId="28AF319A" w14:textId="77777777" w:rsidR="00203B5D" w:rsidRDefault="00203B5D"/>
    <w:sectPr w:rsidR="0020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5D"/>
    <w:rsid w:val="00203B5D"/>
    <w:rsid w:val="00C4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F9C6"/>
  <w15:chartTrackingRefBased/>
  <w15:docId w15:val="{35DF2C70-EFC7-45BB-8250-DA9E8879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Johnson,Daniel J</dc:creator>
  <cp:keywords/>
  <dc:description/>
  <cp:lastModifiedBy>Johnson,Daniel J</cp:lastModifiedBy>
  <cp:revision>1</cp:revision>
  <dcterms:created xsi:type="dcterms:W3CDTF">2020-01-23T13:55:00Z</dcterms:created>
  <dcterms:modified xsi:type="dcterms:W3CDTF">2020-01-23T14:02:00Z</dcterms:modified>
</cp:coreProperties>
</file>