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Curriculum Vitae</w:t>
      </w:r>
    </w:p>
    <w:p>
      <w:pPr>
        <w:pStyle w:val="Author"/>
      </w:pPr>
      <w:r>
        <w:t xml:space="preserve">Andrew Mcveigh</w:t>
      </w:r>
    </w:p>
    <w:bookmarkStart w:id="11" w:name="technologies"/>
    <w:p>
      <w:pPr>
        <w:pStyle w:val="Heading1"/>
      </w:pPr>
      <w:r>
        <w:t xml:space="preserve">Technologies</w:t>
      </w:r>
    </w:p>
    <w:bookmarkStart w:id="9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Bash, CSS, Clojure, ClojureScript, Elm, HTML, Haskell, Idris, Java, JavaScript, Python, Ruby, Rust, SPARQL, SQL</w:t>
      </w:r>
    </w:p>
    <w:bookmarkEnd w:id="9"/>
    <w:bookmarkStart w:id="10" w:name="platforms-tools-frameworks"/>
    <w:p>
      <w:pPr>
        <w:pStyle w:val="Heading2"/>
      </w:pPr>
      <w:r>
        <w:t xml:space="preserve">Platforms, Tools &amp; Frameworks</w:t>
      </w:r>
    </w:p>
    <w:p>
      <w:pPr>
        <w:pStyle w:val="FirstParagraph"/>
      </w:pPr>
      <w:r>
        <w:t xml:space="preserve">AWS, Azure, Docker, EC2, ECS, Geospatial, Git, Google Cloud, Kafka, Kinesis, Linked Data, Mapbox Vector Tiles, MongoDB, PostgreSQL, RDF, RabbitMQ, React, Redis, Shapefiles, Svelte</w:t>
      </w:r>
    </w:p>
    <w:bookmarkEnd w:id="10"/>
    <w:bookmarkEnd w:id="11"/>
    <w:bookmarkStart w:id="21" w:name="experience"/>
    <w:p>
      <w:pPr>
        <w:pStyle w:val="Heading1"/>
      </w:pPr>
      <w:r>
        <w:t xml:space="preserve">Experience</w:t>
      </w:r>
    </w:p>
    <w:bookmarkStart w:id="12" w:name="Xafaaec868bef1aa60f57302beeed2087716a19f"/>
    <w:p>
      <w:pPr>
        <w:pStyle w:val="Heading2"/>
      </w:pPr>
      <w:r>
        <w:t xml:space="preserve">Director / Consultant / Software Engineer: Modfacto LTD [2025 - Present]</w:t>
      </w:r>
    </w:p>
    <w:p>
      <w:pPr>
        <w:pStyle w:val="FirstParagraph"/>
      </w:pPr>
      <w:r>
        <w:t xml:space="preserve">Consulting on multiple projects for government and public sector clients,</w:t>
      </w:r>
      <w:r>
        <w:t xml:space="preserve"> </w:t>
      </w:r>
      <w:r>
        <w:t xml:space="preserve">using a diverse technology stack including Python, Java, Clojure, JavaScript,</w:t>
      </w:r>
      <w:r>
        <w:t xml:space="preserve"> </w:t>
      </w:r>
      <w:r>
        <w:t xml:space="preserve">React, Linked Data, RDF, SPARQL.</w:t>
      </w:r>
    </w:p>
    <w:p>
      <w:pPr>
        <w:pStyle w:val="BodyText"/>
      </w:pPr>
      <w:r>
        <w:t xml:space="preserve">Developing audio applications in Rust, responsible for system design and</w:t>
      </w:r>
      <w:r>
        <w:t xml:space="preserve"> </w:t>
      </w:r>
      <w:r>
        <w:t xml:space="preserve">implementation with a focus on performance, reliability, and efficient</w:t>
      </w:r>
      <w:r>
        <w:t xml:space="preserve"> </w:t>
      </w:r>
      <w:r>
        <w:t xml:space="preserve">low-level processing.</w:t>
      </w:r>
    </w:p>
    <w:bookmarkEnd w:id="12"/>
    <w:bookmarkStart w:id="14" w:name="X7db66cb652147b326d002c1526fd2af91950d83"/>
    <w:p>
      <w:pPr>
        <w:pStyle w:val="Heading2"/>
      </w:pPr>
      <w:r>
        <w:t xml:space="preserve">Principal Engineer: Swirrl IT LTD / TPXimpact [2019 - 2024]</w:t>
      </w:r>
    </w:p>
    <w:p>
      <w:pPr>
        <w:pStyle w:val="FirstParagraph"/>
      </w:pPr>
      <w:r>
        <w:t xml:space="preserve">Joined Swirrl IT Ltd in 2019; continued in the role following acquisition by</w:t>
      </w:r>
      <w:r>
        <w:t xml:space="preserve"> </w:t>
      </w:r>
      <w:r>
        <w:t xml:space="preserve">TPXimpact in 2022. Joined as a Senior Software Engineer and progressed to</w:t>
      </w:r>
      <w:r>
        <w:t xml:space="preserve"> </w:t>
      </w:r>
      <w:r>
        <w:t xml:space="preserve">Principal Software Engineer.</w:t>
      </w:r>
    </w:p>
    <w:p>
      <w:pPr>
        <w:pStyle w:val="BodyText"/>
      </w:pPr>
      <w:r>
        <w:t xml:space="preserve">Worked across web, geospatial, and linked-data systems using</w:t>
      </w:r>
      <w:r>
        <w:t xml:space="preserve"> </w:t>
      </w:r>
      <w:r>
        <w:t xml:space="preserve">JavaScript/React, Java/Clojure backends, Clojure/Python data processing and</w:t>
      </w:r>
      <w:r>
        <w:t xml:space="preserve"> </w:t>
      </w:r>
      <w:r>
        <w:t xml:space="preserve">ETL, SPARQL/RDF graph databases, PostgreSQL/PostGIS, AWS, Google Cloud,</w:t>
      </w:r>
      <w:r>
        <w:t xml:space="preserve"> </w:t>
      </w:r>
      <w:r>
        <w:t xml:space="preserve">shapefiles, and Mapbox Vector Tiles.</w:t>
      </w:r>
    </w:p>
    <w:p>
      <w:pPr>
        <w:pStyle w:val="BodyText"/>
      </w:pPr>
      <w:r>
        <w:t xml:space="preserve">Contributed to Swirrl’s core infrastructure, improving reliability and</w:t>
      </w:r>
      <w:r>
        <w:t xml:space="preserve"> </w:t>
      </w:r>
      <w:r>
        <w:t xml:space="preserve">operational maturity across cloud-hosted data platforms, including</w:t>
      </w:r>
      <w:r>
        <w:t xml:space="preserve"> </w:t>
      </w:r>
      <w:r>
        <w:t xml:space="preserve">architectural decisions and deployment automation for business-critical</w:t>
      </w:r>
      <w:r>
        <w:t xml:space="preserve"> </w:t>
      </w:r>
      <w:r>
        <w:t xml:space="preserve">services.</w:t>
      </w:r>
    </w:p>
    <w:bookmarkStart w:id="13" w:name="X3f1c0008d1fee2ab23f8ba39b43cebe2af2c1d1"/>
    <w:p>
      <w:pPr>
        <w:pStyle w:val="Heading3"/>
      </w:pPr>
      <w:r>
        <w:t xml:space="preserve">Environment Agency Programme – Lead Engineer</w:t>
      </w:r>
    </w:p>
    <w:p>
      <w:pPr>
        <w:pStyle w:val="FirstParagraph"/>
      </w:pPr>
      <w:r>
        <w:t xml:space="preserve">Lead Engineer for a long-running programme with the Environment Agency,</w:t>
      </w:r>
      <w:r>
        <w:t xml:space="preserve"> </w:t>
      </w:r>
      <w:r>
        <w:t xml:space="preserve">providing technical ownership across multiple concurrent projects spanning</w:t>
      </w:r>
      <w:r>
        <w:t xml:space="preserve"> </w:t>
      </w:r>
      <w:r>
        <w:t xml:space="preserve">product development and site reliability.</w:t>
      </w:r>
    </w:p>
    <w:p>
      <w:pPr>
        <w:pStyle w:val="Compact"/>
        <w:numPr>
          <w:ilvl w:val="0"/>
          <w:numId w:val="1001"/>
        </w:numPr>
      </w:pPr>
      <w:r>
        <w:t xml:space="preserve">Architectural oversight and engineering direction for several production systems.</w:t>
      </w:r>
    </w:p>
    <w:p>
      <w:pPr>
        <w:pStyle w:val="Compact"/>
        <w:numPr>
          <w:ilvl w:val="0"/>
          <w:numId w:val="1001"/>
        </w:numPr>
      </w:pPr>
      <w:r>
        <w:t xml:space="preserve">Led reliability and operational improvements for public-facing data services.</w:t>
      </w:r>
    </w:p>
    <w:p>
      <w:pPr>
        <w:pStyle w:val="Compact"/>
        <w:numPr>
          <w:ilvl w:val="0"/>
          <w:numId w:val="1001"/>
        </w:numPr>
      </w:pPr>
      <w:r>
        <w:t xml:space="preserve">Rewrote the Catchment Data Explorer to modernise its architecture and improve maintainability and performance.</w:t>
      </w:r>
    </w:p>
    <w:p>
      <w:pPr>
        <w:pStyle w:val="Compact"/>
        <w:numPr>
          <w:ilvl w:val="0"/>
          <w:numId w:val="1001"/>
        </w:numPr>
      </w:pPr>
      <w:r>
        <w:t xml:space="preserve">Took the Shoreline Management Plan platform from prototype through to full production.</w:t>
      </w:r>
    </w:p>
    <w:p>
      <w:pPr>
        <w:pStyle w:val="Compact"/>
        <w:numPr>
          <w:ilvl w:val="0"/>
          <w:numId w:val="1001"/>
        </w:numPr>
      </w:pPr>
      <w:r>
        <w:t xml:space="preserve">Worked closely with client stakeholders to translate complex environmental and policy requirements into robust, production-grade systems.</w:t>
      </w:r>
    </w:p>
    <w:bookmarkEnd w:id="13"/>
    <w:bookmarkEnd w:id="14"/>
    <w:bookmarkStart w:id="15" w:name="senior-software-engineer-habito-2018"/>
    <w:p>
      <w:pPr>
        <w:pStyle w:val="Heading2"/>
      </w:pPr>
      <w:r>
        <w:t xml:space="preserve">Senior Software Engineer: Habito [2018]</w:t>
      </w:r>
    </w:p>
    <w:p>
      <w:pPr>
        <w:pStyle w:val="FirstParagraph"/>
      </w:pPr>
      <w:r>
        <w:t xml:space="preserve">Worked primarily on backend systems and a mortgage broker portal using</w:t>
      </w:r>
      <w:r>
        <w:t xml:space="preserve"> </w:t>
      </w:r>
      <w:r>
        <w:t xml:space="preserve">Haskell and PureScript, building and maintaining robust, type-safe services</w:t>
      </w:r>
      <w:r>
        <w:t xml:space="preserve"> </w:t>
      </w:r>
      <w:r>
        <w:t xml:space="preserve">and user-facing functionality. Focused on improving system reliability and</w:t>
      </w:r>
      <w:r>
        <w:t xml:space="preserve"> </w:t>
      </w:r>
      <w:r>
        <w:t xml:space="preserve">correctness within a functional programming paradigm.</w:t>
      </w:r>
    </w:p>
    <w:p>
      <w:pPr>
        <w:pStyle w:val="BodyText"/>
      </w:pPr>
      <w:r>
        <w:t xml:space="preserve">A key achievement was diagnosing and resolving a complex, deep-seated bug in</w:t>
      </w:r>
      <w:r>
        <w:t xml:space="preserve"> </w:t>
      </w:r>
      <w:r>
        <w:t xml:space="preserve">the Haskell/PostgreSQL event sourcing persistence layer, restoring data</w:t>
      </w:r>
      <w:r>
        <w:t xml:space="preserve"> </w:t>
      </w:r>
      <w:r>
        <w:t xml:space="preserve">consistency and improving the stability and integrity of the platform’s</w:t>
      </w:r>
      <w:r>
        <w:t xml:space="preserve"> </w:t>
      </w:r>
      <w:r>
        <w:t xml:space="preserve">broker/customer data workflows.</w:t>
      </w:r>
    </w:p>
    <w:bookmarkEnd w:id="15"/>
    <w:bookmarkStart w:id="16" w:name="developer-gomore-2017---2018"/>
    <w:p>
      <w:pPr>
        <w:pStyle w:val="Heading2"/>
      </w:pPr>
      <w:r>
        <w:t xml:space="preserve">Developer: GoMore [2017 - 2018]</w:t>
      </w:r>
    </w:p>
    <w:p>
      <w:pPr>
        <w:pStyle w:val="FirstParagraph"/>
      </w:pPr>
      <w:r>
        <w:t xml:space="preserve">GoMore is a peer-to-peer transportation startup based in Copenhagen.</w:t>
      </w:r>
    </w:p>
    <w:p>
      <w:pPr>
        <w:pStyle w:val="BodyText"/>
      </w:pPr>
      <w:r>
        <w:t xml:space="preserve">Led infrastructure projects as part of the backend team, built</w:t>
      </w:r>
      <w:r>
        <w:t xml:space="preserve"> </w:t>
      </w:r>
      <w:r>
        <w:t xml:space="preserve">Clojure APIs and worked on the Rails website as part of the broader product</w:t>
      </w:r>
      <w:r>
        <w:t xml:space="preserve"> </w:t>
      </w:r>
      <w:r>
        <w:t xml:space="preserve">team.</w:t>
      </w:r>
    </w:p>
    <w:p>
      <w:pPr>
        <w:pStyle w:val="BodyText"/>
      </w:pPr>
      <w:r>
        <w:t xml:space="preserve">Moved the product from Elastic Beanstalk to containers and migrated the main</w:t>
      </w:r>
      <w:r>
        <w:t xml:space="preserve"> </w:t>
      </w:r>
      <w:r>
        <w:t xml:space="preserve">database load to Aurora, improving scalability and cost efficiency.</w:t>
      </w:r>
    </w:p>
    <w:bookmarkEnd w:id="16"/>
    <w:bookmarkStart w:id="19" w:name="developer-uswitch-ltd.-2015---2017"/>
    <w:p>
      <w:pPr>
        <w:pStyle w:val="Heading2"/>
      </w:pPr>
      <w:r>
        <w:t xml:space="preserve">Developer: uSwitch Ltd. [2015 - 2017]</w:t>
      </w:r>
    </w:p>
    <w:bookmarkStart w:id="17" w:name="platform"/>
    <w:p>
      <w:pPr>
        <w:pStyle w:val="Heading4"/>
      </w:pPr>
      <w:r>
        <w:t xml:space="preserve">Platform</w:t>
      </w:r>
    </w:p>
    <w:p>
      <w:pPr>
        <w:pStyle w:val="FirstParagraph"/>
      </w:pPr>
      <w:r>
        <w:t xml:space="preserve">Maintained core energy services, including the comparison engine, data</w:t>
      </w:r>
      <w:r>
        <w:t xml:space="preserve"> </w:t>
      </w:r>
      <w:r>
        <w:t xml:space="preserve">APIs, processing pipelines, and data delivery. Built APIs for third-party</w:t>
      </w:r>
      <w:r>
        <w:t xml:space="preserve"> </w:t>
      </w:r>
      <w:r>
        <w:t xml:space="preserve">integrations and worked on scaling/performance for 10x traffic spikes</w:t>
      </w:r>
      <w:r>
        <w:t xml:space="preserve"> </w:t>
      </w:r>
      <w:r>
        <w:t xml:space="preserve">during TV promotion.</w:t>
      </w:r>
    </w:p>
    <w:bookmarkEnd w:id="17"/>
    <w:bookmarkStart w:id="18" w:name="back-office"/>
    <w:p>
      <w:pPr>
        <w:pStyle w:val="Heading4"/>
      </w:pPr>
      <w:r>
        <w:t xml:space="preserve">Back office</w:t>
      </w:r>
    </w:p>
    <w:p>
      <w:pPr>
        <w:pStyle w:val="FirstParagraph"/>
      </w:pPr>
      <w:r>
        <w:t xml:space="preserve">Maintained backend services for day-to-day energy operations in a</w:t>
      </w:r>
      <w:r>
        <w:t xml:space="preserve"> </w:t>
      </w:r>
      <w:r>
        <w:t xml:space="preserve">cross-functional team, involving commercial, operations, financial and</w:t>
      </w:r>
      <w:r>
        <w:t xml:space="preserve"> </w:t>
      </w:r>
      <w:r>
        <w:t xml:space="preserve">software development. Worked on third-party data exchange, product</w:t>
      </w:r>
      <w:r>
        <w:t xml:space="preserve"> </w:t>
      </w:r>
      <w:r>
        <w:t xml:space="preserve">tracking, financial reporting, and analysis.</w:t>
      </w:r>
    </w:p>
    <w:bookmarkEnd w:id="18"/>
    <w:bookmarkEnd w:id="19"/>
    <w:bookmarkStart w:id="20" w:name="Xab70f8b522ddf4977d5fbdcc912708caab1b190"/>
    <w:p>
      <w:pPr>
        <w:pStyle w:val="Heading2"/>
      </w:pPr>
      <w:r>
        <w:t xml:space="preserve">Software Developer: Interel Group, Brussels [2008 - 2015]</w:t>
      </w:r>
    </w:p>
    <w:p>
      <w:pPr>
        <w:pStyle w:val="FirstParagraph"/>
      </w:pPr>
      <w:r>
        <w:t xml:space="preserve">Responsible for the design, development, and maintenance of all the group's</w:t>
      </w:r>
      <w:r>
        <w:t xml:space="preserve"> </w:t>
      </w:r>
      <w:r>
        <w:t xml:space="preserve">software infrastructure, including the deployment and automation of key</w:t>
      </w:r>
      <w:r>
        <w:t xml:space="preserve"> </w:t>
      </w:r>
      <w:r>
        <w:t xml:space="preserve">Linux-based services.</w:t>
      </w:r>
    </w:p>
    <w:p>
      <w:pPr>
        <w:pStyle w:val="BodyText"/>
      </w:pPr>
      <w:r>
        <w:t xml:space="preserve">Applications ranged from internal financial administration and reporting</w:t>
      </w:r>
      <w:r>
        <w:t xml:space="preserve"> </w:t>
      </w:r>
      <w:r>
        <w:t xml:space="preserve">tools, project management tools, internal infrastructure monitoring, and data</w:t>
      </w:r>
      <w:r>
        <w:t xml:space="preserve"> </w:t>
      </w:r>
      <w:r>
        <w:t xml:space="preserve">exporting, to client-facing CMS building and customisation.</w:t>
      </w:r>
    </w:p>
    <w:bookmarkEnd w:id="20"/>
    <w:bookmarkEnd w:id="21"/>
    <w:bookmarkStart w:id="23" w:name="education"/>
    <w:p>
      <w:pPr>
        <w:pStyle w:val="Heading1"/>
      </w:pPr>
      <w:r>
        <w:t xml:space="preserve">Education</w:t>
      </w:r>
    </w:p>
    <w:bookmarkStart w:id="22" w:name="university-of-huddersfield-uk"/>
    <w:p>
      <w:pPr>
        <w:pStyle w:val="Heading2"/>
      </w:pPr>
      <w:r>
        <w:t xml:space="preserve">University of Huddersfield, UK</w:t>
      </w:r>
    </w:p>
    <w:p>
      <w:pPr>
        <w:pStyle w:val="Compact"/>
        <w:numPr>
          <w:ilvl w:val="0"/>
          <w:numId w:val="1002"/>
        </w:numPr>
      </w:pPr>
      <w:r>
        <w:t xml:space="preserve">BSc Software Development &amp; Multimedia (1st Class), 2008</w:t>
      </w:r>
    </w:p>
    <w:bookmarkEnd w:id="22"/>
    <w:bookmarkEnd w:id="23"/>
    <w:bookmarkStart w:id="26" w:name="talks"/>
    <w:p>
      <w:pPr>
        <w:pStyle w:val="Heading1"/>
      </w:pPr>
      <w:r>
        <w:t xml:space="preserve">Talks</w:t>
      </w:r>
    </w:p>
    <w:bookmarkStart w:id="24" w:name="a-dynamic-statically-typed-contradiction"/>
    <w:p>
      <w:pPr>
        <w:pStyle w:val="Heading2"/>
      </w:pPr>
      <w:r>
        <w:t xml:space="preserve">A Dynamic, Statically Typed Contradiction</w:t>
      </w:r>
    </w:p>
    <w:p>
      <w:pPr>
        <w:pStyle w:val="FirstParagraph"/>
      </w:pPr>
      <w:r>
        <w:t xml:space="preserve">Given at ClojureX, London, Dec 2017 and :clojured, Berlin, Feb 2018.</w:t>
      </w:r>
    </w:p>
    <w:bookmarkEnd w:id="24"/>
    <w:bookmarkStart w:id="25" w:name="speculative-development"/>
    <w:p>
      <w:pPr>
        <w:pStyle w:val="Heading2"/>
      </w:pPr>
      <w:r>
        <w:t xml:space="preserve">Speculative Development</w:t>
      </w:r>
    </w:p>
    <w:p>
      <w:pPr>
        <w:pStyle w:val="FirstParagraph"/>
      </w:pPr>
      <w:r>
        <w:t xml:space="preserve">Given at ClojureX, London, Dec 2016 and :clojured, Berlin, Feb 2017.</w:t>
      </w:r>
    </w:p>
    <w:bookmarkEnd w:id="25"/>
    <w:bookmarkEnd w:id="26"/>
    <w:sectPr>
      <w:pgSz w:h="16838" w:w="11906"/>
      <w:pgMar w:bottom="1701" w:footer="567" w:gutter="0" w:header="709" w:left="1417" w:right="1417" w:top="226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Times New Roman"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hAnsi="Times New Roman"/>
        <w:sz w:val="23"/>
        <w:szCs w:val="23"/>
        <w:lang w:val="en-GB"/>
      </w:rPr>
    </w:rPrDefault>
    <w:pPrDefault>
      <w:pPr>
        <w:spacing w:after="160" w:before="0" w:line="252" w:lineRule="auto"/>
      </w:pPr>
    </w:pPrDefault>
  </w:docDefaults>
  <w:style w:default="1" w:styleId="Normal" w:type="paragraph">
    <w:name w:val="Normal"/>
    <w:qFormat/>
    <w:pPr>
      <w:spacing w:after="160" w:before="0" w:line="252" w:lineRule="auto"/>
    </w:pPr>
    <w:rPr>
      <w:rFonts w:ascii="Times New Roman" w:hAnsi="Times New Roman"/>
      <w:sz w:val="23"/>
      <w:szCs w:val="23"/>
    </w:rPr>
  </w:style>
  <w:style w:styleId="BodyText" w:type="paragraph">
    <w:name w:val="Body Text"/>
    <w:basedOn w:val="Normal"/>
    <w:qFormat/>
    <w:pPr>
      <w:spacing w:after="160" w:before="0" w:line="252" w:lineRule="auto"/>
    </w:pPr>
    <w:rPr>
      <w:sz w:val="23"/>
      <w:szCs w:val="23"/>
    </w:rPr>
  </w:style>
  <w:style w:styleId="Title" w:type="paragraph">
    <w:name w:val="Title"/>
    <w:basedOn w:val="Normal"/>
    <w:next w:val="Author"/>
    <w:qFormat/>
    <w:pPr>
      <w:jc w:val="center"/>
      <w:spacing w:after="80" w:before="0"/>
    </w:pPr>
    <w:rPr>
      <w:b/>
      <w:sz w:val="32"/>
      <w:szCs w:val="32"/>
    </w:rPr>
  </w:style>
  <w:style w:styleId="Author" w:type="paragraph">
    <w:name w:val="Author"/>
    <w:basedOn w:val="Normal"/>
    <w:qFormat/>
    <w:pPr>
      <w:jc w:val="center"/>
      <w:spacing w:after="200" w:before="0"/>
    </w:pPr>
    <w:rPr>
      <w:sz w:val="23"/>
      <w:szCs w:val="23"/>
    </w:rPr>
  </w:style>
  <w:style w:styleId="Date" w:type="paragraph">
    <w:name w:val="Date"/>
    <w:basedOn w:val="Normal"/>
    <w:pPr>
      <w:jc w:val="center"/>
      <w:spacing w:after="80" w:before="0"/>
    </w:pPr>
    <w:rPr>
      <w:sz w:val="23"/>
      <w:szCs w:val="23"/>
    </w:rPr>
  </w:style>
  <w:style w:styleId="Heading1" w:type="paragraph">
    <w:name w:val="heading 1"/>
    <w:basedOn w:val="Normal"/>
    <w:next w:val="Normal"/>
    <w:qFormat/>
    <w:pPr>
      <w:keepNext/>
      <w:spacing w:after="90" w:before="220"/>
    </w:pPr>
    <w:rPr>
      <w:b/>
      <w:sz w:val="28"/>
      <w:szCs w:val="28"/>
    </w:rPr>
  </w:style>
  <w:style w:styleId="Heading2" w:type="paragraph">
    <w:name w:val="heading 2"/>
    <w:basedOn w:val="Normal"/>
    <w:next w:val="Normal"/>
    <w:qFormat/>
    <w:pPr>
      <w:keepNext/>
      <w:spacing w:after="70" w:before="180"/>
    </w:pPr>
    <w:rPr>
      <w:b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50" w:before="140"/>
    </w:pPr>
    <w:rPr>
      <w:b/>
      <w:sz w:val="23"/>
      <w:szCs w:val="23"/>
    </w:rPr>
  </w:style>
  <w:style w:styleId="Heading4" w:type="paragraph">
    <w:name w:val="heading 4"/>
    <w:basedOn w:val="Normal"/>
    <w:next w:val="Normal"/>
    <w:qFormat/>
    <w:pPr>
      <w:keepNext/>
      <w:spacing w:after="30" w:before="90"/>
    </w:pPr>
    <w:rPr>
      <w:b/>
      <w:sz w:val="23"/>
      <w:szCs w:val="23"/>
    </w:rPr>
  </w:style>
  <w:style w:styleId="ListParagraph" w:type="paragraph">
    <w:name w:val="List Paragraph"/>
    <w:basedOn w:val="Normal"/>
    <w:qFormat/>
    <w:pPr>
      <w:ind w:hanging="180" w:left="360"/>
      <w:spacing w:after="80" w:before="0"/>
    </w:pPr>
    <w:rPr>
      <w:sz w:val="23"/>
      <w:szCs w:val="23"/>
    </w:rPr>
  </w:style>
  <w:style w:styleId="Compact" w:type="paragraph">
    <w:name w:val="Compact"/>
    <w:basedOn w:val="Normal"/>
    <w:pPr>
      <w:spacing w:after="80" w:before="0" w:line="252" w:lineRule="auto"/>
    </w:pPr>
    <w:rPr>
      <w:sz w:val="23"/>
      <w:szCs w:val="23"/>
    </w:rPr>
  </w:style>
  <w:style w:styleId="Strong" w:type="character">
    <w:name w:val="Strong"/>
    <w:rPr>
      <w:b/>
    </w:rPr>
  </w:style>
  <w:style w:styleId="Emphasis" w:type="character">
    <w:name w:val="Emphasis"/>
    <w:rPr>
      <w:i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CV Times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FFFFF"/>
      </a:lt2>
      <a:accent1>
        <a:srgbClr val="000000"/>
      </a:accent1>
      <a:accent2>
        <a:srgbClr val="666666"/>
      </a:accent2>
      <a:accent3>
        <a:srgbClr val="999999"/>
      </a:accent3>
      <a:accent4>
        <a:srgbClr val="CCCCCC"/>
      </a:accent4>
      <a:accent5>
        <a:srgbClr val="333333"/>
      </a:accent5>
      <a:accent6>
        <a:srgbClr val="777777"/>
      </a:accent6>
      <a:hlink>
        <a:srgbClr val="000000"/>
      </a:hlink>
      <a:folHlink>
        <a:srgbClr val="000000"/>
      </a:folHlink>
    </a:clrScheme>
    <a:fontScheme name="CV Times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Andrew Mcveigh</dc:creator>
  <cp:keywords/>
  <dcterms:created xsi:type="dcterms:W3CDTF">2026-07-07T13:15:27Z</dcterms:created>
  <dcterms:modified xsi:type="dcterms:W3CDTF">2026-07-07T13:15:27Z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