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onstantia" w:hAnsi="Constantia"/>
          <w:sz w:val="36"/>
          <w:szCs w:val="28"/>
        </w:rPr>
        <w:id w:val="30044624"/>
        <w:docPartObj>
          <w:docPartGallery w:val="Cover Pages"/>
          <w:docPartUnique/>
        </w:docPartObj>
      </w:sdtPr>
      <w:sdtEndPr>
        <w:rPr>
          <w:b/>
          <w:sz w:val="28"/>
        </w:rPr>
      </w:sdtEndPr>
      <w:sdtContent>
        <w:tbl>
          <w:tblPr>
            <w:tblpPr w:leftFromText="187" w:rightFromText="187" w:vertAnchor="page" w:horzAnchor="page" w:tblpYSpec="top"/>
            <w:tblW w:w="12078" w:type="dxa"/>
            <w:tblLook w:val="04A0"/>
          </w:tblPr>
          <w:tblGrid>
            <w:gridCol w:w="1440"/>
            <w:gridCol w:w="10638"/>
          </w:tblGrid>
          <w:tr w:rsidR="008F6FC5" w:rsidRPr="0015505A" w:rsidTr="001D4105">
            <w:trPr>
              <w:trHeight w:val="1440"/>
            </w:trPr>
            <w:tc>
              <w:tcPr>
                <w:tcW w:w="1440" w:type="dxa"/>
                <w:tcBorders>
                  <w:right w:val="single" w:sz="4" w:space="0" w:color="FFFFFF" w:themeColor="background1"/>
                </w:tcBorders>
                <w:shd w:val="clear" w:color="auto" w:fill="943634" w:themeFill="accent2" w:themeFillShade="BF"/>
              </w:tcPr>
              <w:p w:rsidR="008F6FC5" w:rsidRPr="0015505A" w:rsidRDefault="008F6FC5">
                <w:pPr>
                  <w:rPr>
                    <w:rFonts w:ascii="Constantia" w:hAnsi="Constantia"/>
                    <w:sz w:val="36"/>
                    <w:szCs w:val="28"/>
                  </w:rPr>
                </w:pPr>
              </w:p>
            </w:tc>
            <w:sdt>
              <w:sdtPr>
                <w:rPr>
                  <w:rFonts w:ascii="Constantia" w:eastAsiaTheme="majorEastAsia" w:hAnsi="Constantia" w:cstheme="majorBidi"/>
                  <w:b/>
                  <w:bCs/>
                  <w:color w:val="FFFFFF" w:themeColor="background1"/>
                  <w:sz w:val="72"/>
                  <w:szCs w:val="28"/>
                </w:rPr>
                <w:alias w:val="Year"/>
                <w:id w:val="15676118"/>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Content>
                <w:tc>
                  <w:tcPr>
                    <w:tcW w:w="10638" w:type="dxa"/>
                    <w:tcBorders>
                      <w:left w:val="single" w:sz="4" w:space="0" w:color="FFFFFF" w:themeColor="background1"/>
                    </w:tcBorders>
                    <w:shd w:val="clear" w:color="auto" w:fill="943634" w:themeFill="accent2" w:themeFillShade="BF"/>
                    <w:vAlign w:val="bottom"/>
                  </w:tcPr>
                  <w:p w:rsidR="008F6FC5" w:rsidRPr="0015505A" w:rsidRDefault="008C0EAF">
                    <w:pPr>
                      <w:pStyle w:val="NoSpacing"/>
                      <w:rPr>
                        <w:rFonts w:ascii="Constantia" w:eastAsiaTheme="majorEastAsia" w:hAnsi="Constantia" w:cstheme="majorBidi"/>
                        <w:b/>
                        <w:bCs/>
                        <w:color w:val="FFFFFF" w:themeColor="background1"/>
                        <w:sz w:val="72"/>
                        <w:szCs w:val="28"/>
                      </w:rPr>
                    </w:pPr>
                    <w:r>
                      <w:rPr>
                        <w:rFonts w:ascii="Constantia" w:eastAsiaTheme="majorEastAsia" w:hAnsi="Constantia" w:cstheme="majorBidi"/>
                        <w:b/>
                        <w:bCs/>
                        <w:color w:val="FFFFFF" w:themeColor="background1"/>
                        <w:sz w:val="72"/>
                        <w:szCs w:val="28"/>
                        <w:lang w:val="en-US"/>
                      </w:rPr>
                      <w:t>2021</w:t>
                    </w:r>
                  </w:p>
                </w:tc>
              </w:sdtContent>
            </w:sdt>
          </w:tr>
          <w:tr w:rsidR="008F6FC5" w:rsidRPr="0015505A" w:rsidTr="001D4105">
            <w:trPr>
              <w:trHeight w:val="2880"/>
            </w:trPr>
            <w:tc>
              <w:tcPr>
                <w:tcW w:w="1440" w:type="dxa"/>
                <w:tcBorders>
                  <w:right w:val="single" w:sz="4" w:space="0" w:color="000000" w:themeColor="text1"/>
                </w:tcBorders>
              </w:tcPr>
              <w:p w:rsidR="008F6FC5" w:rsidRPr="0015505A" w:rsidRDefault="008F6FC5">
                <w:pPr>
                  <w:rPr>
                    <w:rFonts w:ascii="Constantia" w:hAnsi="Constantia"/>
                    <w:sz w:val="36"/>
                    <w:szCs w:val="28"/>
                  </w:rPr>
                </w:pPr>
              </w:p>
            </w:tc>
            <w:tc>
              <w:tcPr>
                <w:tcW w:w="10638" w:type="dxa"/>
                <w:tcBorders>
                  <w:left w:val="single" w:sz="4" w:space="0" w:color="000000" w:themeColor="text1"/>
                </w:tcBorders>
                <w:vAlign w:val="center"/>
              </w:tcPr>
              <w:p w:rsidR="008F6FC5" w:rsidRPr="0015505A" w:rsidRDefault="005F5019" w:rsidP="00080F0D">
                <w:pPr>
                  <w:pStyle w:val="Heading2"/>
                  <w:rPr>
                    <w:rFonts w:ascii="Constantia" w:hAnsi="Constantia"/>
                    <w:color w:val="76923C" w:themeColor="accent3" w:themeShade="BF"/>
                    <w:sz w:val="96"/>
                    <w:szCs w:val="28"/>
                  </w:rPr>
                </w:pPr>
                <w:r>
                  <w:rPr>
                    <w:rStyle w:val="Heading1Char"/>
                    <w:rFonts w:ascii="Constantia" w:hAnsi="Constantia"/>
                    <w:b/>
                    <w:color w:val="00B050"/>
                    <w:sz w:val="96"/>
                  </w:rPr>
                  <w:t>Emetem Global</w:t>
                </w:r>
                <w:r w:rsidR="008C0EAF">
                  <w:rPr>
                    <w:rStyle w:val="Heading1Char"/>
                    <w:rFonts w:ascii="Constantia" w:hAnsi="Constantia"/>
                    <w:b/>
                    <w:color w:val="00B050"/>
                    <w:sz w:val="96"/>
                  </w:rPr>
                  <w:t xml:space="preserve"> Ent</w:t>
                </w:r>
                <w:r w:rsidR="00041A0B">
                  <w:rPr>
                    <w:rStyle w:val="Heading1Char"/>
                    <w:rFonts w:ascii="Constantia" w:hAnsi="Constantia"/>
                    <w:b/>
                    <w:color w:val="00B050"/>
                    <w:sz w:val="96"/>
                  </w:rPr>
                  <w:t xml:space="preserve"> Agribusiness</w:t>
                </w:r>
              </w:p>
              <w:sdt>
                <w:sdtPr>
                  <w:rPr>
                    <w:rFonts w:ascii="Constantia" w:eastAsiaTheme="majorEastAsia" w:hAnsi="Constantia" w:cstheme="majorBidi"/>
                    <w:b/>
                    <w:bCs/>
                    <w:color w:val="FF0000"/>
                    <w:sz w:val="96"/>
                    <w:szCs w:val="28"/>
                  </w:rPr>
                  <w:alias w:val="Author"/>
                  <w:id w:val="15676130"/>
                  <w:dataBinding w:prefixMappings="xmlns:ns0='http://schemas.openxmlformats.org/package/2006/metadata/core-properties' xmlns:ns1='http://purl.org/dc/elements/1.1/'" w:xpath="/ns0:coreProperties[1]/ns1:creator[1]" w:storeItemID="{6C3C8BC8-F283-45AE-878A-BAB7291924A1}"/>
                  <w:text/>
                </w:sdtPr>
                <w:sdtContent>
                  <w:p w:rsidR="008F6FC5" w:rsidRPr="0015505A" w:rsidRDefault="001D4105">
                    <w:pPr>
                      <w:pStyle w:val="NoSpacing"/>
                      <w:rPr>
                        <w:rFonts w:ascii="Constantia" w:hAnsi="Constantia"/>
                        <w:color w:val="76923C" w:themeColor="accent3" w:themeShade="BF"/>
                        <w:sz w:val="96"/>
                        <w:szCs w:val="28"/>
                      </w:rPr>
                    </w:pPr>
                    <w:r w:rsidRPr="00041A0B">
                      <w:rPr>
                        <w:rFonts w:ascii="Constantia" w:hAnsi="Constantia"/>
                        <w:b/>
                        <w:color w:val="FF0000"/>
                        <w:sz w:val="96"/>
                        <w:szCs w:val="28"/>
                      </w:rPr>
                      <w:t>Business Plan</w:t>
                    </w:r>
                  </w:p>
                </w:sdtContent>
              </w:sdt>
              <w:p w:rsidR="008F6FC5" w:rsidRPr="0015505A" w:rsidRDefault="00F1770C">
                <w:pPr>
                  <w:pStyle w:val="NoSpacing"/>
                  <w:rPr>
                    <w:rFonts w:ascii="Constantia" w:hAnsi="Constantia"/>
                    <w:color w:val="76923C" w:themeColor="accent3" w:themeShade="BF"/>
                    <w:sz w:val="72"/>
                    <w:szCs w:val="28"/>
                  </w:rPr>
                </w:pPr>
                <w:r w:rsidRPr="00F1770C">
                  <w:rPr>
                    <w:rFonts w:ascii="Constantia" w:hAnsi="Constantia"/>
                    <w:noProof/>
                    <w:sz w:val="72"/>
                    <w:szCs w:val="28"/>
                    <w:lang w:val="en-US" w:eastAsia="en-US"/>
                  </w:rPr>
                  <w:pict>
                    <v:shapetype id="_x0000_t202" coordsize="21600,21600" o:spt="202" path="m,l,21600r21600,l21600,xe">
                      <v:stroke joinstyle="miter"/>
                      <v:path gradientshapeok="t" o:connecttype="rect"/>
                    </v:shapetype>
                    <v:shape id="Text Box 2" o:spid="_x0000_s1026" type="#_x0000_t202" style="position:absolute;margin-left:33.45pt;margin-top:11.05pt;width:316.65pt;height:219.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R/sKwIAAFEEAAAOAAAAZHJzL2Uyb0RvYy54bWysVNtu2zAMfR+wfxD0vtgxkiY16hRdugwD&#10;ugvQ7gNkWbaFSaImKbGzrx8lp1nQbS/D/CCIInV0eEj65nbUihyE8xJMReeznBJhODTSdBX9+rR7&#10;s6bEB2YapsCIih6Fp7eb169uBluKAnpQjXAEQYwvB1vRPgRbZpnnvdDMz8AKg84WnGYBTddljWMD&#10;omuVFXl+lQ3gGuuAC+/x9H5y0k3Cb1vBw+e29SIQVVHkFtLq0lrHNdvcsLJzzPaSn2iwf2ChmTT4&#10;6BnqngVG9k7+BqUld+ChDTMOOoO2lVykHDCbef4im8eeWZFyQXG8Pcvk/x8s/3T44ohsKrqkxDCN&#10;JXoSYyBvYSRFVGewvsSgR4thYcRjrHLK1NsH4N88MbDtmenEnXMw9II1yG4eb2YXVyccH0Hq4SM0&#10;+AzbB0hAY+t0lA7FIIiOVTqeKxOpcDxc5MV8sUSKHH3Far26WqbaZax8vm6dD+8FaBI3FXVY+gTP&#10;Dg8+RDqsfA6Jr3lQstlJpZLhunqrHDkwbJNd+lIGL8KUIUNFr5fFclLgrxB5+v4EoWXAfldSV3R9&#10;DmJl1O2daVI3BibVtEfKypyEjNpNKoaxHk+FqaE5oqQOpr7GOcRND+4HJQP2dEX99z1zghL1wWBZ&#10;rueLRRyCZCyWqwINd+mpLz3McISqaKBk2m7DNDh762TX40tTIxi4w1K2Mokcaz6xOvHGvk3an2Ys&#10;DsalnaJ+/Qk2PwEAAP//AwBQSwMEFAAGAAgAAAAhAIB+SLngAAAACQEAAA8AAABkcnMvZG93bnJl&#10;di54bWxMj8FOwzAQRO9I/IO1SFwQtROqtA1xKoQEglspVbm68TaJsNfBdtPw95gTHEczmnlTrSdr&#10;2Ig+9I4kZDMBDKlxuqdWwu796XYJLERFWhlHKOEbA6zry4tKldqd6Q3HbWxZKqFQKgldjEPJeWg6&#10;tCrM3ICUvKPzVsUkfcu1V+dUbg3PhSi4VT2lhU4N+Nhh87k9WQnL+cv4EV7vNvumOJpVvFmMz19e&#10;yuur6eEeWMQp/oXhFz+hQ52YDu5EOjAjoShWKSkhzzNgyV8IkQM7SJgXWQa8rvj/B/UPAAAA//8D&#10;AFBLAQItABQABgAIAAAAIQC2gziS/gAAAOEBAAATAAAAAAAAAAAAAAAAAAAAAABbQ29udGVudF9U&#10;eXBlc10ueG1sUEsBAi0AFAAGAAgAAAAhADj9If/WAAAAlAEAAAsAAAAAAAAAAAAAAAAALwEAAF9y&#10;ZWxzLy5yZWxzUEsBAi0AFAAGAAgAAAAhANrlH+wrAgAAUQQAAA4AAAAAAAAAAAAAAAAALgIAAGRy&#10;cy9lMm9Eb2MueG1sUEsBAi0AFAAGAAgAAAAhAIB+SLngAAAACQEAAA8AAAAAAAAAAAAAAAAAhQQA&#10;AGRycy9kb3ducmV2LnhtbFBLBQYAAAAABAAEAPMAAACSBQAAAAA=&#10;">
                      <v:textbox>
                        <w:txbxContent>
                          <w:p w:rsidR="00912D43" w:rsidRPr="003B7A44" w:rsidRDefault="00912D43">
                            <w:pPr>
                              <w:rPr>
                                <w:b/>
                              </w:rPr>
                            </w:pPr>
                            <w:r>
                              <w:rPr>
                                <w:b/>
                                <w:noProof/>
                                <w:lang w:val="en-US" w:eastAsia="en-US"/>
                              </w:rPr>
                              <w:drawing>
                                <wp:inline distT="0" distB="0" distL="0" distR="0">
                                  <wp:extent cx="4171950" cy="2769824"/>
                                  <wp:effectExtent l="0" t="0" r="0" b="0"/>
                                  <wp:docPr id="11" name="Picture 11" descr="c:\Users\HUNDRED AND FIVE\Desktop\SEARCH DESKTOP\DESKTOP\COMPANY WORK\Business plan competition for youwin\Poultry Farm Information\How to Start Poultry Farming in Nigeria Small and Grow Very Lucrative ~ Wealth Result_files\Poultry_Far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DRED AND FIVE\Desktop\SEARCH DESKTOP\DESKTOP\COMPANY WORK\Business plan competition for youwin\Poultry Farm Information\How to Start Poultry Farming in Nigeria Small and Grow Very Lucrative ~ Wealth Result_files\Poultry_Farming.jp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0383" cy="2775423"/>
                                          </a:xfrm>
                                          <a:prstGeom prst="rect">
                                            <a:avLst/>
                                          </a:prstGeom>
                                          <a:noFill/>
                                          <a:ln>
                                            <a:noFill/>
                                          </a:ln>
                                        </pic:spPr>
                                      </pic:pic>
                                    </a:graphicData>
                                  </a:graphic>
                                </wp:inline>
                              </w:drawing>
                            </w:r>
                          </w:p>
                        </w:txbxContent>
                      </v:textbox>
                    </v:shape>
                  </w:pict>
                </w:r>
              </w:p>
            </w:tc>
          </w:tr>
        </w:tbl>
        <w:p w:rsidR="008F6FC5" w:rsidRPr="0015505A" w:rsidRDefault="008F6FC5">
          <w:pPr>
            <w:rPr>
              <w:rFonts w:ascii="Constantia" w:hAnsi="Constantia"/>
              <w:sz w:val="36"/>
              <w:szCs w:val="28"/>
            </w:rPr>
          </w:pPr>
        </w:p>
        <w:p w:rsidR="008F6FC5" w:rsidRPr="0015505A" w:rsidRDefault="008F6FC5">
          <w:pPr>
            <w:rPr>
              <w:rFonts w:ascii="Constantia" w:hAnsi="Constantia"/>
              <w:sz w:val="36"/>
              <w:szCs w:val="28"/>
            </w:rPr>
          </w:pPr>
        </w:p>
        <w:tbl>
          <w:tblPr>
            <w:tblpPr w:leftFromText="187" w:rightFromText="187" w:horzAnchor="margin" w:tblpXSpec="center" w:tblpYSpec="bottom"/>
            <w:tblW w:w="5263" w:type="pct"/>
            <w:tblLook w:val="04A0"/>
          </w:tblPr>
          <w:tblGrid>
            <w:gridCol w:w="9729"/>
          </w:tblGrid>
          <w:tr w:rsidR="008F6FC5" w:rsidRPr="0015505A" w:rsidTr="00DE4DD6">
            <w:trPr>
              <w:trHeight w:val="1018"/>
            </w:trPr>
            <w:tc>
              <w:tcPr>
                <w:tcW w:w="0" w:type="auto"/>
              </w:tcPr>
              <w:p w:rsidR="008F6FC5" w:rsidRPr="0015505A" w:rsidRDefault="008F6FC5" w:rsidP="003A6771">
                <w:pPr>
                  <w:pStyle w:val="NoSpacing"/>
                  <w:tabs>
                    <w:tab w:val="left" w:pos="698"/>
                  </w:tabs>
                  <w:rPr>
                    <w:rFonts w:ascii="Constantia" w:hAnsi="Constantia"/>
                    <w:b/>
                    <w:bCs/>
                    <w:caps/>
                    <w:sz w:val="36"/>
                    <w:szCs w:val="28"/>
                  </w:rPr>
                </w:pPr>
                <w:r w:rsidRPr="0015505A">
                  <w:rPr>
                    <w:rFonts w:ascii="Constantia" w:hAnsi="Constantia"/>
                    <w:b/>
                    <w:bCs/>
                    <w:caps/>
                    <w:color w:val="76923C" w:themeColor="accent3" w:themeShade="BF"/>
                    <w:sz w:val="36"/>
                    <w:szCs w:val="28"/>
                  </w:rPr>
                  <w:t>[</w:t>
                </w:r>
                <w:sdt>
                  <w:sdtPr>
                    <w:rPr>
                      <w:rStyle w:val="Heading1Char"/>
                      <w:rFonts w:ascii="Constantia" w:hAnsi="Constantia"/>
                      <w:color w:val="00B050"/>
                      <w:sz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008C0EAF">
                      <w:rPr>
                        <w:rStyle w:val="Heading1Char"/>
                        <w:rFonts w:ascii="Constantia" w:hAnsi="Constantia"/>
                        <w:color w:val="00B050"/>
                        <w:sz w:val="72"/>
                      </w:rPr>
                      <w:t>Emetem</w:t>
                    </w:r>
                    <w:r w:rsidR="003A6771">
                      <w:rPr>
                        <w:rStyle w:val="Heading1Char"/>
                        <w:rFonts w:ascii="Constantia" w:hAnsi="Constantia"/>
                        <w:color w:val="00B050"/>
                        <w:sz w:val="72"/>
                      </w:rPr>
                      <w:t xml:space="preserve"> Farms</w:t>
                    </w:r>
                    <w:r w:rsidR="00371AEC" w:rsidRPr="0015505A">
                      <w:rPr>
                        <w:rStyle w:val="Heading1Char"/>
                        <w:rFonts w:ascii="Constantia" w:hAnsi="Constantia"/>
                        <w:color w:val="00B050"/>
                        <w:sz w:val="72"/>
                      </w:rPr>
                      <w:t>.</w:t>
                    </w:r>
                  </w:sdtContent>
                </w:sdt>
                <w:r w:rsidRPr="0015505A">
                  <w:rPr>
                    <w:rFonts w:ascii="Constantia" w:hAnsi="Constantia"/>
                    <w:b/>
                    <w:bCs/>
                    <w:caps/>
                    <w:color w:val="76923C" w:themeColor="accent3" w:themeShade="BF"/>
                    <w:sz w:val="36"/>
                    <w:szCs w:val="28"/>
                  </w:rPr>
                  <w:t>]</w:t>
                </w:r>
              </w:p>
            </w:tc>
          </w:tr>
          <w:tr w:rsidR="008F6FC5" w:rsidRPr="0015505A" w:rsidTr="00814D89">
            <w:trPr>
              <w:trHeight w:val="1048"/>
            </w:trPr>
            <w:sdt>
              <w:sdtPr>
                <w:rPr>
                  <w:rFonts w:ascii="Constantia" w:hAnsi="Constantia"/>
                  <w:color w:val="C00000"/>
                  <w:sz w:val="36"/>
                  <w:szCs w:val="28"/>
                </w:rPr>
                <w:alias w:val="Abstract"/>
                <w:id w:val="15676143"/>
                <w:dataBinding w:prefixMappings="xmlns:ns0='http://schemas.microsoft.com/office/2006/coverPageProps'" w:xpath="/ns0:CoverPageProperties[1]/ns0:Abstract[1]" w:storeItemID="{55AF091B-3C7A-41E3-B477-F2FDAA23CFDA}"/>
                <w:text/>
              </w:sdtPr>
              <w:sdtContent>
                <w:tc>
                  <w:tcPr>
                    <w:tcW w:w="0" w:type="auto"/>
                  </w:tcPr>
                  <w:p w:rsidR="008F6FC5" w:rsidRPr="0015505A" w:rsidRDefault="006A4C29" w:rsidP="00041A0B">
                    <w:pPr>
                      <w:pStyle w:val="NoSpacing"/>
                      <w:rPr>
                        <w:rFonts w:ascii="Constantia" w:hAnsi="Constantia"/>
                        <w:color w:val="7F7F7F" w:themeColor="background1" w:themeShade="7F"/>
                        <w:sz w:val="36"/>
                        <w:szCs w:val="28"/>
                      </w:rPr>
                    </w:pPr>
                    <w:r>
                      <w:rPr>
                        <w:rFonts w:ascii="Constantia" w:hAnsi="Constantia"/>
                        <w:color w:val="C00000"/>
                        <w:sz w:val="36"/>
                        <w:szCs w:val="28"/>
                        <w:lang w:val="en-US"/>
                      </w:rPr>
                      <w:t xml:space="preserve">Contact:                                                                                             </w:t>
                    </w:r>
                    <w:r w:rsidR="008C0EAF">
                      <w:rPr>
                        <w:rFonts w:ascii="Constantia" w:hAnsi="Constantia"/>
                        <w:color w:val="C00000"/>
                        <w:sz w:val="36"/>
                        <w:szCs w:val="28"/>
                        <w:lang w:val="en-US"/>
                      </w:rPr>
                      <w:t xml:space="preserve">                  Andrew Mogbolu</w:t>
                    </w:r>
                    <w:r>
                      <w:rPr>
                        <w:rFonts w:ascii="Constantia" w:hAnsi="Constantia"/>
                        <w:color w:val="C00000"/>
                        <w:sz w:val="36"/>
                        <w:szCs w:val="28"/>
                        <w:lang w:val="en-US"/>
                      </w:rPr>
                      <w:t xml:space="preserve">,                                                                         </w:t>
                    </w:r>
                    <w:r w:rsidR="008C0EAF">
                      <w:rPr>
                        <w:rFonts w:ascii="Constantia" w:hAnsi="Constantia"/>
                        <w:color w:val="C00000"/>
                        <w:sz w:val="36"/>
                        <w:szCs w:val="28"/>
                        <w:lang w:val="en-US"/>
                      </w:rPr>
                      <w:t xml:space="preserve">                  NO4 Mosheshe Street</w:t>
                    </w:r>
                    <w:r>
                      <w:rPr>
                        <w:rFonts w:ascii="Constantia" w:hAnsi="Constantia"/>
                        <w:color w:val="C00000"/>
                        <w:sz w:val="36"/>
                        <w:szCs w:val="28"/>
                        <w:lang w:val="en-US"/>
                      </w:rPr>
                      <w:t xml:space="preserve">,                                                           </w:t>
                    </w:r>
                    <w:r w:rsidR="008C0EAF">
                      <w:rPr>
                        <w:rFonts w:ascii="Constantia" w:hAnsi="Constantia"/>
                        <w:color w:val="C00000"/>
                        <w:sz w:val="36"/>
                        <w:szCs w:val="28"/>
                        <w:lang w:val="en-US"/>
                      </w:rPr>
                      <w:t xml:space="preserve">                       Effurun-Warri Delta State Nig</w:t>
                    </w:r>
                    <w:r>
                      <w:rPr>
                        <w:rFonts w:ascii="Constantia" w:hAnsi="Constantia"/>
                        <w:color w:val="C00000"/>
                        <w:sz w:val="36"/>
                        <w:szCs w:val="28"/>
                        <w:lang w:val="en-US"/>
                      </w:rPr>
                      <w:t xml:space="preserve">,                                                                   </w:t>
                    </w:r>
                    <w:r w:rsidR="008C0EAF">
                      <w:rPr>
                        <w:rFonts w:ascii="Constantia" w:hAnsi="Constantia"/>
                        <w:color w:val="C00000"/>
                        <w:sz w:val="36"/>
                        <w:szCs w:val="28"/>
                        <w:lang w:val="en-US"/>
                      </w:rPr>
                      <w:t xml:space="preserve">                     08161392177</w:t>
                    </w:r>
                    <w:r>
                      <w:rPr>
                        <w:rFonts w:ascii="Constantia" w:hAnsi="Constantia"/>
                        <w:color w:val="C00000"/>
                        <w:sz w:val="36"/>
                        <w:szCs w:val="28"/>
                        <w:lang w:val="en-US"/>
                      </w:rPr>
                      <w:t xml:space="preserve">,                                                </w:t>
                    </w:r>
                    <w:r w:rsidR="008C0EAF">
                      <w:rPr>
                        <w:rFonts w:ascii="Constantia" w:hAnsi="Constantia"/>
                        <w:color w:val="C00000"/>
                        <w:sz w:val="36"/>
                        <w:szCs w:val="28"/>
                        <w:lang w:val="en-US"/>
                      </w:rPr>
                      <w:t xml:space="preserve">                            emetemglobalenterprise19</w:t>
                    </w:r>
                    <w:r>
                      <w:rPr>
                        <w:rFonts w:ascii="Constantia" w:hAnsi="Constantia"/>
                        <w:color w:val="C00000"/>
                        <w:sz w:val="36"/>
                        <w:szCs w:val="28"/>
                        <w:lang w:val="en-US"/>
                      </w:rPr>
                      <w:t xml:space="preserve">@gmail.com   </w:t>
                    </w:r>
                  </w:p>
                </w:tc>
              </w:sdtContent>
            </w:sdt>
          </w:tr>
        </w:tbl>
        <w:p w:rsidR="008F6FC5" w:rsidRPr="00CE4F69" w:rsidRDefault="008F6FC5">
          <w:pPr>
            <w:rPr>
              <w:rFonts w:ascii="Constantia" w:hAnsi="Constantia"/>
              <w:sz w:val="28"/>
              <w:szCs w:val="28"/>
            </w:rPr>
          </w:pPr>
        </w:p>
        <w:p w:rsidR="006C6C07" w:rsidRPr="00885F07" w:rsidRDefault="008F6FC5" w:rsidP="00885F07">
          <w:pPr>
            <w:rPr>
              <w:rFonts w:ascii="Constantia" w:eastAsia="Calibri" w:hAnsi="Constantia"/>
              <w:b/>
              <w:sz w:val="28"/>
              <w:szCs w:val="28"/>
            </w:rPr>
          </w:pPr>
          <w:r w:rsidRPr="00CE4F69">
            <w:rPr>
              <w:rFonts w:ascii="Constantia" w:hAnsi="Constantia"/>
              <w:b/>
              <w:sz w:val="28"/>
              <w:szCs w:val="28"/>
            </w:rPr>
            <w:br w:type="page"/>
          </w:r>
        </w:p>
      </w:sdtContent>
    </w:sdt>
    <w:p w:rsidR="00C72B19" w:rsidRPr="00C72B19" w:rsidRDefault="00C72B19" w:rsidP="00C72B19">
      <w:pPr>
        <w:pStyle w:val="BodyText"/>
        <w:spacing w:line="276" w:lineRule="auto"/>
        <w:ind w:left="0"/>
        <w:jc w:val="center"/>
        <w:rPr>
          <w:rFonts w:ascii="Constantia" w:hAnsi="Constantia"/>
          <w:color w:val="FF0000"/>
          <w:sz w:val="28"/>
        </w:rPr>
      </w:pPr>
      <w:r w:rsidRPr="00C72B19">
        <w:rPr>
          <w:rFonts w:ascii="Constantia" w:hAnsi="Constantia"/>
          <w:color w:val="FF0000"/>
          <w:sz w:val="28"/>
        </w:rPr>
        <w:lastRenderedPageBreak/>
        <w:t>Disclaimer</w:t>
      </w:r>
    </w:p>
    <w:p w:rsidR="006C6C07" w:rsidRPr="006C6C07" w:rsidRDefault="006C6C07" w:rsidP="006C6C07">
      <w:pPr>
        <w:pStyle w:val="BodyText"/>
        <w:spacing w:line="276" w:lineRule="auto"/>
        <w:ind w:left="0"/>
        <w:rPr>
          <w:rFonts w:ascii="Constantia" w:hAnsi="Constantia"/>
          <w:sz w:val="28"/>
        </w:rPr>
      </w:pPr>
      <w:r w:rsidRPr="006C6C07">
        <w:rPr>
          <w:rFonts w:ascii="Constantia" w:hAnsi="Constantia"/>
          <w:sz w:val="28"/>
        </w:rPr>
        <w:t>This business plan is intended solely for informational purposes to assist in determining if you with a due-diligence investigation of this project.  The information contained herein is believed to be reliable, but the management team makes no representations or warranties with respect to this information.  The financial projections that are part of this plan represent estimates based on extensive research and on assumptions considered reasonable, but they are of course not guaranteed.  The contents of this plan are confidential and are not to be reproduced with express written consent.</w:t>
      </w:r>
    </w:p>
    <w:p w:rsidR="006C6C07" w:rsidRPr="006C6C07" w:rsidRDefault="006C6C07" w:rsidP="006C6C07">
      <w:pPr>
        <w:shd w:val="clear" w:color="auto" w:fill="FFFFFF"/>
        <w:rPr>
          <w:rFonts w:ascii="Constantia" w:hAnsi="Constantia" w:cstheme="minorHAnsi"/>
          <w:b/>
          <w:color w:val="333333"/>
          <w:sz w:val="40"/>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885F07" w:rsidRDefault="00885F07" w:rsidP="006C5685">
      <w:pPr>
        <w:shd w:val="clear" w:color="auto" w:fill="FFFFFF"/>
        <w:rPr>
          <w:rFonts w:ascii="Constantia" w:hAnsi="Constantia" w:cstheme="minorHAnsi"/>
          <w:b/>
          <w:color w:val="333333"/>
          <w:sz w:val="28"/>
          <w:szCs w:val="28"/>
        </w:rPr>
      </w:pPr>
    </w:p>
    <w:p w:rsidR="00885F07" w:rsidRDefault="00885F07" w:rsidP="006C5685">
      <w:pPr>
        <w:shd w:val="clear" w:color="auto" w:fill="FFFFFF"/>
        <w:rPr>
          <w:rFonts w:ascii="Constantia" w:hAnsi="Constantia" w:cstheme="minorHAnsi"/>
          <w:b/>
          <w:color w:val="333333"/>
          <w:sz w:val="28"/>
          <w:szCs w:val="28"/>
        </w:rPr>
      </w:pPr>
    </w:p>
    <w:p w:rsidR="00885F07" w:rsidRDefault="00885F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6C6C07" w:rsidRDefault="006C6C07" w:rsidP="006C5685">
      <w:pPr>
        <w:shd w:val="clear" w:color="auto" w:fill="FFFFFF"/>
        <w:rPr>
          <w:rFonts w:ascii="Constantia" w:hAnsi="Constantia" w:cstheme="minorHAnsi"/>
          <w:b/>
          <w:color w:val="333333"/>
          <w:sz w:val="28"/>
          <w:szCs w:val="28"/>
        </w:rPr>
      </w:pPr>
    </w:p>
    <w:p w:rsidR="00A66C7A" w:rsidRPr="00CE4F69" w:rsidRDefault="00A66C7A" w:rsidP="006C5685">
      <w:pPr>
        <w:shd w:val="clear" w:color="auto" w:fill="FFFFFF"/>
        <w:rPr>
          <w:rFonts w:ascii="Constantia" w:hAnsi="Constantia" w:cstheme="minorHAnsi"/>
          <w:b/>
          <w:color w:val="333333"/>
          <w:sz w:val="28"/>
          <w:szCs w:val="28"/>
        </w:rPr>
      </w:pPr>
      <w:r w:rsidRPr="00CE4F69">
        <w:rPr>
          <w:rFonts w:ascii="Constantia" w:hAnsi="Constantia" w:cstheme="minorHAnsi"/>
          <w:b/>
          <w:color w:val="333333"/>
          <w:sz w:val="28"/>
          <w:szCs w:val="28"/>
        </w:rPr>
        <w:lastRenderedPageBreak/>
        <w:t>Table of content</w:t>
      </w:r>
      <w:r w:rsidRPr="00CE4F69">
        <w:rPr>
          <w:rFonts w:ascii="Constantia" w:hAnsi="Constantia" w:cstheme="minorHAnsi"/>
          <w:b/>
          <w:color w:val="333333"/>
          <w:sz w:val="28"/>
          <w:szCs w:val="28"/>
        </w:rPr>
        <w:tab/>
      </w:r>
      <w:r w:rsidRPr="00CE4F69">
        <w:rPr>
          <w:rFonts w:ascii="Constantia" w:hAnsi="Constantia" w:cstheme="minorHAnsi"/>
          <w:b/>
          <w:color w:val="333333"/>
          <w:sz w:val="28"/>
          <w:szCs w:val="28"/>
        </w:rPr>
        <w:tab/>
      </w:r>
      <w:r w:rsidRPr="00CE4F69">
        <w:rPr>
          <w:rFonts w:ascii="Constantia" w:hAnsi="Constantia" w:cstheme="minorHAnsi"/>
          <w:b/>
          <w:color w:val="333333"/>
          <w:sz w:val="28"/>
          <w:szCs w:val="28"/>
        </w:rPr>
        <w:tab/>
      </w:r>
      <w:r w:rsidRPr="00CE4F69">
        <w:rPr>
          <w:rFonts w:ascii="Constantia" w:hAnsi="Constantia" w:cstheme="minorHAnsi"/>
          <w:b/>
          <w:color w:val="333333"/>
          <w:sz w:val="28"/>
          <w:szCs w:val="28"/>
        </w:rPr>
        <w:tab/>
      </w:r>
      <w:r w:rsidRPr="00CE4F69">
        <w:rPr>
          <w:rFonts w:ascii="Constantia" w:hAnsi="Constantia" w:cstheme="minorHAnsi"/>
          <w:b/>
          <w:color w:val="333333"/>
          <w:sz w:val="28"/>
          <w:szCs w:val="28"/>
        </w:rPr>
        <w:tab/>
      </w:r>
      <w:r w:rsidRPr="00CE4F69">
        <w:rPr>
          <w:rFonts w:ascii="Constantia" w:hAnsi="Constantia" w:cstheme="minorHAnsi"/>
          <w:b/>
          <w:color w:val="333333"/>
          <w:sz w:val="28"/>
          <w:szCs w:val="28"/>
        </w:rPr>
        <w:tab/>
      </w:r>
      <w:r w:rsidRPr="00CE4F69">
        <w:rPr>
          <w:rFonts w:ascii="Constantia" w:hAnsi="Constantia" w:cstheme="minorHAnsi"/>
          <w:b/>
          <w:color w:val="333333"/>
          <w:sz w:val="28"/>
          <w:szCs w:val="28"/>
        </w:rPr>
        <w:tab/>
      </w:r>
      <w:r w:rsidRPr="00CE4F69">
        <w:rPr>
          <w:rFonts w:ascii="Constantia" w:hAnsi="Constantia" w:cstheme="minorHAnsi"/>
          <w:b/>
          <w:color w:val="333333"/>
          <w:sz w:val="28"/>
          <w:szCs w:val="28"/>
        </w:rPr>
        <w:tab/>
        <w:t xml:space="preserve">   Page</w:t>
      </w:r>
    </w:p>
    <w:p w:rsidR="00FD3E40" w:rsidRPr="00CE4F69" w:rsidRDefault="00FD3E40" w:rsidP="006C5685">
      <w:pPr>
        <w:shd w:val="clear" w:color="auto" w:fill="FFFFFF"/>
        <w:rPr>
          <w:rFonts w:ascii="Constantia" w:hAnsi="Constantia" w:cstheme="minorHAnsi"/>
          <w:b/>
          <w:color w:val="333333"/>
          <w:sz w:val="28"/>
          <w:szCs w:val="28"/>
        </w:rPr>
      </w:pPr>
    </w:p>
    <w:p w:rsidR="006C5685" w:rsidRDefault="002B13ED" w:rsidP="006C5685">
      <w:pPr>
        <w:shd w:val="clear" w:color="auto" w:fill="FFFFFF"/>
        <w:rPr>
          <w:rFonts w:ascii="Constantia" w:hAnsi="Constantia" w:cstheme="minorHAnsi"/>
          <w:color w:val="333333"/>
          <w:sz w:val="28"/>
          <w:szCs w:val="28"/>
        </w:rPr>
      </w:pPr>
      <w:r w:rsidRPr="00CE4F69">
        <w:rPr>
          <w:rFonts w:ascii="Constantia" w:hAnsi="Constantia" w:cstheme="minorHAnsi"/>
          <w:color w:val="333333"/>
          <w:sz w:val="28"/>
          <w:szCs w:val="28"/>
        </w:rPr>
        <w:t xml:space="preserve">Executive Summary </w:t>
      </w:r>
      <w:r w:rsidR="004701DC" w:rsidRPr="00CE4F69">
        <w:rPr>
          <w:rFonts w:ascii="Constantia" w:hAnsi="Constantia" w:cstheme="minorHAnsi"/>
          <w:color w:val="333333"/>
          <w:sz w:val="28"/>
          <w:szCs w:val="28"/>
        </w:rPr>
        <w:tab/>
      </w:r>
      <w:r w:rsidR="004701DC" w:rsidRPr="00CE4F69">
        <w:rPr>
          <w:rFonts w:ascii="Constantia" w:hAnsi="Constantia" w:cstheme="minorHAnsi"/>
          <w:color w:val="333333"/>
          <w:sz w:val="28"/>
          <w:szCs w:val="28"/>
        </w:rPr>
        <w:tab/>
      </w:r>
      <w:r w:rsidR="004701DC" w:rsidRPr="00CE4F69">
        <w:rPr>
          <w:rFonts w:ascii="Constantia" w:hAnsi="Constantia" w:cstheme="minorHAnsi"/>
          <w:color w:val="333333"/>
          <w:sz w:val="28"/>
          <w:szCs w:val="28"/>
        </w:rPr>
        <w:tab/>
      </w:r>
      <w:r w:rsidR="004701DC" w:rsidRPr="00CE4F69">
        <w:rPr>
          <w:rFonts w:ascii="Constantia" w:hAnsi="Constantia" w:cstheme="minorHAnsi"/>
          <w:color w:val="333333"/>
          <w:sz w:val="28"/>
          <w:szCs w:val="28"/>
        </w:rPr>
        <w:tab/>
      </w:r>
      <w:r w:rsidR="004701DC" w:rsidRPr="00CE4F69">
        <w:rPr>
          <w:rFonts w:ascii="Constantia" w:hAnsi="Constantia" w:cstheme="minorHAnsi"/>
          <w:color w:val="333333"/>
          <w:sz w:val="28"/>
          <w:szCs w:val="28"/>
        </w:rPr>
        <w:tab/>
      </w:r>
      <w:r w:rsidR="004701DC" w:rsidRPr="00CE4F69">
        <w:rPr>
          <w:rFonts w:ascii="Constantia" w:hAnsi="Constantia" w:cstheme="minorHAnsi"/>
          <w:color w:val="333333"/>
          <w:sz w:val="28"/>
          <w:szCs w:val="28"/>
        </w:rPr>
        <w:tab/>
      </w:r>
      <w:r w:rsidR="004701DC" w:rsidRPr="00CE4F69">
        <w:rPr>
          <w:rFonts w:ascii="Constantia" w:hAnsi="Constantia" w:cstheme="minorHAnsi"/>
          <w:color w:val="333333"/>
          <w:sz w:val="28"/>
          <w:szCs w:val="28"/>
        </w:rPr>
        <w:tab/>
      </w:r>
      <w:r w:rsidR="004701DC" w:rsidRPr="00CE4F69">
        <w:rPr>
          <w:rFonts w:ascii="Constantia" w:hAnsi="Constantia" w:cstheme="minorHAnsi"/>
          <w:color w:val="333333"/>
          <w:sz w:val="28"/>
          <w:szCs w:val="28"/>
        </w:rPr>
        <w:tab/>
      </w:r>
      <w:r w:rsidR="00A66C7A" w:rsidRPr="00CE4F69">
        <w:rPr>
          <w:rFonts w:ascii="Constantia" w:hAnsi="Constantia" w:cstheme="minorHAnsi"/>
          <w:color w:val="333333"/>
          <w:sz w:val="28"/>
          <w:szCs w:val="28"/>
        </w:rPr>
        <w:tab/>
      </w:r>
      <w:r w:rsidR="00FE2FFD">
        <w:rPr>
          <w:rFonts w:ascii="Constantia" w:hAnsi="Constantia" w:cstheme="minorHAnsi"/>
          <w:color w:val="333333"/>
          <w:sz w:val="28"/>
          <w:szCs w:val="28"/>
        </w:rPr>
        <w:t>4</w:t>
      </w:r>
    </w:p>
    <w:p w:rsidR="00FE2FFD" w:rsidRDefault="00FE2FFD" w:rsidP="006C5685">
      <w:pPr>
        <w:shd w:val="clear" w:color="auto" w:fill="FFFFFF"/>
        <w:rPr>
          <w:rFonts w:ascii="Constantia" w:hAnsi="Constantia" w:cstheme="minorHAnsi"/>
          <w:color w:val="333333"/>
          <w:sz w:val="28"/>
          <w:szCs w:val="28"/>
        </w:rPr>
      </w:pPr>
    </w:p>
    <w:p w:rsidR="00FD3E40" w:rsidRDefault="00FE2FFD" w:rsidP="006C5685">
      <w:pPr>
        <w:shd w:val="clear" w:color="auto" w:fill="FFFFFF"/>
        <w:rPr>
          <w:rFonts w:ascii="Constantia" w:hAnsi="Constantia" w:cstheme="minorHAnsi"/>
          <w:color w:val="333333"/>
          <w:sz w:val="28"/>
          <w:szCs w:val="28"/>
        </w:rPr>
      </w:pPr>
      <w:r>
        <w:rPr>
          <w:rFonts w:ascii="Constantia" w:hAnsi="Constantia" w:cstheme="minorHAnsi"/>
          <w:color w:val="333333"/>
          <w:sz w:val="28"/>
          <w:szCs w:val="28"/>
        </w:rPr>
        <w:t>Introduction</w:t>
      </w:r>
      <w:r>
        <w:rPr>
          <w:rFonts w:ascii="Constantia" w:hAnsi="Constantia" w:cstheme="minorHAnsi"/>
          <w:color w:val="333333"/>
          <w:sz w:val="28"/>
          <w:szCs w:val="28"/>
        </w:rPr>
        <w:tab/>
      </w:r>
      <w:r>
        <w:rPr>
          <w:rFonts w:ascii="Constantia" w:hAnsi="Constantia" w:cstheme="minorHAnsi"/>
          <w:color w:val="333333"/>
          <w:sz w:val="28"/>
          <w:szCs w:val="28"/>
        </w:rPr>
        <w:tab/>
      </w:r>
      <w:r>
        <w:rPr>
          <w:rFonts w:ascii="Constantia" w:hAnsi="Constantia" w:cstheme="minorHAnsi"/>
          <w:color w:val="333333"/>
          <w:sz w:val="28"/>
          <w:szCs w:val="28"/>
        </w:rPr>
        <w:tab/>
      </w:r>
      <w:r>
        <w:rPr>
          <w:rFonts w:ascii="Constantia" w:hAnsi="Constantia" w:cstheme="minorHAnsi"/>
          <w:color w:val="333333"/>
          <w:sz w:val="28"/>
          <w:szCs w:val="28"/>
        </w:rPr>
        <w:tab/>
      </w:r>
      <w:r>
        <w:rPr>
          <w:rFonts w:ascii="Constantia" w:hAnsi="Constantia" w:cstheme="minorHAnsi"/>
          <w:color w:val="333333"/>
          <w:sz w:val="28"/>
          <w:szCs w:val="28"/>
        </w:rPr>
        <w:tab/>
      </w:r>
      <w:r>
        <w:rPr>
          <w:rFonts w:ascii="Constantia" w:hAnsi="Constantia" w:cstheme="minorHAnsi"/>
          <w:color w:val="333333"/>
          <w:sz w:val="28"/>
          <w:szCs w:val="28"/>
        </w:rPr>
        <w:tab/>
      </w:r>
      <w:r>
        <w:rPr>
          <w:rFonts w:ascii="Constantia" w:hAnsi="Constantia" w:cstheme="minorHAnsi"/>
          <w:color w:val="333333"/>
          <w:sz w:val="28"/>
          <w:szCs w:val="28"/>
        </w:rPr>
        <w:tab/>
      </w:r>
      <w:r>
        <w:rPr>
          <w:rFonts w:ascii="Constantia" w:hAnsi="Constantia" w:cstheme="minorHAnsi"/>
          <w:color w:val="333333"/>
          <w:sz w:val="28"/>
          <w:szCs w:val="28"/>
        </w:rPr>
        <w:tab/>
      </w:r>
      <w:r>
        <w:rPr>
          <w:rFonts w:ascii="Constantia" w:hAnsi="Constantia" w:cstheme="minorHAnsi"/>
          <w:color w:val="333333"/>
          <w:sz w:val="28"/>
          <w:szCs w:val="28"/>
        </w:rPr>
        <w:tab/>
      </w:r>
      <w:r>
        <w:rPr>
          <w:rFonts w:ascii="Constantia" w:hAnsi="Constantia" w:cstheme="minorHAnsi"/>
          <w:color w:val="333333"/>
          <w:sz w:val="28"/>
          <w:szCs w:val="28"/>
        </w:rPr>
        <w:tab/>
        <w:t>6</w:t>
      </w:r>
    </w:p>
    <w:p w:rsidR="00FE2FFD" w:rsidRPr="00FE2FFD" w:rsidRDefault="00FE2FFD" w:rsidP="006C5685">
      <w:pPr>
        <w:shd w:val="clear" w:color="auto" w:fill="FFFFFF"/>
        <w:rPr>
          <w:rFonts w:ascii="Constantia" w:hAnsi="Constantia" w:cstheme="minorHAnsi"/>
          <w:color w:val="333333"/>
          <w:sz w:val="28"/>
          <w:szCs w:val="28"/>
        </w:rPr>
      </w:pPr>
    </w:p>
    <w:p w:rsidR="00136B68" w:rsidRPr="00CE4F69" w:rsidRDefault="002B13ED" w:rsidP="00136B68">
      <w:pPr>
        <w:autoSpaceDE w:val="0"/>
        <w:autoSpaceDN w:val="0"/>
        <w:adjustRightInd w:val="0"/>
        <w:spacing w:line="480" w:lineRule="auto"/>
        <w:rPr>
          <w:rFonts w:ascii="Constantia" w:hAnsi="Constantia" w:cstheme="minorHAnsi"/>
          <w:color w:val="333333"/>
          <w:sz w:val="28"/>
          <w:szCs w:val="28"/>
        </w:rPr>
      </w:pPr>
      <w:r w:rsidRPr="00CE4F69">
        <w:rPr>
          <w:rFonts w:ascii="Constantia" w:hAnsi="Constantia" w:cstheme="minorHAnsi"/>
          <w:color w:val="333333"/>
          <w:sz w:val="28"/>
          <w:szCs w:val="28"/>
        </w:rPr>
        <w:t xml:space="preserve">Business Description </w:t>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15505A">
        <w:rPr>
          <w:rFonts w:ascii="Constantia" w:hAnsi="Constantia" w:cstheme="minorHAnsi"/>
          <w:color w:val="333333"/>
          <w:sz w:val="28"/>
          <w:szCs w:val="28"/>
        </w:rPr>
        <w:tab/>
      </w:r>
      <w:r w:rsidR="00FE2FFD">
        <w:rPr>
          <w:rFonts w:ascii="Constantia" w:hAnsi="Constantia" w:cstheme="minorHAnsi"/>
          <w:color w:val="333333"/>
          <w:sz w:val="28"/>
          <w:szCs w:val="28"/>
        </w:rPr>
        <w:t>8</w:t>
      </w:r>
    </w:p>
    <w:p w:rsidR="002C5206" w:rsidRPr="00CE4F69" w:rsidRDefault="0045441B" w:rsidP="00136B68">
      <w:pPr>
        <w:autoSpaceDE w:val="0"/>
        <w:autoSpaceDN w:val="0"/>
        <w:adjustRightInd w:val="0"/>
        <w:spacing w:line="480" w:lineRule="auto"/>
        <w:rPr>
          <w:rFonts w:ascii="Constantia" w:hAnsi="Constantia" w:cstheme="minorHAnsi"/>
          <w:color w:val="333333"/>
          <w:sz w:val="28"/>
          <w:szCs w:val="28"/>
        </w:rPr>
      </w:pPr>
      <w:r w:rsidRPr="00CE4F69">
        <w:rPr>
          <w:rFonts w:ascii="Constantia" w:hAnsi="Constantia" w:cstheme="minorHAnsi"/>
          <w:color w:val="333333"/>
          <w:sz w:val="28"/>
          <w:szCs w:val="28"/>
        </w:rPr>
        <w:t>Products and</w:t>
      </w:r>
      <w:r w:rsidR="008C0EAF">
        <w:rPr>
          <w:rFonts w:ascii="Constantia" w:hAnsi="Constantia" w:cstheme="minorHAnsi"/>
          <w:color w:val="333333"/>
          <w:sz w:val="28"/>
          <w:szCs w:val="28"/>
        </w:rPr>
        <w:t xml:space="preserve"> </w:t>
      </w:r>
      <w:r w:rsidR="002C5206" w:rsidRPr="00CE4F69">
        <w:rPr>
          <w:rFonts w:ascii="Constantia" w:hAnsi="Constantia" w:cstheme="minorHAnsi"/>
          <w:color w:val="333333"/>
          <w:sz w:val="28"/>
          <w:szCs w:val="28"/>
        </w:rPr>
        <w:t>services</w:t>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15505A">
        <w:rPr>
          <w:rFonts w:ascii="Constantia" w:hAnsi="Constantia" w:cstheme="minorHAnsi"/>
          <w:color w:val="333333"/>
          <w:sz w:val="28"/>
          <w:szCs w:val="28"/>
        </w:rPr>
        <w:tab/>
      </w:r>
      <w:r w:rsidR="00FE2FFD">
        <w:rPr>
          <w:rFonts w:ascii="Constantia" w:hAnsi="Constantia" w:cstheme="minorHAnsi"/>
          <w:color w:val="333333"/>
          <w:sz w:val="28"/>
          <w:szCs w:val="28"/>
        </w:rPr>
        <w:t>10</w:t>
      </w:r>
    </w:p>
    <w:p w:rsidR="00136B68" w:rsidRPr="00CE4F69" w:rsidRDefault="004473E8" w:rsidP="00136B68">
      <w:pPr>
        <w:autoSpaceDE w:val="0"/>
        <w:autoSpaceDN w:val="0"/>
        <w:adjustRightInd w:val="0"/>
        <w:spacing w:line="480" w:lineRule="auto"/>
        <w:rPr>
          <w:rFonts w:ascii="Constantia" w:hAnsi="Constantia" w:cstheme="minorHAnsi"/>
          <w:color w:val="333333"/>
          <w:sz w:val="28"/>
          <w:szCs w:val="28"/>
        </w:rPr>
      </w:pPr>
      <w:r w:rsidRPr="00CE4F69">
        <w:rPr>
          <w:rFonts w:ascii="Constantia" w:hAnsi="Constantia" w:cstheme="minorHAnsi"/>
          <w:color w:val="333333"/>
          <w:sz w:val="28"/>
          <w:szCs w:val="28"/>
        </w:rPr>
        <w:t>Market Analysis</w:t>
      </w:r>
      <w:r w:rsidRPr="00CE4F69">
        <w:rPr>
          <w:rFonts w:ascii="Constantia" w:hAnsi="Constantia" w:cstheme="minorHAnsi"/>
          <w:color w:val="333333"/>
          <w:sz w:val="28"/>
          <w:szCs w:val="28"/>
        </w:rPr>
        <w:tab/>
      </w:r>
      <w:r w:rsidRPr="00CE4F69">
        <w:rPr>
          <w:rFonts w:ascii="Constantia" w:hAnsi="Constantia" w:cstheme="minorHAnsi"/>
          <w:color w:val="333333"/>
          <w:sz w:val="28"/>
          <w:szCs w:val="28"/>
        </w:rPr>
        <w:tab/>
      </w:r>
      <w:r w:rsidRPr="00CE4F69">
        <w:rPr>
          <w:rFonts w:ascii="Constantia" w:hAnsi="Constantia" w:cstheme="minorHAnsi"/>
          <w:color w:val="333333"/>
          <w:sz w:val="28"/>
          <w:szCs w:val="28"/>
        </w:rPr>
        <w:tab/>
      </w:r>
      <w:r w:rsidRPr="00CE4F69">
        <w:rPr>
          <w:rFonts w:ascii="Constantia" w:hAnsi="Constantia" w:cstheme="minorHAnsi"/>
          <w:color w:val="333333"/>
          <w:sz w:val="28"/>
          <w:szCs w:val="28"/>
        </w:rPr>
        <w:tab/>
      </w:r>
      <w:r w:rsidRPr="00CE4F69">
        <w:rPr>
          <w:rFonts w:ascii="Constantia" w:hAnsi="Constantia" w:cstheme="minorHAnsi"/>
          <w:color w:val="333333"/>
          <w:sz w:val="28"/>
          <w:szCs w:val="28"/>
        </w:rPr>
        <w:tab/>
      </w:r>
      <w:r w:rsidRPr="00CE4F69">
        <w:rPr>
          <w:rFonts w:ascii="Constantia" w:hAnsi="Constantia" w:cstheme="minorHAnsi"/>
          <w:color w:val="333333"/>
          <w:sz w:val="28"/>
          <w:szCs w:val="28"/>
        </w:rPr>
        <w:tab/>
      </w:r>
      <w:r w:rsidRPr="00CE4F69">
        <w:rPr>
          <w:rFonts w:ascii="Constantia" w:hAnsi="Constantia" w:cstheme="minorHAnsi"/>
          <w:color w:val="333333"/>
          <w:sz w:val="28"/>
          <w:szCs w:val="28"/>
        </w:rPr>
        <w:tab/>
      </w:r>
      <w:r w:rsidRPr="00CE4F69">
        <w:rPr>
          <w:rFonts w:ascii="Constantia" w:hAnsi="Constantia" w:cstheme="minorHAnsi"/>
          <w:color w:val="333333"/>
          <w:sz w:val="28"/>
          <w:szCs w:val="28"/>
        </w:rPr>
        <w:tab/>
      </w:r>
      <w:r w:rsidRPr="00CE4F69">
        <w:rPr>
          <w:rFonts w:ascii="Constantia" w:hAnsi="Constantia" w:cstheme="minorHAnsi"/>
          <w:color w:val="333333"/>
          <w:sz w:val="28"/>
          <w:szCs w:val="28"/>
        </w:rPr>
        <w:tab/>
      </w:r>
      <w:r w:rsidR="0015505A">
        <w:rPr>
          <w:rFonts w:ascii="Constantia" w:hAnsi="Constantia" w:cstheme="minorHAnsi"/>
          <w:color w:val="333333"/>
          <w:sz w:val="28"/>
          <w:szCs w:val="28"/>
        </w:rPr>
        <w:tab/>
      </w:r>
      <w:r w:rsidR="00FE2FFD">
        <w:rPr>
          <w:rFonts w:ascii="Constantia" w:hAnsi="Constantia" w:cstheme="minorHAnsi"/>
          <w:color w:val="333333"/>
          <w:sz w:val="28"/>
          <w:szCs w:val="28"/>
        </w:rPr>
        <w:t>11</w:t>
      </w:r>
    </w:p>
    <w:p w:rsidR="00136B68" w:rsidRPr="00CE4F69" w:rsidRDefault="002B13ED" w:rsidP="00136B68">
      <w:pPr>
        <w:autoSpaceDE w:val="0"/>
        <w:autoSpaceDN w:val="0"/>
        <w:adjustRightInd w:val="0"/>
        <w:spacing w:line="480" w:lineRule="auto"/>
        <w:rPr>
          <w:rFonts w:ascii="Constantia" w:hAnsi="Constantia" w:cstheme="minorHAnsi"/>
          <w:color w:val="333333"/>
          <w:sz w:val="28"/>
          <w:szCs w:val="28"/>
        </w:rPr>
      </w:pPr>
      <w:r w:rsidRPr="00CE4F69">
        <w:rPr>
          <w:rFonts w:ascii="Constantia" w:hAnsi="Constantia" w:cstheme="minorHAnsi"/>
          <w:color w:val="333333"/>
          <w:sz w:val="28"/>
          <w:szCs w:val="28"/>
        </w:rPr>
        <w:t xml:space="preserve">Competitor Analysis </w:t>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15505A">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FE2FFD">
        <w:rPr>
          <w:rFonts w:ascii="Constantia" w:hAnsi="Constantia" w:cstheme="minorHAnsi"/>
          <w:color w:val="333333"/>
          <w:sz w:val="28"/>
          <w:szCs w:val="28"/>
        </w:rPr>
        <w:t>13</w:t>
      </w:r>
    </w:p>
    <w:p w:rsidR="00136B68" w:rsidRPr="00CE4F69" w:rsidRDefault="002B13ED" w:rsidP="00136B68">
      <w:pPr>
        <w:autoSpaceDE w:val="0"/>
        <w:autoSpaceDN w:val="0"/>
        <w:adjustRightInd w:val="0"/>
        <w:spacing w:line="480" w:lineRule="auto"/>
        <w:rPr>
          <w:rFonts w:ascii="Constantia" w:hAnsi="Constantia" w:cstheme="minorHAnsi"/>
          <w:color w:val="333333"/>
          <w:sz w:val="28"/>
          <w:szCs w:val="28"/>
        </w:rPr>
      </w:pPr>
      <w:r w:rsidRPr="00CE4F69">
        <w:rPr>
          <w:rFonts w:ascii="Constantia" w:hAnsi="Constantia" w:cstheme="minorHAnsi"/>
          <w:color w:val="333333"/>
          <w:sz w:val="28"/>
          <w:szCs w:val="28"/>
        </w:rPr>
        <w:t xml:space="preserve">Sales and Marketing Plan </w:t>
      </w:r>
      <w:r w:rsidR="0045441B" w:rsidRPr="00CE4F69">
        <w:rPr>
          <w:rFonts w:ascii="Constantia" w:hAnsi="Constantia" w:cstheme="minorHAnsi"/>
          <w:color w:val="333333"/>
          <w:sz w:val="28"/>
          <w:szCs w:val="28"/>
        </w:rPr>
        <w:tab/>
      </w:r>
      <w:r w:rsidR="0045441B" w:rsidRPr="00CE4F69">
        <w:rPr>
          <w:rFonts w:ascii="Constantia" w:hAnsi="Constantia" w:cstheme="minorHAnsi"/>
          <w:color w:val="333333"/>
          <w:sz w:val="28"/>
          <w:szCs w:val="28"/>
        </w:rPr>
        <w:tab/>
      </w:r>
      <w:r w:rsidR="0045441B" w:rsidRPr="00CE4F69">
        <w:rPr>
          <w:rFonts w:ascii="Constantia" w:hAnsi="Constantia" w:cstheme="minorHAnsi"/>
          <w:color w:val="333333"/>
          <w:sz w:val="28"/>
          <w:szCs w:val="28"/>
        </w:rPr>
        <w:tab/>
      </w:r>
      <w:r w:rsidR="0045441B" w:rsidRPr="00CE4F69">
        <w:rPr>
          <w:rFonts w:ascii="Constantia" w:hAnsi="Constantia" w:cstheme="minorHAnsi"/>
          <w:color w:val="333333"/>
          <w:sz w:val="28"/>
          <w:szCs w:val="28"/>
        </w:rPr>
        <w:tab/>
      </w:r>
      <w:r w:rsidR="0045441B" w:rsidRPr="00CE4F69">
        <w:rPr>
          <w:rFonts w:ascii="Constantia" w:hAnsi="Constantia" w:cstheme="minorHAnsi"/>
          <w:color w:val="333333"/>
          <w:sz w:val="28"/>
          <w:szCs w:val="28"/>
        </w:rPr>
        <w:tab/>
      </w:r>
      <w:r w:rsidR="0045441B" w:rsidRPr="00CE4F69">
        <w:rPr>
          <w:rFonts w:ascii="Constantia" w:hAnsi="Constantia" w:cstheme="minorHAnsi"/>
          <w:color w:val="333333"/>
          <w:sz w:val="28"/>
          <w:szCs w:val="28"/>
        </w:rPr>
        <w:tab/>
      </w:r>
      <w:r w:rsidR="00A66C7A"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FE2FFD">
        <w:rPr>
          <w:rFonts w:ascii="Constantia" w:hAnsi="Constantia" w:cstheme="minorHAnsi"/>
          <w:color w:val="333333"/>
          <w:sz w:val="28"/>
          <w:szCs w:val="28"/>
        </w:rPr>
        <w:t>14</w:t>
      </w:r>
    </w:p>
    <w:p w:rsidR="00136B68" w:rsidRPr="00CE4F69" w:rsidRDefault="002B13ED" w:rsidP="00136B68">
      <w:pPr>
        <w:autoSpaceDE w:val="0"/>
        <w:autoSpaceDN w:val="0"/>
        <w:adjustRightInd w:val="0"/>
        <w:spacing w:line="480" w:lineRule="auto"/>
        <w:rPr>
          <w:rFonts w:ascii="Constantia" w:hAnsi="Constantia" w:cstheme="minorHAnsi"/>
          <w:color w:val="333333"/>
          <w:sz w:val="28"/>
          <w:szCs w:val="28"/>
        </w:rPr>
      </w:pPr>
      <w:r w:rsidRPr="00CE4F69">
        <w:rPr>
          <w:rFonts w:ascii="Constantia" w:hAnsi="Constantia" w:cstheme="minorHAnsi"/>
          <w:color w:val="333333"/>
          <w:sz w:val="28"/>
          <w:szCs w:val="28"/>
        </w:rPr>
        <w:t xml:space="preserve">Operational Plan </w:t>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15505A">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FE2FFD">
        <w:rPr>
          <w:rFonts w:ascii="Constantia" w:hAnsi="Constantia" w:cstheme="minorHAnsi"/>
          <w:color w:val="333333"/>
          <w:sz w:val="28"/>
          <w:szCs w:val="28"/>
        </w:rPr>
        <w:t>18</w:t>
      </w:r>
    </w:p>
    <w:p w:rsidR="00136B68" w:rsidRPr="00CE4F69" w:rsidRDefault="004473E8" w:rsidP="00136B68">
      <w:pPr>
        <w:autoSpaceDE w:val="0"/>
        <w:autoSpaceDN w:val="0"/>
        <w:adjustRightInd w:val="0"/>
        <w:spacing w:line="480" w:lineRule="auto"/>
        <w:rPr>
          <w:rFonts w:ascii="Constantia" w:hAnsi="Constantia" w:cstheme="minorHAnsi"/>
          <w:color w:val="333333"/>
          <w:sz w:val="28"/>
          <w:szCs w:val="28"/>
        </w:rPr>
      </w:pPr>
      <w:r w:rsidRPr="00CE4F69">
        <w:rPr>
          <w:rFonts w:ascii="Constantia" w:hAnsi="Constantia" w:cstheme="minorHAnsi"/>
          <w:color w:val="333333"/>
          <w:sz w:val="28"/>
          <w:szCs w:val="28"/>
        </w:rPr>
        <w:t>Management plan</w:t>
      </w:r>
      <w:r w:rsidRPr="00CE4F69">
        <w:rPr>
          <w:rFonts w:ascii="Constantia" w:hAnsi="Constantia" w:cstheme="minorHAnsi"/>
          <w:color w:val="333333"/>
          <w:sz w:val="28"/>
          <w:szCs w:val="28"/>
        </w:rPr>
        <w:tab/>
      </w:r>
      <w:r w:rsidRPr="00CE4F69">
        <w:rPr>
          <w:rFonts w:ascii="Constantia" w:hAnsi="Constantia" w:cstheme="minorHAnsi"/>
          <w:color w:val="333333"/>
          <w:sz w:val="28"/>
          <w:szCs w:val="28"/>
        </w:rPr>
        <w:tab/>
      </w:r>
      <w:r w:rsidR="0045441B" w:rsidRPr="00CE4F69">
        <w:rPr>
          <w:rFonts w:ascii="Constantia" w:hAnsi="Constantia" w:cstheme="minorHAnsi"/>
          <w:color w:val="333333"/>
          <w:sz w:val="28"/>
          <w:szCs w:val="28"/>
        </w:rPr>
        <w:tab/>
      </w:r>
      <w:r w:rsidR="0045441B" w:rsidRPr="00CE4F69">
        <w:rPr>
          <w:rFonts w:ascii="Constantia" w:hAnsi="Constantia" w:cstheme="minorHAnsi"/>
          <w:color w:val="333333"/>
          <w:sz w:val="28"/>
          <w:szCs w:val="28"/>
        </w:rPr>
        <w:tab/>
      </w:r>
      <w:r w:rsidR="0045441B" w:rsidRPr="00CE4F69">
        <w:rPr>
          <w:rFonts w:ascii="Constantia" w:hAnsi="Constantia" w:cstheme="minorHAnsi"/>
          <w:color w:val="333333"/>
          <w:sz w:val="28"/>
          <w:szCs w:val="28"/>
        </w:rPr>
        <w:tab/>
      </w:r>
      <w:r w:rsidR="0045441B" w:rsidRPr="00CE4F69">
        <w:rPr>
          <w:rFonts w:ascii="Constantia" w:hAnsi="Constantia" w:cstheme="minorHAnsi"/>
          <w:color w:val="333333"/>
          <w:sz w:val="28"/>
          <w:szCs w:val="28"/>
        </w:rPr>
        <w:tab/>
      </w:r>
      <w:r w:rsidR="0045441B" w:rsidRPr="00CE4F69">
        <w:rPr>
          <w:rFonts w:ascii="Constantia" w:hAnsi="Constantia" w:cstheme="minorHAnsi"/>
          <w:color w:val="333333"/>
          <w:sz w:val="28"/>
          <w:szCs w:val="28"/>
        </w:rPr>
        <w:tab/>
      </w:r>
      <w:r w:rsidR="00A66C7A" w:rsidRPr="00CE4F69">
        <w:rPr>
          <w:rFonts w:ascii="Constantia" w:hAnsi="Constantia" w:cstheme="minorHAnsi"/>
          <w:color w:val="333333"/>
          <w:sz w:val="28"/>
          <w:szCs w:val="28"/>
        </w:rPr>
        <w:tab/>
      </w:r>
      <w:r w:rsidRPr="00CE4F69">
        <w:rPr>
          <w:rFonts w:ascii="Constantia" w:hAnsi="Constantia" w:cstheme="minorHAnsi"/>
          <w:color w:val="333333"/>
          <w:sz w:val="28"/>
          <w:szCs w:val="28"/>
        </w:rPr>
        <w:tab/>
      </w:r>
      <w:r w:rsidR="00FE2FFD">
        <w:rPr>
          <w:rFonts w:ascii="Constantia" w:hAnsi="Constantia" w:cstheme="minorHAnsi"/>
          <w:color w:val="333333"/>
          <w:sz w:val="28"/>
          <w:szCs w:val="28"/>
        </w:rPr>
        <w:t>23</w:t>
      </w:r>
    </w:p>
    <w:p w:rsidR="00A70B25" w:rsidRPr="00CE4F69" w:rsidRDefault="00136B68" w:rsidP="00136B68">
      <w:pPr>
        <w:pStyle w:val="Default"/>
        <w:spacing w:line="480" w:lineRule="auto"/>
        <w:rPr>
          <w:rFonts w:ascii="Constantia" w:hAnsi="Constantia" w:cstheme="minorHAnsi"/>
          <w:color w:val="auto"/>
          <w:sz w:val="28"/>
          <w:szCs w:val="28"/>
        </w:rPr>
      </w:pPr>
      <w:r w:rsidRPr="00CE4F69">
        <w:rPr>
          <w:rFonts w:ascii="Constantia" w:hAnsi="Constantia" w:cstheme="minorHAnsi"/>
          <w:color w:val="333333"/>
          <w:sz w:val="28"/>
          <w:szCs w:val="28"/>
        </w:rPr>
        <w:t xml:space="preserve">Financial Plan and Projections </w:t>
      </w:r>
      <w:r w:rsidR="0045441B" w:rsidRPr="00CE4F69">
        <w:rPr>
          <w:rFonts w:ascii="Constantia" w:hAnsi="Constantia" w:cstheme="minorHAnsi"/>
          <w:color w:val="333333"/>
          <w:sz w:val="28"/>
          <w:szCs w:val="28"/>
        </w:rPr>
        <w:tab/>
      </w:r>
      <w:r w:rsidR="0045441B" w:rsidRPr="00CE4F69">
        <w:rPr>
          <w:rFonts w:ascii="Constantia" w:hAnsi="Constantia" w:cstheme="minorHAnsi"/>
          <w:color w:val="333333"/>
          <w:sz w:val="28"/>
          <w:szCs w:val="28"/>
        </w:rPr>
        <w:tab/>
      </w:r>
      <w:r w:rsidR="0045441B" w:rsidRPr="00CE4F69">
        <w:rPr>
          <w:rFonts w:ascii="Constantia" w:hAnsi="Constantia" w:cstheme="minorHAnsi"/>
          <w:color w:val="333333"/>
          <w:sz w:val="28"/>
          <w:szCs w:val="28"/>
        </w:rPr>
        <w:tab/>
      </w:r>
      <w:r w:rsidR="0045441B" w:rsidRPr="00CE4F69">
        <w:rPr>
          <w:rFonts w:ascii="Constantia" w:hAnsi="Constantia" w:cstheme="minorHAnsi"/>
          <w:color w:val="333333"/>
          <w:sz w:val="28"/>
          <w:szCs w:val="28"/>
        </w:rPr>
        <w:tab/>
      </w:r>
      <w:r w:rsidR="0045441B" w:rsidRPr="00CE4F69">
        <w:rPr>
          <w:rFonts w:ascii="Constantia" w:hAnsi="Constantia" w:cstheme="minorHAnsi"/>
          <w:color w:val="333333"/>
          <w:sz w:val="28"/>
          <w:szCs w:val="28"/>
        </w:rPr>
        <w:tab/>
      </w:r>
      <w:r w:rsidR="00A66C7A" w:rsidRPr="00CE4F69">
        <w:rPr>
          <w:rFonts w:ascii="Constantia" w:hAnsi="Constantia" w:cstheme="minorHAnsi"/>
          <w:color w:val="333333"/>
          <w:sz w:val="28"/>
          <w:szCs w:val="28"/>
        </w:rPr>
        <w:tab/>
      </w:r>
      <w:r w:rsidR="004473E8" w:rsidRPr="00CE4F69">
        <w:rPr>
          <w:rFonts w:ascii="Constantia" w:hAnsi="Constantia" w:cstheme="minorHAnsi"/>
          <w:color w:val="333333"/>
          <w:sz w:val="28"/>
          <w:szCs w:val="28"/>
        </w:rPr>
        <w:tab/>
      </w:r>
      <w:r w:rsidR="00FE2FFD">
        <w:rPr>
          <w:rFonts w:ascii="Constantia" w:hAnsi="Constantia" w:cstheme="minorHAnsi"/>
          <w:color w:val="333333"/>
          <w:sz w:val="28"/>
          <w:szCs w:val="28"/>
        </w:rPr>
        <w:t>25</w:t>
      </w:r>
    </w:p>
    <w:p w:rsidR="00A70B25" w:rsidRPr="00CE4F69" w:rsidRDefault="00A70B25" w:rsidP="00A70B25">
      <w:pPr>
        <w:pStyle w:val="Default"/>
        <w:rPr>
          <w:rFonts w:ascii="Constantia" w:hAnsi="Constantia" w:cs="Times New Roman"/>
          <w:color w:val="auto"/>
          <w:sz w:val="28"/>
          <w:szCs w:val="28"/>
        </w:rPr>
      </w:pPr>
    </w:p>
    <w:p w:rsidR="00E6451E" w:rsidRDefault="00E6451E" w:rsidP="00A66C7A">
      <w:pPr>
        <w:autoSpaceDE w:val="0"/>
        <w:autoSpaceDN w:val="0"/>
        <w:adjustRightInd w:val="0"/>
        <w:spacing w:line="360" w:lineRule="auto"/>
        <w:rPr>
          <w:rFonts w:ascii="Constantia" w:hAnsi="Constantia" w:cstheme="minorHAnsi"/>
          <w:b/>
          <w:color w:val="333333"/>
          <w:sz w:val="32"/>
          <w:szCs w:val="28"/>
        </w:rPr>
      </w:pPr>
    </w:p>
    <w:p w:rsidR="00E6451E" w:rsidRDefault="00E6451E" w:rsidP="00A66C7A">
      <w:pPr>
        <w:autoSpaceDE w:val="0"/>
        <w:autoSpaceDN w:val="0"/>
        <w:adjustRightInd w:val="0"/>
        <w:spacing w:line="360" w:lineRule="auto"/>
        <w:rPr>
          <w:rFonts w:ascii="Constantia" w:hAnsi="Constantia" w:cstheme="minorHAnsi"/>
          <w:b/>
          <w:color w:val="333333"/>
          <w:sz w:val="32"/>
          <w:szCs w:val="28"/>
        </w:rPr>
      </w:pPr>
    </w:p>
    <w:p w:rsidR="00E6451E" w:rsidRDefault="00E6451E" w:rsidP="00A66C7A">
      <w:pPr>
        <w:autoSpaceDE w:val="0"/>
        <w:autoSpaceDN w:val="0"/>
        <w:adjustRightInd w:val="0"/>
        <w:spacing w:line="360" w:lineRule="auto"/>
        <w:rPr>
          <w:rFonts w:ascii="Constantia" w:hAnsi="Constantia" w:cstheme="minorHAnsi"/>
          <w:b/>
          <w:color w:val="333333"/>
          <w:sz w:val="32"/>
          <w:szCs w:val="28"/>
        </w:rPr>
      </w:pPr>
    </w:p>
    <w:p w:rsidR="00E6451E" w:rsidRDefault="00E6451E" w:rsidP="00A66C7A">
      <w:pPr>
        <w:autoSpaceDE w:val="0"/>
        <w:autoSpaceDN w:val="0"/>
        <w:adjustRightInd w:val="0"/>
        <w:spacing w:line="360" w:lineRule="auto"/>
        <w:rPr>
          <w:rFonts w:ascii="Constantia" w:hAnsi="Constantia" w:cstheme="minorHAnsi"/>
          <w:b/>
          <w:color w:val="333333"/>
          <w:sz w:val="32"/>
          <w:szCs w:val="28"/>
        </w:rPr>
      </w:pPr>
    </w:p>
    <w:p w:rsidR="00C72B19" w:rsidRDefault="00C72B19" w:rsidP="00A66C7A">
      <w:pPr>
        <w:autoSpaceDE w:val="0"/>
        <w:autoSpaceDN w:val="0"/>
        <w:adjustRightInd w:val="0"/>
        <w:spacing w:line="360" w:lineRule="auto"/>
        <w:rPr>
          <w:rFonts w:ascii="Constantia" w:hAnsi="Constantia" w:cstheme="minorHAnsi"/>
          <w:b/>
          <w:color w:val="333333"/>
          <w:sz w:val="32"/>
          <w:szCs w:val="28"/>
        </w:rPr>
      </w:pPr>
    </w:p>
    <w:p w:rsidR="00C72B19" w:rsidRDefault="00C72B19" w:rsidP="00A66C7A">
      <w:pPr>
        <w:autoSpaceDE w:val="0"/>
        <w:autoSpaceDN w:val="0"/>
        <w:adjustRightInd w:val="0"/>
        <w:spacing w:line="360" w:lineRule="auto"/>
        <w:rPr>
          <w:rFonts w:ascii="Constantia" w:hAnsi="Constantia" w:cstheme="minorHAnsi"/>
          <w:b/>
          <w:color w:val="333333"/>
          <w:sz w:val="32"/>
          <w:szCs w:val="28"/>
        </w:rPr>
      </w:pPr>
    </w:p>
    <w:p w:rsidR="00C72B19" w:rsidRDefault="00C72B19" w:rsidP="00A66C7A">
      <w:pPr>
        <w:autoSpaceDE w:val="0"/>
        <w:autoSpaceDN w:val="0"/>
        <w:adjustRightInd w:val="0"/>
        <w:spacing w:line="360" w:lineRule="auto"/>
        <w:rPr>
          <w:rFonts w:ascii="Constantia" w:hAnsi="Constantia" w:cstheme="minorHAnsi"/>
          <w:b/>
          <w:color w:val="333333"/>
          <w:sz w:val="32"/>
          <w:szCs w:val="28"/>
        </w:rPr>
      </w:pPr>
    </w:p>
    <w:p w:rsidR="00C72B19" w:rsidRDefault="00C72B19" w:rsidP="00A66C7A">
      <w:pPr>
        <w:autoSpaceDE w:val="0"/>
        <w:autoSpaceDN w:val="0"/>
        <w:adjustRightInd w:val="0"/>
        <w:spacing w:line="360" w:lineRule="auto"/>
        <w:rPr>
          <w:rFonts w:ascii="Constantia" w:hAnsi="Constantia" w:cstheme="minorHAnsi"/>
          <w:b/>
          <w:color w:val="333333"/>
          <w:sz w:val="32"/>
          <w:szCs w:val="28"/>
        </w:rPr>
      </w:pPr>
    </w:p>
    <w:p w:rsidR="00E6451E" w:rsidRDefault="00E6451E" w:rsidP="00A66C7A">
      <w:pPr>
        <w:autoSpaceDE w:val="0"/>
        <w:autoSpaceDN w:val="0"/>
        <w:adjustRightInd w:val="0"/>
        <w:spacing w:line="360" w:lineRule="auto"/>
        <w:rPr>
          <w:rFonts w:ascii="Constantia" w:hAnsi="Constantia" w:cstheme="minorHAnsi"/>
          <w:b/>
          <w:color w:val="333333"/>
          <w:sz w:val="32"/>
          <w:szCs w:val="28"/>
        </w:rPr>
      </w:pPr>
    </w:p>
    <w:p w:rsidR="00E6451E" w:rsidRDefault="00E6451E" w:rsidP="00A66C7A">
      <w:pPr>
        <w:autoSpaceDE w:val="0"/>
        <w:autoSpaceDN w:val="0"/>
        <w:adjustRightInd w:val="0"/>
        <w:spacing w:line="360" w:lineRule="auto"/>
        <w:rPr>
          <w:rFonts w:ascii="Constantia" w:hAnsi="Constantia" w:cstheme="minorHAnsi"/>
          <w:b/>
          <w:color w:val="333333"/>
          <w:sz w:val="32"/>
          <w:szCs w:val="28"/>
        </w:rPr>
      </w:pPr>
    </w:p>
    <w:p w:rsidR="00E6451E" w:rsidRDefault="00E6451E" w:rsidP="00A66C7A">
      <w:pPr>
        <w:autoSpaceDE w:val="0"/>
        <w:autoSpaceDN w:val="0"/>
        <w:adjustRightInd w:val="0"/>
        <w:spacing w:line="360" w:lineRule="auto"/>
        <w:rPr>
          <w:rFonts w:ascii="Constantia" w:hAnsi="Constantia" w:cstheme="minorHAnsi"/>
          <w:b/>
          <w:color w:val="333333"/>
          <w:sz w:val="32"/>
          <w:szCs w:val="28"/>
        </w:rPr>
      </w:pPr>
    </w:p>
    <w:p w:rsidR="006C04A1" w:rsidRPr="00E92215" w:rsidRDefault="002B13ED" w:rsidP="00A66C7A">
      <w:pPr>
        <w:autoSpaceDE w:val="0"/>
        <w:autoSpaceDN w:val="0"/>
        <w:adjustRightInd w:val="0"/>
        <w:spacing w:line="360" w:lineRule="auto"/>
        <w:rPr>
          <w:rFonts w:ascii="Constantia" w:hAnsi="Constantia" w:cstheme="minorHAnsi"/>
          <w:b/>
          <w:color w:val="333333"/>
          <w:sz w:val="32"/>
          <w:szCs w:val="28"/>
        </w:rPr>
      </w:pPr>
      <w:r w:rsidRPr="00E92215">
        <w:rPr>
          <w:rFonts w:ascii="Constantia" w:hAnsi="Constantia" w:cstheme="minorHAnsi"/>
          <w:b/>
          <w:color w:val="333333"/>
          <w:sz w:val="32"/>
          <w:szCs w:val="28"/>
        </w:rPr>
        <w:t xml:space="preserve">Executive Summary </w:t>
      </w:r>
    </w:p>
    <w:p w:rsidR="00921DD3" w:rsidRPr="001C23C7" w:rsidRDefault="00921DD3" w:rsidP="00E6451E">
      <w:pPr>
        <w:spacing w:before="100" w:beforeAutospacing="1" w:after="100" w:afterAutospacing="1"/>
        <w:jc w:val="both"/>
        <w:rPr>
          <w:rFonts w:ascii="Constantia" w:hAnsi="Constantia"/>
          <w:sz w:val="28"/>
          <w:szCs w:val="28"/>
        </w:rPr>
      </w:pPr>
      <w:r w:rsidRPr="00921DD3">
        <w:rPr>
          <w:rFonts w:ascii="Constantia" w:hAnsi="Constantia"/>
          <w:b/>
          <w:bCs/>
          <w:sz w:val="28"/>
          <w:szCs w:val="28"/>
        </w:rPr>
        <w:t>Overview</w:t>
      </w:r>
    </w:p>
    <w:p w:rsidR="009E67F3" w:rsidRDefault="008C0EAF" w:rsidP="00E6451E">
      <w:pPr>
        <w:autoSpaceDE w:val="0"/>
        <w:autoSpaceDN w:val="0"/>
        <w:adjustRightInd w:val="0"/>
        <w:spacing w:line="360" w:lineRule="auto"/>
        <w:jc w:val="both"/>
        <w:rPr>
          <w:rFonts w:ascii="Constantia" w:hAnsi="Constantia"/>
          <w:sz w:val="28"/>
          <w:szCs w:val="28"/>
        </w:rPr>
      </w:pPr>
      <w:r>
        <w:rPr>
          <w:rFonts w:ascii="Constantia" w:hAnsi="Constantia"/>
          <w:sz w:val="28"/>
          <w:szCs w:val="28"/>
        </w:rPr>
        <w:t>Emetem Global</w:t>
      </w:r>
      <w:r w:rsidR="00CC0B2E">
        <w:rPr>
          <w:rFonts w:ascii="Constantia" w:hAnsi="Constantia"/>
          <w:sz w:val="28"/>
          <w:szCs w:val="28"/>
        </w:rPr>
        <w:t xml:space="preserve"> Agribusiness</w:t>
      </w:r>
      <w:r w:rsidR="000B2609" w:rsidRPr="00921DD3">
        <w:rPr>
          <w:rFonts w:ascii="Constantia" w:hAnsi="Constantia"/>
          <w:sz w:val="28"/>
          <w:szCs w:val="28"/>
        </w:rPr>
        <w:t xml:space="preserve"> is a</w:t>
      </w:r>
      <w:r w:rsidR="00921DD3" w:rsidRPr="00921DD3">
        <w:rPr>
          <w:rFonts w:ascii="Constantia" w:hAnsi="Constantia"/>
          <w:sz w:val="28"/>
          <w:szCs w:val="28"/>
        </w:rPr>
        <w:t xml:space="preserve"> start-</w:t>
      </w:r>
      <w:r w:rsidRPr="00921DD3">
        <w:rPr>
          <w:rFonts w:ascii="Constantia" w:hAnsi="Constantia"/>
          <w:sz w:val="28"/>
          <w:szCs w:val="28"/>
        </w:rPr>
        <w:t>up</w:t>
      </w:r>
      <w:r>
        <w:rPr>
          <w:rFonts w:ascii="Constantia" w:hAnsi="Constantia"/>
          <w:sz w:val="28"/>
          <w:szCs w:val="28"/>
        </w:rPr>
        <w:t xml:space="preserve"> integrated</w:t>
      </w:r>
      <w:r w:rsidR="00041A0B">
        <w:rPr>
          <w:rFonts w:ascii="Constantia" w:hAnsi="Constantia"/>
          <w:sz w:val="28"/>
          <w:szCs w:val="28"/>
        </w:rPr>
        <w:t xml:space="preserve"> agribusiness</w:t>
      </w:r>
      <w:r w:rsidR="009E67F3">
        <w:rPr>
          <w:rFonts w:ascii="Constantia" w:hAnsi="Constantia"/>
          <w:sz w:val="28"/>
          <w:szCs w:val="28"/>
        </w:rPr>
        <w:t xml:space="preserve"> involved in production of quality and affordable poultry meat and egg</w:t>
      </w:r>
      <w:r w:rsidR="00041A0B">
        <w:rPr>
          <w:rFonts w:ascii="Constantia" w:hAnsi="Constantia"/>
          <w:sz w:val="28"/>
          <w:szCs w:val="28"/>
        </w:rPr>
        <w:t>, live, grilled and dried catfish</w:t>
      </w:r>
      <w:r w:rsidR="0076042F">
        <w:rPr>
          <w:rFonts w:ascii="Constantia" w:hAnsi="Constantia"/>
          <w:sz w:val="28"/>
          <w:szCs w:val="28"/>
        </w:rPr>
        <w:t>,</w:t>
      </w:r>
      <w:r w:rsidR="00705277">
        <w:rPr>
          <w:rFonts w:ascii="Constantia" w:hAnsi="Constantia"/>
          <w:sz w:val="28"/>
          <w:szCs w:val="28"/>
        </w:rPr>
        <w:t xml:space="preserve"> maize </w:t>
      </w:r>
      <w:r w:rsidR="009E67F3">
        <w:rPr>
          <w:rFonts w:ascii="Constantia" w:hAnsi="Constantia"/>
          <w:sz w:val="28"/>
          <w:szCs w:val="28"/>
        </w:rPr>
        <w:t xml:space="preserve">and </w:t>
      </w:r>
      <w:r w:rsidR="00705277">
        <w:rPr>
          <w:rFonts w:ascii="Constantia" w:hAnsi="Constantia"/>
          <w:sz w:val="28"/>
          <w:szCs w:val="28"/>
        </w:rPr>
        <w:t>their</w:t>
      </w:r>
      <w:r w:rsidR="009E67F3">
        <w:rPr>
          <w:rFonts w:ascii="Constantia" w:hAnsi="Constantia"/>
          <w:sz w:val="28"/>
          <w:szCs w:val="28"/>
        </w:rPr>
        <w:t xml:space="preserve"> derivates targeting consumers in </w:t>
      </w:r>
      <w:r>
        <w:rPr>
          <w:rFonts w:ascii="Constantia" w:hAnsi="Constantia"/>
          <w:sz w:val="28"/>
          <w:szCs w:val="28"/>
        </w:rPr>
        <w:t>south south</w:t>
      </w:r>
      <w:r w:rsidR="009E67F3">
        <w:rPr>
          <w:rFonts w:ascii="Constantia" w:hAnsi="Constantia"/>
          <w:sz w:val="28"/>
          <w:szCs w:val="28"/>
        </w:rPr>
        <w:t xml:space="preserve"> Nigeria</w:t>
      </w:r>
      <w:r w:rsidR="00E33DBE">
        <w:rPr>
          <w:rFonts w:ascii="Constantia" w:hAnsi="Constantia"/>
          <w:sz w:val="28"/>
          <w:szCs w:val="28"/>
        </w:rPr>
        <w:t>. We are</w:t>
      </w:r>
      <w:r w:rsidR="009E67F3">
        <w:rPr>
          <w:rFonts w:ascii="Constantia" w:hAnsi="Constantia"/>
          <w:sz w:val="28"/>
          <w:szCs w:val="28"/>
        </w:rPr>
        <w:t xml:space="preserve"> located in </w:t>
      </w:r>
      <w:r>
        <w:rPr>
          <w:rFonts w:ascii="Constantia" w:hAnsi="Constantia"/>
          <w:sz w:val="28"/>
          <w:szCs w:val="28"/>
        </w:rPr>
        <w:t xml:space="preserve">Effurun –warri Delta State </w:t>
      </w:r>
      <w:r w:rsidR="003F721A">
        <w:rPr>
          <w:rFonts w:ascii="Constantia" w:hAnsi="Constantia"/>
          <w:sz w:val="28"/>
          <w:szCs w:val="28"/>
        </w:rPr>
        <w:t xml:space="preserve">. </w:t>
      </w:r>
    </w:p>
    <w:p w:rsidR="00921DD3" w:rsidRPr="001C23C7" w:rsidRDefault="00921DD3" w:rsidP="00E6451E">
      <w:pPr>
        <w:spacing w:before="100" w:beforeAutospacing="1" w:after="100" w:afterAutospacing="1"/>
        <w:jc w:val="both"/>
        <w:rPr>
          <w:rFonts w:ascii="Constantia" w:hAnsi="Constantia"/>
          <w:sz w:val="28"/>
          <w:szCs w:val="28"/>
        </w:rPr>
      </w:pPr>
      <w:r w:rsidRPr="00921DD3">
        <w:rPr>
          <w:rFonts w:ascii="Constantia" w:hAnsi="Constantia"/>
          <w:b/>
          <w:bCs/>
          <w:sz w:val="28"/>
          <w:szCs w:val="28"/>
        </w:rPr>
        <w:t>The Company</w:t>
      </w:r>
    </w:p>
    <w:p w:rsidR="00921DD3" w:rsidRPr="001C23C7" w:rsidRDefault="00162361" w:rsidP="00E6451E">
      <w:pPr>
        <w:spacing w:before="100" w:beforeAutospacing="1" w:after="100" w:afterAutospacing="1" w:line="360" w:lineRule="auto"/>
        <w:jc w:val="both"/>
        <w:rPr>
          <w:rFonts w:ascii="Constantia" w:hAnsi="Constantia"/>
          <w:sz w:val="28"/>
          <w:szCs w:val="28"/>
        </w:rPr>
      </w:pPr>
      <w:r>
        <w:rPr>
          <w:rFonts w:ascii="Constantia" w:hAnsi="Constantia"/>
          <w:sz w:val="28"/>
          <w:szCs w:val="28"/>
        </w:rPr>
        <w:t>Emetem global Enterprise</w:t>
      </w:r>
      <w:r w:rsidR="00CC0B2E">
        <w:rPr>
          <w:rFonts w:ascii="Constantia" w:hAnsi="Constantia"/>
          <w:sz w:val="28"/>
          <w:szCs w:val="28"/>
        </w:rPr>
        <w:t xml:space="preserve"> Agribusiness</w:t>
      </w:r>
      <w:r>
        <w:rPr>
          <w:rFonts w:ascii="Constantia" w:hAnsi="Constantia"/>
          <w:sz w:val="28"/>
          <w:szCs w:val="28"/>
        </w:rPr>
        <w:t xml:space="preserve"> is </w:t>
      </w:r>
      <w:r w:rsidR="00921DD3" w:rsidRPr="001C23C7">
        <w:rPr>
          <w:rFonts w:ascii="Constantia" w:hAnsi="Constantia"/>
          <w:sz w:val="28"/>
          <w:szCs w:val="28"/>
        </w:rPr>
        <w:t xml:space="preserve">owned by </w:t>
      </w:r>
      <w:r>
        <w:rPr>
          <w:rFonts w:ascii="Constantia" w:hAnsi="Constantia"/>
          <w:sz w:val="28"/>
          <w:szCs w:val="28"/>
        </w:rPr>
        <w:t>Andrew Mogbolu.</w:t>
      </w:r>
      <w:r w:rsidR="00921DD3" w:rsidRPr="001C23C7">
        <w:rPr>
          <w:rFonts w:ascii="Constantia" w:hAnsi="Constantia"/>
          <w:sz w:val="28"/>
          <w:szCs w:val="28"/>
        </w:rPr>
        <w:t xml:space="preserve"> The </w:t>
      </w:r>
      <w:r w:rsidR="009E67F3">
        <w:rPr>
          <w:rFonts w:ascii="Constantia" w:hAnsi="Constantia"/>
          <w:sz w:val="28"/>
          <w:szCs w:val="28"/>
        </w:rPr>
        <w:t>farm</w:t>
      </w:r>
      <w:r w:rsidR="00921DD3" w:rsidRPr="001C23C7">
        <w:rPr>
          <w:rFonts w:ascii="Constantia" w:hAnsi="Constantia"/>
          <w:sz w:val="28"/>
          <w:szCs w:val="28"/>
        </w:rPr>
        <w:t> </w:t>
      </w:r>
      <w:r w:rsidR="008521E8">
        <w:rPr>
          <w:rFonts w:ascii="Constantia" w:hAnsi="Constantia"/>
          <w:sz w:val="28"/>
          <w:szCs w:val="28"/>
        </w:rPr>
        <w:t xml:space="preserve">is </w:t>
      </w:r>
      <w:r>
        <w:rPr>
          <w:rFonts w:ascii="Constantia" w:hAnsi="Constantia"/>
          <w:sz w:val="28"/>
          <w:szCs w:val="28"/>
        </w:rPr>
        <w:t>managed and directed by Madu chioma</w:t>
      </w:r>
      <w:r w:rsidR="00921DD3" w:rsidRPr="001C23C7">
        <w:rPr>
          <w:rFonts w:ascii="Constantia" w:hAnsi="Constantia"/>
          <w:sz w:val="28"/>
          <w:szCs w:val="28"/>
        </w:rPr>
        <w:t xml:space="preserve">, a veteran </w:t>
      </w:r>
      <w:r w:rsidR="00921DD3">
        <w:rPr>
          <w:rFonts w:ascii="Constantia" w:hAnsi="Constantia"/>
          <w:sz w:val="28"/>
          <w:szCs w:val="28"/>
        </w:rPr>
        <w:t xml:space="preserve">in the </w:t>
      </w:r>
      <w:r w:rsidR="00A41773">
        <w:rPr>
          <w:rFonts w:ascii="Constantia" w:hAnsi="Constantia"/>
          <w:sz w:val="28"/>
          <w:szCs w:val="28"/>
        </w:rPr>
        <w:t>Agric</w:t>
      </w:r>
      <w:r w:rsidR="00B71079">
        <w:rPr>
          <w:rFonts w:ascii="Constantia" w:hAnsi="Constantia"/>
          <w:sz w:val="28"/>
          <w:szCs w:val="28"/>
        </w:rPr>
        <w:t>.</w:t>
      </w:r>
      <w:r w:rsidR="009E67F3">
        <w:rPr>
          <w:rFonts w:ascii="Constantia" w:hAnsi="Constantia"/>
          <w:sz w:val="28"/>
          <w:szCs w:val="28"/>
        </w:rPr>
        <w:t xml:space="preserve">industry </w:t>
      </w:r>
      <w:r w:rsidR="00921DD3" w:rsidRPr="001C23C7">
        <w:rPr>
          <w:rFonts w:ascii="Constantia" w:hAnsi="Constantia"/>
          <w:sz w:val="28"/>
          <w:szCs w:val="28"/>
        </w:rPr>
        <w:t>with</w:t>
      </w:r>
      <w:r w:rsidR="00F763EB">
        <w:rPr>
          <w:rFonts w:ascii="Constantia" w:hAnsi="Constantia"/>
          <w:sz w:val="28"/>
          <w:szCs w:val="28"/>
        </w:rPr>
        <w:t xml:space="preserve"> over</w:t>
      </w:r>
      <w:r w:rsidR="00921DD3" w:rsidRPr="001C23C7">
        <w:rPr>
          <w:rFonts w:ascii="Constantia" w:hAnsi="Constantia"/>
          <w:sz w:val="28"/>
          <w:szCs w:val="28"/>
        </w:rPr>
        <w:t> </w:t>
      </w:r>
      <w:r>
        <w:rPr>
          <w:rFonts w:ascii="Constantia" w:hAnsi="Constantia"/>
          <w:sz w:val="28"/>
          <w:szCs w:val="28"/>
        </w:rPr>
        <w:t>5</w:t>
      </w:r>
      <w:r w:rsidR="00F763EB">
        <w:rPr>
          <w:rFonts w:ascii="Constantia" w:hAnsi="Constantia"/>
          <w:sz w:val="28"/>
          <w:szCs w:val="28"/>
        </w:rPr>
        <w:t xml:space="preserve"> years’ experience</w:t>
      </w:r>
      <w:r w:rsidR="001D0569">
        <w:rPr>
          <w:rFonts w:ascii="Constantia" w:hAnsi="Constantia"/>
          <w:sz w:val="28"/>
          <w:szCs w:val="28"/>
        </w:rPr>
        <w:t> </w:t>
      </w:r>
      <w:r w:rsidR="00921DD3" w:rsidRPr="001C23C7">
        <w:rPr>
          <w:rFonts w:ascii="Constantia" w:hAnsi="Constantia"/>
          <w:sz w:val="28"/>
          <w:szCs w:val="28"/>
        </w:rPr>
        <w:t xml:space="preserve">and </w:t>
      </w:r>
      <w:r>
        <w:rPr>
          <w:rFonts w:ascii="Constantia" w:hAnsi="Constantia"/>
          <w:sz w:val="28"/>
          <w:szCs w:val="28"/>
        </w:rPr>
        <w:t>Precious Enete</w:t>
      </w:r>
      <w:r w:rsidR="00921DD3" w:rsidRPr="001C23C7">
        <w:rPr>
          <w:rFonts w:ascii="Constantia" w:hAnsi="Constantia"/>
          <w:sz w:val="28"/>
          <w:szCs w:val="28"/>
        </w:rPr>
        <w:t>, an experienced </w:t>
      </w:r>
      <w:r w:rsidR="00E92215">
        <w:rPr>
          <w:rFonts w:ascii="Constantia" w:hAnsi="Constantia"/>
          <w:sz w:val="28"/>
          <w:szCs w:val="28"/>
        </w:rPr>
        <w:t>Agr</w:t>
      </w:r>
      <w:r w:rsidR="00A41773">
        <w:rPr>
          <w:rFonts w:ascii="Constantia" w:hAnsi="Constantia"/>
          <w:sz w:val="28"/>
          <w:szCs w:val="28"/>
        </w:rPr>
        <w:t>o-allied specialist</w:t>
      </w:r>
      <w:r w:rsidR="00B71079">
        <w:rPr>
          <w:rFonts w:ascii="Constantia" w:hAnsi="Constantia"/>
          <w:sz w:val="28"/>
          <w:szCs w:val="28"/>
        </w:rPr>
        <w:t xml:space="preserve"> and business consultant</w:t>
      </w:r>
      <w:r>
        <w:rPr>
          <w:rFonts w:ascii="Constantia" w:hAnsi="Constantia"/>
          <w:sz w:val="28"/>
          <w:szCs w:val="28"/>
        </w:rPr>
        <w:t xml:space="preserve"> with over 10</w:t>
      </w:r>
      <w:r w:rsidR="00B71079">
        <w:rPr>
          <w:rFonts w:ascii="Constantia" w:hAnsi="Constantia"/>
          <w:sz w:val="28"/>
          <w:szCs w:val="28"/>
        </w:rPr>
        <w:t xml:space="preserve"> years’ experience</w:t>
      </w:r>
      <w:r w:rsidR="00E92215">
        <w:rPr>
          <w:rFonts w:ascii="Constantia" w:hAnsi="Constantia"/>
          <w:sz w:val="28"/>
          <w:szCs w:val="28"/>
        </w:rPr>
        <w:t>.</w:t>
      </w:r>
    </w:p>
    <w:p w:rsidR="00162361" w:rsidRDefault="00E92215" w:rsidP="00162361">
      <w:pPr>
        <w:spacing w:before="100" w:beforeAutospacing="1" w:after="100" w:afterAutospacing="1" w:line="360" w:lineRule="auto"/>
        <w:rPr>
          <w:rFonts w:ascii="Constantia" w:hAnsi="Constantia"/>
          <w:b/>
          <w:bCs/>
          <w:sz w:val="28"/>
          <w:szCs w:val="28"/>
        </w:rPr>
      </w:pPr>
      <w:r w:rsidRPr="00E92215">
        <w:rPr>
          <w:rFonts w:ascii="Constantia" w:hAnsi="Constantia"/>
          <w:b/>
          <w:bCs/>
          <w:sz w:val="28"/>
          <w:szCs w:val="28"/>
        </w:rPr>
        <w:t>Products and Service</w:t>
      </w:r>
    </w:p>
    <w:p w:rsidR="00255C28" w:rsidRPr="00162361" w:rsidRDefault="00162361" w:rsidP="00162361">
      <w:pPr>
        <w:spacing w:before="100" w:beforeAutospacing="1" w:after="100" w:afterAutospacing="1" w:line="360" w:lineRule="auto"/>
        <w:rPr>
          <w:rFonts w:ascii="Constantia" w:hAnsi="Constantia"/>
          <w:b/>
          <w:bCs/>
          <w:sz w:val="28"/>
          <w:szCs w:val="28"/>
        </w:rPr>
      </w:pPr>
      <w:r>
        <w:rPr>
          <w:rFonts w:ascii="Constantia" w:hAnsi="Constantia"/>
          <w:bCs/>
          <w:sz w:val="28"/>
          <w:szCs w:val="28"/>
        </w:rPr>
        <w:t>Emetem global enterprise</w:t>
      </w:r>
      <w:r w:rsidR="00CC0B2E">
        <w:rPr>
          <w:rFonts w:ascii="Constantia" w:hAnsi="Constantia"/>
          <w:sz w:val="28"/>
          <w:szCs w:val="28"/>
        </w:rPr>
        <w:t xml:space="preserve"> Agribusiness</w:t>
      </w:r>
      <w:r>
        <w:rPr>
          <w:rFonts w:ascii="Constantia" w:hAnsi="Constantia"/>
          <w:sz w:val="28"/>
          <w:szCs w:val="28"/>
        </w:rPr>
        <w:t xml:space="preserve"> </w:t>
      </w:r>
      <w:r w:rsidR="00255C28">
        <w:rPr>
          <w:rFonts w:ascii="Constantia" w:hAnsi="Constantia"/>
          <w:sz w:val="28"/>
          <w:szCs w:val="28"/>
        </w:rPr>
        <w:t>has 3 categories of products including</w:t>
      </w:r>
    </w:p>
    <w:p w:rsidR="00A41773" w:rsidRDefault="00E92215" w:rsidP="00255C28">
      <w:pPr>
        <w:pStyle w:val="ListParagraph"/>
        <w:numPr>
          <w:ilvl w:val="0"/>
          <w:numId w:val="46"/>
        </w:numPr>
        <w:autoSpaceDE w:val="0"/>
        <w:autoSpaceDN w:val="0"/>
        <w:adjustRightInd w:val="0"/>
        <w:spacing w:line="360" w:lineRule="auto"/>
        <w:jc w:val="both"/>
        <w:rPr>
          <w:rFonts w:ascii="Constantia" w:eastAsiaTheme="minorEastAsia" w:hAnsi="Constantia" w:cs="Calibri"/>
          <w:sz w:val="28"/>
          <w:szCs w:val="28"/>
        </w:rPr>
      </w:pPr>
      <w:r w:rsidRPr="00255C28">
        <w:rPr>
          <w:rFonts w:ascii="Constantia" w:eastAsiaTheme="minorEastAsia" w:hAnsi="Constantia" w:cs="Calibri"/>
          <w:sz w:val="28"/>
          <w:szCs w:val="28"/>
        </w:rPr>
        <w:t xml:space="preserve">Poultry products, </w:t>
      </w:r>
      <w:r w:rsidR="00B91AF5" w:rsidRPr="00255C28">
        <w:rPr>
          <w:rFonts w:ascii="Constantia" w:eastAsiaTheme="minorEastAsia" w:hAnsi="Constantia" w:cs="Calibri"/>
          <w:sz w:val="28"/>
          <w:szCs w:val="28"/>
        </w:rPr>
        <w:t>including poultry egg</w:t>
      </w:r>
      <w:r w:rsidR="00A41773" w:rsidRPr="00255C28">
        <w:rPr>
          <w:rFonts w:ascii="Constantia" w:eastAsiaTheme="minorEastAsia" w:hAnsi="Constantia" w:cs="Calibri"/>
          <w:sz w:val="28"/>
          <w:szCs w:val="28"/>
        </w:rPr>
        <w:t>, chickens and poultry litter waste.</w:t>
      </w:r>
    </w:p>
    <w:p w:rsidR="00255C28" w:rsidRDefault="00255C28" w:rsidP="00255C28">
      <w:pPr>
        <w:pStyle w:val="ListParagraph"/>
        <w:numPr>
          <w:ilvl w:val="0"/>
          <w:numId w:val="46"/>
        </w:numPr>
        <w:autoSpaceDE w:val="0"/>
        <w:autoSpaceDN w:val="0"/>
        <w:adjustRightInd w:val="0"/>
        <w:spacing w:line="360" w:lineRule="auto"/>
        <w:jc w:val="both"/>
        <w:rPr>
          <w:rFonts w:ascii="Constantia" w:eastAsiaTheme="minorEastAsia" w:hAnsi="Constantia" w:cs="Calibri"/>
          <w:sz w:val="28"/>
          <w:szCs w:val="28"/>
        </w:rPr>
      </w:pPr>
      <w:r>
        <w:rPr>
          <w:rFonts w:ascii="Constantia" w:eastAsiaTheme="minorEastAsia" w:hAnsi="Constantia" w:cs="Calibri"/>
          <w:sz w:val="28"/>
          <w:szCs w:val="28"/>
        </w:rPr>
        <w:t>African Catfish</w:t>
      </w:r>
      <w:r w:rsidR="00EE06CB">
        <w:rPr>
          <w:rFonts w:ascii="Constantia" w:eastAsiaTheme="minorEastAsia" w:hAnsi="Constantia" w:cs="Calibri"/>
          <w:sz w:val="28"/>
          <w:szCs w:val="28"/>
        </w:rPr>
        <w:t xml:space="preserve">: Live matured fish, grilled fish, dried fish, </w:t>
      </w:r>
    </w:p>
    <w:p w:rsidR="00EE06CB" w:rsidRPr="00255C28" w:rsidRDefault="0076042F" w:rsidP="00255C28">
      <w:pPr>
        <w:pStyle w:val="ListParagraph"/>
        <w:numPr>
          <w:ilvl w:val="0"/>
          <w:numId w:val="46"/>
        </w:numPr>
        <w:autoSpaceDE w:val="0"/>
        <w:autoSpaceDN w:val="0"/>
        <w:adjustRightInd w:val="0"/>
        <w:spacing w:line="360" w:lineRule="auto"/>
        <w:jc w:val="both"/>
        <w:rPr>
          <w:rFonts w:ascii="Constantia" w:eastAsiaTheme="minorEastAsia" w:hAnsi="Constantia" w:cs="Calibri"/>
          <w:sz w:val="28"/>
          <w:szCs w:val="28"/>
        </w:rPr>
      </w:pPr>
      <w:r>
        <w:rPr>
          <w:rFonts w:ascii="Constantia" w:eastAsiaTheme="minorEastAsia" w:hAnsi="Constantia" w:cs="Calibri"/>
          <w:sz w:val="28"/>
          <w:szCs w:val="28"/>
        </w:rPr>
        <w:t>Yellow maize, basically dried but integrated into feed production mainly</w:t>
      </w:r>
    </w:p>
    <w:p w:rsidR="00EE06CB" w:rsidRDefault="00EE06CB" w:rsidP="00E92215">
      <w:pPr>
        <w:autoSpaceDE w:val="0"/>
        <w:autoSpaceDN w:val="0"/>
        <w:adjustRightInd w:val="0"/>
        <w:spacing w:line="360" w:lineRule="auto"/>
        <w:jc w:val="both"/>
        <w:rPr>
          <w:rFonts w:ascii="Constantia" w:hAnsi="Constantia"/>
          <w:sz w:val="28"/>
        </w:rPr>
      </w:pPr>
      <w:r>
        <w:rPr>
          <w:rFonts w:ascii="Constantia" w:eastAsiaTheme="minorEastAsia" w:hAnsi="Constantia" w:cs="Calibri"/>
          <w:sz w:val="28"/>
          <w:szCs w:val="28"/>
        </w:rPr>
        <w:lastRenderedPageBreak/>
        <w:t xml:space="preserve">For both </w:t>
      </w:r>
      <w:r w:rsidR="0076042F">
        <w:rPr>
          <w:rFonts w:ascii="Constantia" w:eastAsiaTheme="minorEastAsia" w:hAnsi="Constantia" w:cs="Calibri"/>
          <w:sz w:val="28"/>
          <w:szCs w:val="28"/>
        </w:rPr>
        <w:t>animal products</w:t>
      </w:r>
      <w:r>
        <w:rPr>
          <w:rFonts w:ascii="Constantia" w:eastAsiaTheme="minorEastAsia" w:hAnsi="Constantia" w:cs="Calibri"/>
          <w:sz w:val="28"/>
          <w:szCs w:val="28"/>
        </w:rPr>
        <w:t>, w</w:t>
      </w:r>
      <w:r w:rsidR="00E92215" w:rsidRPr="00E92215">
        <w:rPr>
          <w:rFonts w:ascii="Constantia" w:eastAsiaTheme="minorEastAsia" w:hAnsi="Constantia" w:cs="Calibri"/>
          <w:sz w:val="28"/>
          <w:szCs w:val="28"/>
        </w:rPr>
        <w:t>e</w:t>
      </w:r>
      <w:r w:rsidR="00764F9F">
        <w:rPr>
          <w:rFonts w:ascii="Constantia" w:eastAsiaTheme="minorEastAsia" w:hAnsi="Constantia" w:cs="Calibri"/>
          <w:sz w:val="28"/>
          <w:szCs w:val="28"/>
        </w:rPr>
        <w:t xml:space="preserve"> </w:t>
      </w:r>
      <w:r w:rsidR="00E92215" w:rsidRPr="00E92215">
        <w:rPr>
          <w:rFonts w:ascii="Constantia" w:eastAsiaTheme="minorEastAsia" w:hAnsi="Constantia" w:cs="Calibri"/>
          <w:sz w:val="28"/>
          <w:szCs w:val="28"/>
        </w:rPr>
        <w:t>offer Kill--‐Cut--‐Wrap--‐Freeze (KCWF) services (e.g., traditional cuts in paper or cry</w:t>
      </w:r>
      <w:r w:rsidR="00764F9F">
        <w:rPr>
          <w:rFonts w:ascii="Constantia" w:eastAsiaTheme="minorEastAsia" w:hAnsi="Constantia" w:cs="Calibri"/>
          <w:sz w:val="28"/>
          <w:szCs w:val="28"/>
        </w:rPr>
        <w:t xml:space="preserve"> </w:t>
      </w:r>
      <w:r w:rsidR="00E92215" w:rsidRPr="00E92215">
        <w:rPr>
          <w:rFonts w:ascii="Constantia" w:eastAsiaTheme="minorEastAsia" w:hAnsi="Constantia" w:cs="Calibri"/>
          <w:sz w:val="28"/>
          <w:szCs w:val="28"/>
        </w:rPr>
        <w:t>ovac packaging).</w:t>
      </w:r>
      <w:r w:rsidR="00E92215" w:rsidRPr="001C23C7">
        <w:rPr>
          <w:rFonts w:ascii="Constantia" w:hAnsi="Constantia"/>
          <w:sz w:val="28"/>
          <w:szCs w:val="28"/>
        </w:rPr>
        <w:t> </w:t>
      </w:r>
      <w:r w:rsidR="00A41773" w:rsidRPr="00A41773">
        <w:rPr>
          <w:rFonts w:ascii="Constantia" w:hAnsi="Constantia"/>
          <w:sz w:val="28"/>
        </w:rPr>
        <w:t>Our eggs are hygienic, rich in protein and of high quality</w:t>
      </w:r>
      <w:r w:rsidR="00A41773">
        <w:rPr>
          <w:rFonts w:ascii="Constantia" w:hAnsi="Constantia"/>
          <w:sz w:val="28"/>
        </w:rPr>
        <w:t xml:space="preserve">. </w:t>
      </w:r>
    </w:p>
    <w:p w:rsidR="00A41773" w:rsidRPr="003F721A" w:rsidRDefault="00A41773" w:rsidP="00E92215">
      <w:pPr>
        <w:autoSpaceDE w:val="0"/>
        <w:autoSpaceDN w:val="0"/>
        <w:adjustRightInd w:val="0"/>
        <w:spacing w:line="360" w:lineRule="auto"/>
        <w:jc w:val="both"/>
        <w:rPr>
          <w:rFonts w:ascii="Constantia" w:hAnsi="Constantia"/>
          <w:sz w:val="52"/>
          <w:szCs w:val="28"/>
        </w:rPr>
      </w:pPr>
      <w:r>
        <w:rPr>
          <w:rFonts w:ascii="Constantia" w:hAnsi="Constantia"/>
          <w:sz w:val="28"/>
        </w:rPr>
        <w:t xml:space="preserve">We produce, process and package to meet </w:t>
      </w:r>
      <w:r w:rsidRPr="00A41773">
        <w:rPr>
          <w:rFonts w:ascii="Constantia" w:hAnsi="Constantia"/>
          <w:sz w:val="28"/>
        </w:rPr>
        <w:t>standard organization of Nigeria and international standard</w:t>
      </w:r>
      <w:r w:rsidR="00EE06CB">
        <w:rPr>
          <w:rFonts w:ascii="Constantia" w:hAnsi="Constantia"/>
          <w:sz w:val="28"/>
        </w:rPr>
        <w:t>.</w:t>
      </w:r>
    </w:p>
    <w:p w:rsidR="00A41773" w:rsidRPr="00EE06CB" w:rsidRDefault="005D2345" w:rsidP="00EE06CB">
      <w:pPr>
        <w:tabs>
          <w:tab w:val="left" w:pos="7230"/>
        </w:tabs>
        <w:spacing w:before="100" w:beforeAutospacing="1" w:after="100" w:afterAutospacing="1"/>
        <w:rPr>
          <w:rFonts w:ascii="Constantia" w:hAnsi="Constantia"/>
          <w:b/>
          <w:bCs/>
          <w:sz w:val="28"/>
          <w:szCs w:val="28"/>
        </w:rPr>
      </w:pPr>
      <w:r w:rsidRPr="005D2345">
        <w:rPr>
          <w:rFonts w:ascii="Constantia" w:hAnsi="Constantia"/>
          <w:b/>
          <w:bCs/>
          <w:sz w:val="28"/>
          <w:szCs w:val="28"/>
        </w:rPr>
        <w:t>The Market</w:t>
      </w:r>
    </w:p>
    <w:p w:rsidR="0047387E" w:rsidRPr="00A41773" w:rsidRDefault="005F31EE" w:rsidP="0047387E">
      <w:pPr>
        <w:spacing w:after="280" w:afterAutospacing="1" w:line="360" w:lineRule="auto"/>
        <w:jc w:val="both"/>
        <w:rPr>
          <w:rFonts w:ascii="Constantia" w:hAnsi="Constantia"/>
          <w:sz w:val="28"/>
          <w:szCs w:val="28"/>
        </w:rPr>
      </w:pPr>
      <w:r w:rsidRPr="005F31EE">
        <w:rPr>
          <w:rFonts w:ascii="Constantia" w:hAnsi="Constantia"/>
          <w:sz w:val="28"/>
          <w:szCs w:val="28"/>
        </w:rPr>
        <w:t xml:space="preserve">Due to </w:t>
      </w:r>
      <w:r>
        <w:rPr>
          <w:rFonts w:ascii="Constantia" w:hAnsi="Constantia"/>
          <w:sz w:val="28"/>
          <w:szCs w:val="28"/>
        </w:rPr>
        <w:t>Nigeria’s</w:t>
      </w:r>
      <w:r w:rsidRPr="005F31EE">
        <w:rPr>
          <w:rFonts w:ascii="Constantia" w:hAnsi="Constantia"/>
          <w:sz w:val="28"/>
          <w:szCs w:val="28"/>
        </w:rPr>
        <w:t xml:space="preserve"> high population growth in </w:t>
      </w:r>
      <w:r>
        <w:rPr>
          <w:rFonts w:ascii="Constantia" w:hAnsi="Constantia"/>
          <w:sz w:val="28"/>
          <w:szCs w:val="28"/>
        </w:rPr>
        <w:t xml:space="preserve">and growing </w:t>
      </w:r>
      <w:r w:rsidRPr="005F31EE">
        <w:rPr>
          <w:rFonts w:ascii="Constantia" w:hAnsi="Constantia"/>
          <w:sz w:val="28"/>
          <w:szCs w:val="28"/>
        </w:rPr>
        <w:t>income, the demand for eggs and poultry meat has</w:t>
      </w:r>
      <w:r>
        <w:rPr>
          <w:rFonts w:ascii="Constantia" w:hAnsi="Constantia"/>
          <w:sz w:val="28"/>
          <w:szCs w:val="28"/>
        </w:rPr>
        <w:t xml:space="preserve"> continued to increase</w:t>
      </w:r>
      <w:r w:rsidRPr="005F31EE">
        <w:rPr>
          <w:rFonts w:ascii="Constantia" w:hAnsi="Constantia"/>
          <w:sz w:val="28"/>
          <w:szCs w:val="28"/>
        </w:rPr>
        <w:t xml:space="preserve"> signif</w:t>
      </w:r>
      <w:r>
        <w:rPr>
          <w:rFonts w:ascii="Constantia" w:hAnsi="Constantia"/>
          <w:sz w:val="28"/>
          <w:szCs w:val="28"/>
        </w:rPr>
        <w:t xml:space="preserve">icantly. </w:t>
      </w:r>
      <w:r w:rsidR="0047387E">
        <w:rPr>
          <w:rFonts w:ascii="Constantia" w:hAnsi="Constantia"/>
          <w:sz w:val="28"/>
          <w:szCs w:val="28"/>
        </w:rPr>
        <w:t xml:space="preserve">This also has been the case for Catfish production too. As more Nigerians enter the middle class, demand for animal protein has been on the increase. </w:t>
      </w:r>
      <w:r w:rsidRPr="005F31EE">
        <w:rPr>
          <w:rFonts w:ascii="Constantia" w:hAnsi="Constantia"/>
          <w:sz w:val="28"/>
          <w:szCs w:val="28"/>
        </w:rPr>
        <w:t xml:space="preserve">According to estimates by the </w:t>
      </w:r>
      <w:r>
        <w:rPr>
          <w:rFonts w:ascii="Constantia" w:hAnsi="Constantia"/>
          <w:sz w:val="28"/>
          <w:szCs w:val="28"/>
        </w:rPr>
        <w:t xml:space="preserve">USAID (United States Agency for </w:t>
      </w:r>
      <w:r w:rsidRPr="005F31EE">
        <w:rPr>
          <w:rFonts w:ascii="Constantia" w:hAnsi="Constantia"/>
          <w:sz w:val="28"/>
          <w:szCs w:val="28"/>
        </w:rPr>
        <w:t>International Development), this trend is very likely to continue over the next few years.</w:t>
      </w:r>
      <w:r w:rsidR="00764F9F">
        <w:rPr>
          <w:rFonts w:ascii="Constantia" w:hAnsi="Constantia"/>
          <w:sz w:val="28"/>
          <w:szCs w:val="28"/>
        </w:rPr>
        <w:t xml:space="preserve"> </w:t>
      </w:r>
      <w:r w:rsidRPr="005F31EE">
        <w:rPr>
          <w:rFonts w:ascii="Constantia" w:hAnsi="Constantia"/>
          <w:sz w:val="28"/>
          <w:szCs w:val="28"/>
        </w:rPr>
        <w:t>The Nigerian poultry</w:t>
      </w:r>
      <w:r w:rsidR="0047387E">
        <w:rPr>
          <w:rFonts w:ascii="Constantia" w:hAnsi="Constantia"/>
          <w:sz w:val="28"/>
          <w:szCs w:val="28"/>
        </w:rPr>
        <w:t xml:space="preserve"> cum aquaculture</w:t>
      </w:r>
      <w:r w:rsidRPr="005F31EE">
        <w:rPr>
          <w:rFonts w:ascii="Constantia" w:hAnsi="Constantia"/>
          <w:sz w:val="28"/>
          <w:szCs w:val="28"/>
        </w:rPr>
        <w:t xml:space="preserve"> industry has been rapidly expanding in recent years and is therefore the most commercialized (capitalized) subsectors of Nigerian agriculture</w:t>
      </w:r>
      <w:r w:rsidR="00534641">
        <w:rPr>
          <w:rFonts w:ascii="Constantia" w:hAnsi="Constantia"/>
          <w:sz w:val="28"/>
          <w:szCs w:val="28"/>
        </w:rPr>
        <w:t xml:space="preserve"> contributing</w:t>
      </w:r>
      <w:r w:rsidR="00764F9F">
        <w:rPr>
          <w:rFonts w:ascii="Constantia" w:hAnsi="Constantia"/>
          <w:sz w:val="28"/>
          <w:szCs w:val="28"/>
        </w:rPr>
        <w:t xml:space="preserve"> </w:t>
      </w:r>
      <w:r w:rsidR="00534641">
        <w:rPr>
          <w:rFonts w:ascii="Constantia" w:hAnsi="Constantia"/>
          <w:sz w:val="28"/>
          <w:szCs w:val="28"/>
        </w:rPr>
        <w:t xml:space="preserve">more than a combined 35% to the nations GDP in 2016 </w:t>
      </w:r>
      <w:r w:rsidR="00F0413A">
        <w:rPr>
          <w:rFonts w:ascii="Constantia" w:hAnsi="Constantia"/>
          <w:sz w:val="28"/>
          <w:szCs w:val="28"/>
        </w:rPr>
        <w:t>alone</w:t>
      </w:r>
      <w:r>
        <w:rPr>
          <w:rFonts w:ascii="Constantia" w:hAnsi="Constantia"/>
          <w:sz w:val="28"/>
          <w:szCs w:val="28"/>
        </w:rPr>
        <w:t xml:space="preserve">. </w:t>
      </w:r>
    </w:p>
    <w:p w:rsidR="00CD7120" w:rsidRPr="001C23C7" w:rsidRDefault="00CD7120" w:rsidP="00CD7120">
      <w:pPr>
        <w:spacing w:before="100" w:beforeAutospacing="1" w:after="100" w:afterAutospacing="1" w:line="360" w:lineRule="auto"/>
        <w:rPr>
          <w:rFonts w:ascii="Constantia" w:hAnsi="Constantia"/>
          <w:sz w:val="28"/>
          <w:szCs w:val="28"/>
        </w:rPr>
      </w:pPr>
      <w:r w:rsidRPr="00CD7120">
        <w:rPr>
          <w:rFonts w:ascii="Constantia" w:hAnsi="Constantia"/>
          <w:b/>
          <w:bCs/>
          <w:sz w:val="28"/>
          <w:szCs w:val="28"/>
        </w:rPr>
        <w:t>Competition</w:t>
      </w:r>
    </w:p>
    <w:p w:rsidR="003449E8" w:rsidRPr="00B91AF5" w:rsidRDefault="00CD7120" w:rsidP="00B91AF5">
      <w:pPr>
        <w:spacing w:before="100" w:beforeAutospacing="1" w:after="100" w:afterAutospacing="1" w:line="360" w:lineRule="auto"/>
        <w:rPr>
          <w:rFonts w:ascii="Constantia" w:hAnsi="Constantia"/>
          <w:sz w:val="28"/>
          <w:szCs w:val="28"/>
        </w:rPr>
      </w:pPr>
      <w:r w:rsidRPr="001C23C7">
        <w:rPr>
          <w:rFonts w:ascii="Constantia" w:hAnsi="Constantia"/>
          <w:sz w:val="28"/>
          <w:szCs w:val="28"/>
        </w:rPr>
        <w:t xml:space="preserve">Competitors for </w:t>
      </w:r>
      <w:r w:rsidR="005612C9">
        <w:rPr>
          <w:rFonts w:ascii="Constantia" w:hAnsi="Constantia"/>
          <w:sz w:val="28"/>
          <w:szCs w:val="28"/>
        </w:rPr>
        <w:t>Emetem global enterprise</w:t>
      </w:r>
      <w:r w:rsidR="00CC0B2E">
        <w:rPr>
          <w:rFonts w:ascii="Constantia" w:hAnsi="Constantia"/>
          <w:sz w:val="28"/>
          <w:szCs w:val="28"/>
        </w:rPr>
        <w:t xml:space="preserve"> Agribusiness</w:t>
      </w:r>
      <w:r w:rsidR="005612C9">
        <w:rPr>
          <w:rFonts w:ascii="Constantia" w:hAnsi="Constantia"/>
          <w:sz w:val="28"/>
          <w:szCs w:val="28"/>
        </w:rPr>
        <w:t xml:space="preserve"> </w:t>
      </w:r>
      <w:r w:rsidR="005F31EE" w:rsidRPr="00E6451E">
        <w:rPr>
          <w:rFonts w:ascii="Constantia" w:hAnsi="Constantia"/>
          <w:sz w:val="28"/>
          <w:szCs w:val="28"/>
        </w:rPr>
        <w:t>are</w:t>
      </w:r>
      <w:r w:rsidR="005612C9">
        <w:rPr>
          <w:rFonts w:ascii="Constantia" w:hAnsi="Constantia"/>
          <w:sz w:val="28"/>
          <w:szCs w:val="28"/>
        </w:rPr>
        <w:t xml:space="preserve"> Njede farms</w:t>
      </w:r>
      <w:r w:rsidR="009333A7">
        <w:rPr>
          <w:rFonts w:ascii="Constantia" w:hAnsi="Constantia"/>
          <w:sz w:val="28"/>
          <w:szCs w:val="28"/>
        </w:rPr>
        <w:t xml:space="preserve">, </w:t>
      </w:r>
      <w:r w:rsidR="009333A7" w:rsidRPr="009333A7">
        <w:rPr>
          <w:rFonts w:ascii="Constantia" w:hAnsi="Constantia"/>
          <w:sz w:val="28"/>
          <w:szCs w:val="28"/>
        </w:rPr>
        <w:t>Best Foods Global</w:t>
      </w:r>
      <w:r w:rsidR="009333A7">
        <w:rPr>
          <w:rFonts w:ascii="Constantia" w:hAnsi="Constantia"/>
          <w:sz w:val="28"/>
          <w:szCs w:val="28"/>
        </w:rPr>
        <w:t xml:space="preserve">, </w:t>
      </w:r>
      <w:r w:rsidR="009333A7" w:rsidRPr="009333A7">
        <w:rPr>
          <w:rFonts w:ascii="Constantia" w:hAnsi="Constantia"/>
          <w:sz w:val="28"/>
          <w:szCs w:val="28"/>
        </w:rPr>
        <w:t>Meat World Foods</w:t>
      </w:r>
      <w:r w:rsidR="00B91AF5">
        <w:rPr>
          <w:rFonts w:ascii="Constantia" w:hAnsi="Constantia"/>
          <w:sz w:val="28"/>
          <w:szCs w:val="28"/>
        </w:rPr>
        <w:t xml:space="preserve">, </w:t>
      </w:r>
      <w:r w:rsidR="009333A7" w:rsidRPr="00B91AF5">
        <w:rPr>
          <w:bCs/>
          <w:sz w:val="28"/>
        </w:rPr>
        <w:t xml:space="preserve">Chi Farms, </w:t>
      </w:r>
      <w:r w:rsidR="00140097">
        <w:rPr>
          <w:bCs/>
          <w:sz w:val="28"/>
        </w:rPr>
        <w:t>Obasajo Farm.</w:t>
      </w:r>
    </w:p>
    <w:p w:rsidR="00397108" w:rsidRDefault="005612C9" w:rsidP="00CD7120">
      <w:pPr>
        <w:spacing w:before="100" w:beforeAutospacing="1" w:after="100" w:afterAutospacing="1" w:line="360" w:lineRule="auto"/>
        <w:rPr>
          <w:rFonts w:ascii="Constantia" w:hAnsi="Constantia"/>
          <w:sz w:val="28"/>
          <w:szCs w:val="28"/>
        </w:rPr>
      </w:pPr>
      <w:r>
        <w:rPr>
          <w:rFonts w:ascii="Constantia" w:hAnsi="Constantia"/>
          <w:sz w:val="28"/>
          <w:szCs w:val="28"/>
        </w:rPr>
        <w:t>Emetem global</w:t>
      </w:r>
      <w:r w:rsidR="00140097">
        <w:rPr>
          <w:rFonts w:ascii="Constantia" w:hAnsi="Constantia"/>
          <w:sz w:val="28"/>
          <w:szCs w:val="28"/>
        </w:rPr>
        <w:t xml:space="preserve"> Enterprise</w:t>
      </w:r>
      <w:r>
        <w:rPr>
          <w:rFonts w:ascii="Constantia" w:hAnsi="Constantia"/>
          <w:sz w:val="28"/>
          <w:szCs w:val="28"/>
        </w:rPr>
        <w:t xml:space="preserve"> </w:t>
      </w:r>
      <w:r w:rsidR="00CC0B2E">
        <w:rPr>
          <w:rFonts w:ascii="Constantia" w:hAnsi="Constantia"/>
          <w:sz w:val="28"/>
          <w:szCs w:val="28"/>
        </w:rPr>
        <w:t>Agribusiness</w:t>
      </w:r>
      <w:r>
        <w:rPr>
          <w:rFonts w:ascii="Constantia" w:hAnsi="Constantia"/>
          <w:sz w:val="28"/>
          <w:szCs w:val="28"/>
        </w:rPr>
        <w:t xml:space="preserve"> </w:t>
      </w:r>
      <w:r w:rsidR="00B91AF5" w:rsidRPr="00E6451E">
        <w:rPr>
          <w:rFonts w:ascii="Constantia" w:hAnsi="Constantia"/>
          <w:sz w:val="28"/>
          <w:szCs w:val="28"/>
        </w:rPr>
        <w:t>will</w:t>
      </w:r>
      <w:r w:rsidR="00CD7120" w:rsidRPr="001C23C7">
        <w:rPr>
          <w:rFonts w:ascii="Constantia" w:hAnsi="Constantia"/>
          <w:sz w:val="28"/>
          <w:szCs w:val="28"/>
        </w:rPr>
        <w:t xml:space="preserve"> establish its competitive edge throu</w:t>
      </w:r>
      <w:r w:rsidR="00F430B2">
        <w:rPr>
          <w:rFonts w:ascii="Constantia" w:hAnsi="Constantia"/>
          <w:sz w:val="28"/>
          <w:szCs w:val="28"/>
        </w:rPr>
        <w:t>gh the expertise of its founder and team</w:t>
      </w:r>
      <w:r w:rsidR="00CD7120" w:rsidRPr="001C23C7">
        <w:rPr>
          <w:rFonts w:ascii="Constantia" w:hAnsi="Constantia"/>
          <w:sz w:val="28"/>
          <w:szCs w:val="28"/>
        </w:rPr>
        <w:t>.</w:t>
      </w:r>
    </w:p>
    <w:p w:rsidR="00397108" w:rsidRDefault="00397108" w:rsidP="00CD7120">
      <w:pPr>
        <w:spacing w:before="100" w:beforeAutospacing="1" w:after="100" w:afterAutospacing="1" w:line="360" w:lineRule="auto"/>
        <w:rPr>
          <w:rFonts w:ascii="Constantia" w:hAnsi="Constantia"/>
          <w:sz w:val="28"/>
          <w:szCs w:val="28"/>
        </w:rPr>
      </w:pPr>
    </w:p>
    <w:p w:rsidR="00CD7120" w:rsidRDefault="00CD7120" w:rsidP="00CD7120">
      <w:pPr>
        <w:spacing w:before="100" w:beforeAutospacing="1" w:after="100" w:afterAutospacing="1" w:line="360" w:lineRule="auto"/>
        <w:rPr>
          <w:rFonts w:ascii="Constantia" w:hAnsi="Constantia"/>
          <w:sz w:val="28"/>
          <w:szCs w:val="28"/>
        </w:rPr>
      </w:pPr>
      <w:r w:rsidRPr="001C23C7">
        <w:rPr>
          <w:rFonts w:ascii="Constantia" w:hAnsi="Constantia"/>
          <w:sz w:val="28"/>
          <w:szCs w:val="28"/>
        </w:rPr>
        <w:t xml:space="preserve">  </w:t>
      </w:r>
    </w:p>
    <w:p w:rsidR="009333A7" w:rsidRPr="001C23C7" w:rsidRDefault="009333A7" w:rsidP="007A0199">
      <w:pPr>
        <w:spacing w:before="100" w:beforeAutospacing="1" w:after="100" w:afterAutospacing="1" w:line="360" w:lineRule="auto"/>
        <w:jc w:val="both"/>
        <w:rPr>
          <w:rFonts w:ascii="Constantia" w:hAnsi="Constantia"/>
          <w:sz w:val="28"/>
          <w:szCs w:val="28"/>
        </w:rPr>
      </w:pPr>
      <w:r w:rsidRPr="002E1E6B">
        <w:rPr>
          <w:rFonts w:ascii="Constantia" w:hAnsi="Constantia"/>
          <w:b/>
          <w:bCs/>
          <w:sz w:val="28"/>
          <w:szCs w:val="28"/>
        </w:rPr>
        <w:lastRenderedPageBreak/>
        <w:t>Financial Considerations</w:t>
      </w:r>
    </w:p>
    <w:p w:rsidR="002E1E6B" w:rsidRPr="00397108" w:rsidRDefault="00397108" w:rsidP="00397108">
      <w:pPr>
        <w:autoSpaceDE w:val="0"/>
        <w:autoSpaceDN w:val="0"/>
        <w:adjustRightInd w:val="0"/>
        <w:spacing w:line="360" w:lineRule="auto"/>
        <w:jc w:val="both"/>
        <w:rPr>
          <w:rFonts w:ascii="Constantia" w:eastAsiaTheme="minorEastAsia" w:hAnsi="Constantia" w:cs="Univers 45 Light"/>
          <w:color w:val="000000"/>
          <w:sz w:val="28"/>
          <w:szCs w:val="28"/>
        </w:rPr>
      </w:pPr>
      <w:r>
        <w:rPr>
          <w:rFonts w:ascii="Constantia" w:hAnsi="Constantia"/>
          <w:sz w:val="28"/>
          <w:szCs w:val="28"/>
        </w:rPr>
        <w:t xml:space="preserve">Emetem global enterprise </w:t>
      </w:r>
      <w:r w:rsidR="00CC0B2E">
        <w:rPr>
          <w:rFonts w:ascii="Constantia" w:hAnsi="Constantia"/>
          <w:sz w:val="28"/>
          <w:szCs w:val="28"/>
        </w:rPr>
        <w:t>Agribusiness</w:t>
      </w:r>
      <w:r>
        <w:rPr>
          <w:rFonts w:ascii="Constantia" w:hAnsi="Constantia"/>
          <w:sz w:val="28"/>
          <w:szCs w:val="28"/>
        </w:rPr>
        <w:t xml:space="preserve"> </w:t>
      </w:r>
      <w:r w:rsidR="00B91AF5" w:rsidRPr="00E6451E">
        <w:rPr>
          <w:rFonts w:ascii="Constantia" w:hAnsi="Constantia"/>
          <w:sz w:val="28"/>
          <w:szCs w:val="28"/>
        </w:rPr>
        <w:t>seeks</w:t>
      </w:r>
      <w:r>
        <w:rPr>
          <w:rFonts w:ascii="Constantia" w:hAnsi="Constantia"/>
          <w:sz w:val="28"/>
          <w:szCs w:val="28"/>
        </w:rPr>
        <w:t xml:space="preserve"> </w:t>
      </w:r>
      <w:r w:rsidR="002E1E6B" w:rsidRPr="002E1E6B">
        <w:rPr>
          <w:rFonts w:ascii="Constantia" w:eastAsiaTheme="minorEastAsia" w:hAnsi="Constantia" w:cs="Univers 45 Light"/>
          <w:dstrike/>
          <w:color w:val="000000"/>
          <w:sz w:val="28"/>
          <w:szCs w:val="28"/>
        </w:rPr>
        <w:t>N</w:t>
      </w:r>
      <w:r w:rsidR="002E1E6B" w:rsidRPr="002E1E6B">
        <w:rPr>
          <w:rFonts w:ascii="Constantia" w:eastAsiaTheme="minorEastAsia" w:hAnsi="Constantia" w:cs="Univers 45 Light"/>
          <w:color w:val="000000"/>
          <w:sz w:val="28"/>
          <w:szCs w:val="28"/>
        </w:rPr>
        <w:t xml:space="preserve">5 million in long-term financing to cover start-up costs, equipment, building expenses, and working capital. </w:t>
      </w:r>
      <w:r w:rsidR="009333A7" w:rsidRPr="001C23C7">
        <w:rPr>
          <w:rFonts w:ascii="Constantia" w:hAnsi="Constantia"/>
          <w:sz w:val="28"/>
          <w:szCs w:val="28"/>
        </w:rPr>
        <w:t xml:space="preserve">  </w:t>
      </w:r>
    </w:p>
    <w:p w:rsidR="009E67F3" w:rsidRPr="008873BA" w:rsidRDefault="009333A7" w:rsidP="008873BA">
      <w:pPr>
        <w:spacing w:before="100" w:beforeAutospacing="1" w:after="100" w:afterAutospacing="1" w:line="360" w:lineRule="auto"/>
        <w:jc w:val="both"/>
        <w:rPr>
          <w:rFonts w:ascii="Constantia" w:hAnsi="Constantia"/>
          <w:sz w:val="28"/>
          <w:szCs w:val="28"/>
        </w:rPr>
      </w:pPr>
      <w:r w:rsidRPr="001C23C7">
        <w:rPr>
          <w:rFonts w:ascii="Constantia" w:hAnsi="Constantia"/>
          <w:sz w:val="28"/>
          <w:szCs w:val="28"/>
        </w:rPr>
        <w:t>The business will reach positiv</w:t>
      </w:r>
      <w:r w:rsidR="00083A8F">
        <w:rPr>
          <w:rFonts w:ascii="Constantia" w:hAnsi="Constantia"/>
          <w:sz w:val="28"/>
          <w:szCs w:val="28"/>
        </w:rPr>
        <w:t>e cash flow in its 10</w:t>
      </w:r>
      <w:r w:rsidRPr="001C23C7">
        <w:rPr>
          <w:rFonts w:ascii="Constantia" w:hAnsi="Constantia"/>
          <w:sz w:val="28"/>
          <w:szCs w:val="28"/>
        </w:rPr>
        <w:t>th month of operation, allowing for expedited repayment of its loan obligations, as w</w:t>
      </w:r>
      <w:r w:rsidR="00A311F5">
        <w:rPr>
          <w:rFonts w:ascii="Constantia" w:hAnsi="Constantia"/>
          <w:sz w:val="28"/>
          <w:szCs w:val="28"/>
        </w:rPr>
        <w:t xml:space="preserve">ell as for dividends </w:t>
      </w:r>
      <w:r w:rsidRPr="001C23C7">
        <w:rPr>
          <w:rFonts w:ascii="Constantia" w:hAnsi="Constantia"/>
          <w:sz w:val="28"/>
          <w:szCs w:val="28"/>
        </w:rPr>
        <w:t xml:space="preserve">to the </w:t>
      </w:r>
      <w:r w:rsidR="00A311F5">
        <w:rPr>
          <w:rFonts w:ascii="Constantia" w:hAnsi="Constantia"/>
          <w:sz w:val="28"/>
          <w:szCs w:val="28"/>
        </w:rPr>
        <w:t>owner</w:t>
      </w:r>
      <w:r w:rsidR="00083A8F">
        <w:rPr>
          <w:rFonts w:ascii="Constantia" w:hAnsi="Constantia"/>
          <w:sz w:val="28"/>
          <w:szCs w:val="28"/>
        </w:rPr>
        <w:t xml:space="preserve">.  Revenue will top </w:t>
      </w:r>
      <w:r w:rsidR="00083A8F" w:rsidRPr="00083A8F">
        <w:rPr>
          <w:rFonts w:ascii="Constantia" w:hAnsi="Constantia"/>
          <w:dstrike/>
          <w:sz w:val="28"/>
          <w:szCs w:val="28"/>
        </w:rPr>
        <w:t>N</w:t>
      </w:r>
      <w:r w:rsidR="00F62444">
        <w:rPr>
          <w:rFonts w:ascii="Constantia" w:hAnsi="Constantia"/>
          <w:sz w:val="28"/>
          <w:szCs w:val="28"/>
        </w:rPr>
        <w:t xml:space="preserve">77,963,500 </w:t>
      </w:r>
      <w:r w:rsidRPr="001C23C7">
        <w:rPr>
          <w:rFonts w:ascii="Constantia" w:hAnsi="Constantia"/>
          <w:sz w:val="28"/>
          <w:szCs w:val="28"/>
        </w:rPr>
        <w:t xml:space="preserve">and profit will reach about </w:t>
      </w:r>
      <w:r w:rsidR="00083A8F" w:rsidRPr="00083A8F">
        <w:rPr>
          <w:rFonts w:ascii="Constantia" w:hAnsi="Constantia"/>
          <w:dstrike/>
          <w:sz w:val="28"/>
          <w:szCs w:val="28"/>
        </w:rPr>
        <w:t>N</w:t>
      </w:r>
      <w:r w:rsidR="00F62444">
        <w:rPr>
          <w:rFonts w:ascii="Constantia" w:hAnsi="Constantia"/>
          <w:sz w:val="28"/>
          <w:szCs w:val="28"/>
        </w:rPr>
        <w:t xml:space="preserve">6,313,606 </w:t>
      </w:r>
      <w:r w:rsidRPr="001C23C7">
        <w:rPr>
          <w:rFonts w:ascii="Constantia" w:hAnsi="Constantia"/>
          <w:sz w:val="28"/>
          <w:szCs w:val="28"/>
        </w:rPr>
        <w:t xml:space="preserve">in the </w:t>
      </w:r>
      <w:r w:rsidR="00083A8F">
        <w:rPr>
          <w:rFonts w:ascii="Constantia" w:hAnsi="Constantia"/>
          <w:sz w:val="28"/>
          <w:szCs w:val="28"/>
        </w:rPr>
        <w:t>1</w:t>
      </w:r>
      <w:r w:rsidR="00083A8F" w:rsidRPr="00083A8F">
        <w:rPr>
          <w:rFonts w:ascii="Constantia" w:hAnsi="Constantia"/>
          <w:sz w:val="28"/>
          <w:szCs w:val="28"/>
          <w:vertAlign w:val="superscript"/>
        </w:rPr>
        <w:t>st</w:t>
      </w:r>
      <w:r w:rsidRPr="001C23C7">
        <w:rPr>
          <w:rFonts w:ascii="Constantia" w:hAnsi="Constantia"/>
          <w:sz w:val="28"/>
          <w:szCs w:val="28"/>
        </w:rPr>
        <w:t xml:space="preserve">year of operation. </w:t>
      </w:r>
    </w:p>
    <w:p w:rsidR="009E67F3" w:rsidRPr="009E67F3" w:rsidRDefault="009E67F3" w:rsidP="009E67F3"/>
    <w:p w:rsidR="007E5DBA" w:rsidRDefault="007E5DBA">
      <w:pPr>
        <w:pStyle w:val="Heading2"/>
        <w:rPr>
          <w:sz w:val="32"/>
        </w:rPr>
      </w:pPr>
      <w:r>
        <w:rPr>
          <w:sz w:val="32"/>
        </w:rPr>
        <w:t>Introduction</w:t>
      </w:r>
    </w:p>
    <w:p w:rsidR="00967931" w:rsidRDefault="007E5DBA" w:rsidP="007E5DBA">
      <w:pPr>
        <w:autoSpaceDE w:val="0"/>
        <w:autoSpaceDN w:val="0"/>
        <w:adjustRightInd w:val="0"/>
        <w:spacing w:line="360" w:lineRule="auto"/>
        <w:jc w:val="both"/>
        <w:rPr>
          <w:rFonts w:ascii="Constantia" w:eastAsiaTheme="minorEastAsia" w:hAnsi="Constantia" w:cs="Verdana"/>
          <w:sz w:val="28"/>
          <w:szCs w:val="28"/>
        </w:rPr>
      </w:pPr>
      <w:r w:rsidRPr="0047387E">
        <w:rPr>
          <w:rFonts w:ascii="Constantia" w:eastAsiaTheme="minorEastAsia" w:hAnsi="Constantia" w:cs="Verdana"/>
          <w:sz w:val="28"/>
          <w:szCs w:val="28"/>
        </w:rPr>
        <w:t>More than ever before, governments and stakeholders alike are advocating the integration of pou</w:t>
      </w:r>
      <w:r>
        <w:rPr>
          <w:rFonts w:ascii="Constantia" w:eastAsiaTheme="minorEastAsia" w:hAnsi="Constantia" w:cs="Verdana"/>
          <w:sz w:val="28"/>
          <w:szCs w:val="28"/>
        </w:rPr>
        <w:t xml:space="preserve">ltry and fish production in the </w:t>
      </w:r>
      <w:r w:rsidRPr="0047387E">
        <w:rPr>
          <w:rFonts w:ascii="Constantia" w:eastAsiaTheme="minorEastAsia" w:hAnsi="Constantia" w:cs="Verdana"/>
          <w:sz w:val="28"/>
          <w:szCs w:val="28"/>
        </w:rPr>
        <w:t>tropics and sub-tropics alike. Poultry may be integrated with fish culture in several ways and benefits extend to both. Both poultry production and processing wastes have v</w:t>
      </w:r>
      <w:r>
        <w:rPr>
          <w:rFonts w:ascii="Constantia" w:eastAsiaTheme="minorEastAsia" w:hAnsi="Constantia" w:cs="Verdana"/>
          <w:sz w:val="28"/>
          <w:szCs w:val="28"/>
        </w:rPr>
        <w:t xml:space="preserve">alue as nutrient inputs to fish </w:t>
      </w:r>
      <w:r w:rsidRPr="0047387E">
        <w:rPr>
          <w:rFonts w:ascii="Constantia" w:eastAsiaTheme="minorEastAsia" w:hAnsi="Constantia" w:cs="Verdana"/>
          <w:sz w:val="28"/>
          <w:szCs w:val="28"/>
        </w:rPr>
        <w:t xml:space="preserve">and the water used for fish culture can be </w:t>
      </w:r>
      <w:r>
        <w:rPr>
          <w:rFonts w:ascii="Constantia" w:eastAsiaTheme="minorEastAsia" w:hAnsi="Constantia" w:cs="Verdana"/>
          <w:sz w:val="28"/>
          <w:szCs w:val="28"/>
        </w:rPr>
        <w:t xml:space="preserve">used for evaporative cooling of </w:t>
      </w:r>
      <w:r w:rsidRPr="0047387E">
        <w:rPr>
          <w:rFonts w:ascii="Constantia" w:eastAsiaTheme="minorEastAsia" w:hAnsi="Constantia" w:cs="Verdana"/>
          <w:sz w:val="28"/>
          <w:szCs w:val="28"/>
        </w:rPr>
        <w:t>poultry and fertilization of crops.</w:t>
      </w:r>
      <w:r w:rsidR="00F0413A">
        <w:rPr>
          <w:rFonts w:ascii="Constantia" w:eastAsiaTheme="minorEastAsia" w:hAnsi="Constantia" w:cs="Verdana"/>
          <w:sz w:val="28"/>
          <w:szCs w:val="28"/>
        </w:rPr>
        <w:t xml:space="preserve"> The inclusion of a crop such as maize in such production further reduces cost as it can be used basically in feed formulation. The crop also receives both the waste water from the pond and also the droppings from the poultry house.</w:t>
      </w:r>
      <w:r w:rsidR="0035377A">
        <w:rPr>
          <w:rFonts w:ascii="Constantia" w:eastAsiaTheme="minorEastAsia" w:hAnsi="Constantia" w:cs="Verdana"/>
          <w:sz w:val="28"/>
          <w:szCs w:val="28"/>
        </w:rPr>
        <w:t xml:space="preserve"> </w:t>
      </w:r>
      <w:r w:rsidRPr="002413FE">
        <w:rPr>
          <w:rFonts w:ascii="Constantia" w:eastAsiaTheme="minorEastAsia" w:hAnsi="Constantia" w:cs="Verdana"/>
          <w:sz w:val="28"/>
          <w:szCs w:val="28"/>
        </w:rPr>
        <w:t xml:space="preserve">Several studies carried out on this production system indicates that you can increase profit by more than 30% in a poultry-fish integrated system than a sole poultry production. </w:t>
      </w:r>
      <w:r w:rsidR="00F0413A">
        <w:rPr>
          <w:rFonts w:ascii="Constantia" w:eastAsiaTheme="minorEastAsia" w:hAnsi="Constantia" w:cs="Verdana"/>
          <w:sz w:val="28"/>
          <w:szCs w:val="28"/>
        </w:rPr>
        <w:t>Integrating a</w:t>
      </w:r>
      <w:r w:rsidRPr="002413FE">
        <w:rPr>
          <w:rFonts w:ascii="Constantia" w:eastAsiaTheme="minorEastAsia" w:hAnsi="Constantia" w:cs="Verdana"/>
          <w:sz w:val="28"/>
          <w:szCs w:val="28"/>
        </w:rPr>
        <w:t xml:space="preserve"> crop such as maize into the system </w:t>
      </w:r>
      <w:r w:rsidR="00F0413A">
        <w:rPr>
          <w:rFonts w:ascii="Constantia" w:eastAsiaTheme="minorEastAsia" w:hAnsi="Constantia" w:cs="Verdana"/>
          <w:sz w:val="28"/>
          <w:szCs w:val="28"/>
        </w:rPr>
        <w:t>also</w:t>
      </w:r>
      <w:r w:rsidRPr="002413FE">
        <w:rPr>
          <w:rFonts w:ascii="Constantia" w:eastAsiaTheme="minorEastAsia" w:hAnsi="Constantia" w:cs="Verdana"/>
          <w:sz w:val="28"/>
          <w:szCs w:val="28"/>
        </w:rPr>
        <w:t xml:space="preserve"> reduces the cost of production because they provide a source of a valuable feed ingredient and.</w:t>
      </w:r>
      <w:r w:rsidR="00F0413A">
        <w:rPr>
          <w:rFonts w:ascii="Constantia" w:eastAsiaTheme="minorEastAsia" w:hAnsi="Constantia" w:cs="Verdana"/>
          <w:sz w:val="28"/>
          <w:szCs w:val="28"/>
        </w:rPr>
        <w:t xml:space="preserve"> The crop also serves as additional source of revenue in that the production cycle is of a shorter gestation period especially when</w:t>
      </w:r>
    </w:p>
    <w:p w:rsidR="007E5DBA" w:rsidRDefault="00F0413A" w:rsidP="007E5DBA">
      <w:pPr>
        <w:autoSpaceDE w:val="0"/>
        <w:autoSpaceDN w:val="0"/>
        <w:adjustRightInd w:val="0"/>
        <w:spacing w:line="360" w:lineRule="auto"/>
        <w:jc w:val="both"/>
        <w:rPr>
          <w:rFonts w:ascii="Constantia" w:eastAsiaTheme="minorEastAsia" w:hAnsi="Constantia" w:cs="Verdana"/>
          <w:sz w:val="28"/>
          <w:szCs w:val="28"/>
        </w:rPr>
      </w:pPr>
      <w:r>
        <w:rPr>
          <w:rFonts w:ascii="Constantia" w:eastAsiaTheme="minorEastAsia" w:hAnsi="Constantia" w:cs="Verdana"/>
          <w:sz w:val="28"/>
          <w:szCs w:val="28"/>
        </w:rPr>
        <w:lastRenderedPageBreak/>
        <w:t xml:space="preserve"> you compare that with poultry. The constant availability of water from the pond also serve as </w:t>
      </w:r>
      <w:r w:rsidR="00A5621B">
        <w:rPr>
          <w:rFonts w:ascii="Constantia" w:eastAsiaTheme="minorEastAsia" w:hAnsi="Constantia" w:cs="Verdana"/>
          <w:sz w:val="28"/>
          <w:szCs w:val="28"/>
        </w:rPr>
        <w:t>irrigation water for the maize during the</w:t>
      </w:r>
      <w:r w:rsidR="0035377A">
        <w:rPr>
          <w:rFonts w:ascii="Constantia" w:eastAsiaTheme="minorEastAsia" w:hAnsi="Constantia" w:cs="Verdana"/>
          <w:sz w:val="28"/>
          <w:szCs w:val="28"/>
        </w:rPr>
        <w:t xml:space="preserve"> </w:t>
      </w:r>
      <w:r w:rsidR="00A5621B">
        <w:rPr>
          <w:rFonts w:ascii="Constantia" w:eastAsiaTheme="minorEastAsia" w:hAnsi="Constantia" w:cs="Verdana"/>
          <w:sz w:val="28"/>
          <w:szCs w:val="28"/>
        </w:rPr>
        <w:t>dry season.</w:t>
      </w:r>
      <w:r w:rsidR="0035377A">
        <w:rPr>
          <w:rFonts w:ascii="Constantia" w:eastAsiaTheme="minorEastAsia" w:hAnsi="Constantia" w:cs="Verdana"/>
          <w:sz w:val="28"/>
          <w:szCs w:val="28"/>
        </w:rPr>
        <w:t xml:space="preserve"> </w:t>
      </w:r>
      <w:r w:rsidR="007E5DBA">
        <w:rPr>
          <w:rFonts w:ascii="Constantia" w:eastAsiaTheme="minorEastAsia" w:hAnsi="Constantia" w:cs="Verdana"/>
          <w:sz w:val="28"/>
          <w:szCs w:val="28"/>
        </w:rPr>
        <w:t>For instance, s</w:t>
      </w:r>
      <w:r w:rsidR="007E5DBA" w:rsidRPr="002413FE">
        <w:rPr>
          <w:rFonts w:ascii="Constantia" w:eastAsiaTheme="minorEastAsia" w:hAnsi="Constantia" w:cs="Verdana"/>
          <w:sz w:val="28"/>
          <w:szCs w:val="28"/>
        </w:rPr>
        <w:t>emi-intensive</w:t>
      </w:r>
      <w:r w:rsidR="007E5DBA">
        <w:rPr>
          <w:rFonts w:ascii="Constantia" w:eastAsiaTheme="minorEastAsia" w:hAnsi="Constantia" w:cs="Verdana"/>
          <w:sz w:val="28"/>
          <w:szCs w:val="28"/>
        </w:rPr>
        <w:t xml:space="preserve"> fish production</w:t>
      </w:r>
      <w:r w:rsidR="007E5DBA" w:rsidRPr="002413FE">
        <w:rPr>
          <w:rFonts w:ascii="Constantia" w:eastAsiaTheme="minorEastAsia" w:hAnsi="Constantia" w:cs="Verdana"/>
          <w:sz w:val="28"/>
          <w:szCs w:val="28"/>
        </w:rPr>
        <w:t xml:space="preserve"> systems are usually</w:t>
      </w:r>
      <w:r w:rsidR="007E5DBA">
        <w:rPr>
          <w:rFonts w:ascii="Constantia" w:eastAsiaTheme="minorEastAsia" w:hAnsi="Constantia" w:cs="Verdana"/>
          <w:sz w:val="28"/>
          <w:szCs w:val="28"/>
        </w:rPr>
        <w:t xml:space="preserve"> based on ponds fertilised with </w:t>
      </w:r>
      <w:r w:rsidR="007E5DBA" w:rsidRPr="002413FE">
        <w:rPr>
          <w:rFonts w:ascii="Constantia" w:eastAsiaTheme="minorEastAsia" w:hAnsi="Constantia" w:cs="Verdana"/>
          <w:sz w:val="28"/>
          <w:szCs w:val="28"/>
        </w:rPr>
        <w:t>livestock manure and fed with low cost</w:t>
      </w:r>
      <w:r w:rsidR="007E5DBA">
        <w:rPr>
          <w:rFonts w:ascii="Constantia" w:eastAsiaTheme="minorEastAsia" w:hAnsi="Constantia" w:cs="Verdana"/>
          <w:sz w:val="28"/>
          <w:szCs w:val="28"/>
        </w:rPr>
        <w:t xml:space="preserve"> supplementary feeds.</w:t>
      </w:r>
      <w:r w:rsidR="009702F1">
        <w:rPr>
          <w:rFonts w:ascii="Constantia" w:eastAsiaTheme="minorEastAsia" w:hAnsi="Constantia" w:cs="Verdana"/>
          <w:sz w:val="28"/>
          <w:szCs w:val="28"/>
        </w:rPr>
        <w:t xml:space="preserve"> Then, during change of water, they can be released to both irrigate and fertilize the maize farm.</w:t>
      </w:r>
      <w:r w:rsidR="007E5DBA">
        <w:rPr>
          <w:rFonts w:ascii="Constantia" w:eastAsiaTheme="minorEastAsia" w:hAnsi="Constantia" w:cs="Verdana"/>
          <w:sz w:val="28"/>
          <w:szCs w:val="28"/>
        </w:rPr>
        <w:t xml:space="preserve"> Integrating poultry production with them</w:t>
      </w:r>
      <w:r w:rsidR="007E5DBA" w:rsidRPr="002413FE">
        <w:rPr>
          <w:rFonts w:ascii="Constantia" w:eastAsiaTheme="minorEastAsia" w:hAnsi="Constantia" w:cs="Verdana"/>
          <w:sz w:val="28"/>
          <w:szCs w:val="28"/>
        </w:rPr>
        <w:t xml:space="preserve"> can increase overall production i</w:t>
      </w:r>
      <w:r w:rsidR="007E5DBA">
        <w:rPr>
          <w:rFonts w:ascii="Constantia" w:eastAsiaTheme="minorEastAsia" w:hAnsi="Constantia" w:cs="Verdana"/>
          <w:sz w:val="28"/>
          <w:szCs w:val="28"/>
        </w:rPr>
        <w:t xml:space="preserve">ntensity and economise on </w:t>
      </w:r>
      <w:r w:rsidR="007E5DBA" w:rsidRPr="002413FE">
        <w:rPr>
          <w:rFonts w:ascii="Constantia" w:eastAsiaTheme="minorEastAsia" w:hAnsi="Constantia" w:cs="Verdana"/>
          <w:sz w:val="28"/>
          <w:szCs w:val="28"/>
        </w:rPr>
        <w:t>land, labour and water requirements</w:t>
      </w:r>
      <w:r w:rsidR="007E5DBA">
        <w:rPr>
          <w:rFonts w:ascii="Constantia" w:eastAsiaTheme="minorEastAsia" w:hAnsi="Constantia" w:cs="Verdana"/>
          <w:sz w:val="28"/>
          <w:szCs w:val="28"/>
        </w:rPr>
        <w:t xml:space="preserve"> for both poultry</w:t>
      </w:r>
      <w:r w:rsidR="009702F1">
        <w:rPr>
          <w:rFonts w:ascii="Constantia" w:eastAsiaTheme="minorEastAsia" w:hAnsi="Constantia" w:cs="Verdana"/>
          <w:sz w:val="28"/>
          <w:szCs w:val="28"/>
        </w:rPr>
        <w:t>,</w:t>
      </w:r>
      <w:r w:rsidR="007E5DBA">
        <w:rPr>
          <w:rFonts w:ascii="Constantia" w:eastAsiaTheme="minorEastAsia" w:hAnsi="Constantia" w:cs="Verdana"/>
          <w:sz w:val="28"/>
          <w:szCs w:val="28"/>
        </w:rPr>
        <w:t xml:space="preserve"> fish</w:t>
      </w:r>
      <w:r w:rsidR="009702F1">
        <w:rPr>
          <w:rFonts w:ascii="Constantia" w:eastAsiaTheme="minorEastAsia" w:hAnsi="Constantia" w:cs="Verdana"/>
          <w:sz w:val="28"/>
          <w:szCs w:val="28"/>
        </w:rPr>
        <w:t xml:space="preserve"> and the crop</w:t>
      </w:r>
      <w:r w:rsidR="007E5DBA">
        <w:rPr>
          <w:rFonts w:ascii="Constantia" w:eastAsiaTheme="minorEastAsia" w:hAnsi="Constantia" w:cs="Verdana"/>
          <w:sz w:val="28"/>
          <w:szCs w:val="28"/>
        </w:rPr>
        <w:t xml:space="preserve">. For </w:t>
      </w:r>
      <w:r w:rsidR="007E5DBA" w:rsidRPr="002413FE">
        <w:rPr>
          <w:rFonts w:ascii="Constantia" w:eastAsiaTheme="minorEastAsia" w:hAnsi="Constantia" w:cs="Verdana"/>
          <w:sz w:val="28"/>
          <w:szCs w:val="28"/>
        </w:rPr>
        <w:t>example, one hectare of static water fish</w:t>
      </w:r>
      <w:r w:rsidR="007E5DBA">
        <w:rPr>
          <w:rFonts w:ascii="Constantia" w:eastAsiaTheme="minorEastAsia" w:hAnsi="Constantia" w:cs="Verdana"/>
          <w:sz w:val="28"/>
          <w:szCs w:val="28"/>
        </w:rPr>
        <w:t xml:space="preserve"> ponds can 'process' the wastes </w:t>
      </w:r>
      <w:r w:rsidR="007E5DBA" w:rsidRPr="002413FE">
        <w:rPr>
          <w:rFonts w:ascii="Constantia" w:eastAsiaTheme="minorEastAsia" w:hAnsi="Constantia" w:cs="Verdana"/>
          <w:sz w:val="28"/>
          <w:szCs w:val="28"/>
        </w:rPr>
        <w:t>of up to 1500 poultry, producing fish in quantities of up to 10 MT/hawith</w:t>
      </w:r>
      <w:r w:rsidR="00967931">
        <w:rPr>
          <w:rFonts w:ascii="Constantia" w:eastAsiaTheme="minorEastAsia" w:hAnsi="Constantia" w:cs="Verdana"/>
          <w:sz w:val="28"/>
          <w:szCs w:val="28"/>
        </w:rPr>
        <w:t xml:space="preserve"> </w:t>
      </w:r>
      <w:r w:rsidR="007E5DBA" w:rsidRPr="002413FE">
        <w:rPr>
          <w:rFonts w:ascii="Constantia" w:eastAsiaTheme="minorEastAsia" w:hAnsi="Constantia" w:cs="Verdana"/>
          <w:sz w:val="28"/>
          <w:szCs w:val="28"/>
        </w:rPr>
        <w:t>out other feeds or fertilisers. Also, since effluents are few,</w:t>
      </w:r>
      <w:r w:rsidR="00967931">
        <w:rPr>
          <w:rFonts w:ascii="Constantia" w:eastAsiaTheme="minorEastAsia" w:hAnsi="Constantia" w:cs="Verdana"/>
          <w:sz w:val="28"/>
          <w:szCs w:val="28"/>
        </w:rPr>
        <w:t xml:space="preserve"> </w:t>
      </w:r>
      <w:r w:rsidR="007E5DBA" w:rsidRPr="002413FE">
        <w:rPr>
          <w:rFonts w:ascii="Constantia" w:eastAsiaTheme="minorEastAsia" w:hAnsi="Constantia" w:cs="Verdana"/>
          <w:sz w:val="28"/>
          <w:szCs w:val="28"/>
        </w:rPr>
        <w:t>environmental impacts are minimal.</w:t>
      </w:r>
    </w:p>
    <w:p w:rsidR="007E5DBA" w:rsidRDefault="007E5DBA" w:rsidP="007E5DBA">
      <w:pPr>
        <w:autoSpaceDE w:val="0"/>
        <w:autoSpaceDN w:val="0"/>
        <w:adjustRightInd w:val="0"/>
        <w:spacing w:line="360" w:lineRule="auto"/>
        <w:jc w:val="both"/>
        <w:rPr>
          <w:rFonts w:ascii="Constantia" w:eastAsiaTheme="minorEastAsia" w:hAnsi="Constantia" w:cs="Verdana"/>
          <w:sz w:val="28"/>
          <w:szCs w:val="28"/>
        </w:rPr>
      </w:pPr>
      <w:r>
        <w:rPr>
          <w:rFonts w:ascii="Constantia" w:eastAsiaTheme="minorEastAsia" w:hAnsi="Constantia" w:cs="Verdana"/>
          <w:sz w:val="28"/>
          <w:szCs w:val="28"/>
        </w:rPr>
        <w:t xml:space="preserve">On a national scale, there is a short fall demand for both poultry and fish products. More than 25,000 MT of poultry meat and eggs are still needed to meet the increasing local consumption. In fish production, Nigeria requires about 3.20 million metric tons of fish </w:t>
      </w:r>
      <w:r w:rsidRPr="0066661F">
        <w:rPr>
          <w:rFonts w:ascii="Constantia" w:eastAsiaTheme="minorEastAsia" w:hAnsi="Constantia" w:cs="Verdana"/>
          <w:sz w:val="28"/>
          <w:szCs w:val="28"/>
        </w:rPr>
        <w:t>annually to satisfy the dietary r</w:t>
      </w:r>
      <w:r>
        <w:rPr>
          <w:rFonts w:ascii="Constantia" w:eastAsiaTheme="minorEastAsia" w:hAnsi="Constantia" w:cs="Verdana"/>
          <w:sz w:val="28"/>
          <w:szCs w:val="28"/>
        </w:rPr>
        <w:t xml:space="preserve">equirement of its citizens (180 </w:t>
      </w:r>
      <w:r w:rsidRPr="0066661F">
        <w:rPr>
          <w:rFonts w:ascii="Constantia" w:eastAsiaTheme="minorEastAsia" w:hAnsi="Constantia" w:cs="Verdana"/>
          <w:sz w:val="28"/>
          <w:szCs w:val="28"/>
        </w:rPr>
        <w:t>Million). Regrettably, the total</w:t>
      </w:r>
      <w:r>
        <w:rPr>
          <w:rFonts w:ascii="Constantia" w:eastAsiaTheme="minorEastAsia" w:hAnsi="Constantia" w:cs="Verdana"/>
          <w:sz w:val="28"/>
          <w:szCs w:val="28"/>
        </w:rPr>
        <w:t xml:space="preserve"> aggregate domestic fish supply </w:t>
      </w:r>
      <w:r w:rsidRPr="0066661F">
        <w:rPr>
          <w:rFonts w:ascii="Constantia" w:eastAsiaTheme="minorEastAsia" w:hAnsi="Constantia" w:cs="Verdana"/>
          <w:sz w:val="28"/>
          <w:szCs w:val="28"/>
        </w:rPr>
        <w:t>from all sources (capture and c</w:t>
      </w:r>
      <w:r>
        <w:rPr>
          <w:rFonts w:ascii="Constantia" w:eastAsiaTheme="minorEastAsia" w:hAnsi="Constantia" w:cs="Verdana"/>
          <w:sz w:val="28"/>
          <w:szCs w:val="28"/>
        </w:rPr>
        <w:t xml:space="preserve">ulture fisheries) is less than 1.5 </w:t>
      </w:r>
      <w:r w:rsidRPr="0066661F">
        <w:rPr>
          <w:rFonts w:ascii="Constantia" w:eastAsiaTheme="minorEastAsia" w:hAnsi="Constantia" w:cs="Verdana"/>
          <w:sz w:val="28"/>
          <w:szCs w:val="28"/>
        </w:rPr>
        <w:t>million metric tons per annu</w:t>
      </w:r>
      <w:r>
        <w:rPr>
          <w:rFonts w:ascii="Constantia" w:eastAsiaTheme="minorEastAsia" w:hAnsi="Constantia" w:cs="Verdana"/>
          <w:sz w:val="28"/>
          <w:szCs w:val="28"/>
        </w:rPr>
        <w:t xml:space="preserve">m. Nigeria has to import about 1.5 </w:t>
      </w:r>
      <w:r w:rsidRPr="0066661F">
        <w:rPr>
          <w:rFonts w:ascii="Constantia" w:eastAsiaTheme="minorEastAsia" w:hAnsi="Constantia" w:cs="Verdana"/>
          <w:sz w:val="28"/>
          <w:szCs w:val="28"/>
        </w:rPr>
        <w:t>million metric tons of fish valued at</w:t>
      </w:r>
      <w:r>
        <w:rPr>
          <w:rFonts w:ascii="Constantia" w:eastAsiaTheme="minorEastAsia" w:hAnsi="Constantia" w:cs="Verdana"/>
          <w:sz w:val="28"/>
          <w:szCs w:val="28"/>
        </w:rPr>
        <w:t xml:space="preserve"> about $500 million annually to </w:t>
      </w:r>
      <w:r w:rsidRPr="0066661F">
        <w:rPr>
          <w:rFonts w:ascii="Constantia" w:eastAsiaTheme="minorEastAsia" w:hAnsi="Constantia" w:cs="Verdana"/>
          <w:sz w:val="28"/>
          <w:szCs w:val="28"/>
        </w:rPr>
        <w:t>augment the shortfall.</w:t>
      </w:r>
    </w:p>
    <w:p w:rsidR="007E5DBA" w:rsidRPr="009E67F3" w:rsidRDefault="007E5DBA" w:rsidP="007E5DBA">
      <w:pPr>
        <w:autoSpaceDE w:val="0"/>
        <w:autoSpaceDN w:val="0"/>
        <w:adjustRightInd w:val="0"/>
        <w:spacing w:line="360" w:lineRule="auto"/>
        <w:jc w:val="both"/>
        <w:rPr>
          <w:rFonts w:ascii="Constantia" w:eastAsiaTheme="minorEastAsia" w:hAnsi="Constantia" w:cs="Verdana"/>
          <w:sz w:val="28"/>
          <w:szCs w:val="28"/>
        </w:rPr>
      </w:pPr>
      <w:r w:rsidRPr="009E67F3">
        <w:rPr>
          <w:rFonts w:ascii="Constantia" w:eastAsiaTheme="minorEastAsia" w:hAnsi="Constantia" w:cs="Verdana"/>
          <w:sz w:val="28"/>
          <w:szCs w:val="28"/>
        </w:rPr>
        <w:t>As a business,</w:t>
      </w:r>
      <w:r>
        <w:rPr>
          <w:rFonts w:ascii="Constantia" w:eastAsiaTheme="minorEastAsia" w:hAnsi="Constantia" w:cs="Verdana"/>
          <w:sz w:val="28"/>
          <w:szCs w:val="28"/>
        </w:rPr>
        <w:t xml:space="preserve"> relatively the target market for</w:t>
      </w:r>
      <w:r w:rsidR="0035377A">
        <w:rPr>
          <w:rFonts w:ascii="Constantia" w:eastAsiaTheme="minorEastAsia" w:hAnsi="Constantia" w:cs="Verdana"/>
          <w:sz w:val="28"/>
          <w:szCs w:val="28"/>
        </w:rPr>
        <w:t xml:space="preserve"> </w:t>
      </w:r>
      <w:r>
        <w:rPr>
          <w:rFonts w:ascii="Constantia" w:eastAsiaTheme="minorEastAsia" w:hAnsi="Constantia" w:cs="Verdana"/>
          <w:sz w:val="28"/>
          <w:szCs w:val="28"/>
        </w:rPr>
        <w:t xml:space="preserve">both the poultry products and catfish are alike hence providing ample opportunity for the </w:t>
      </w:r>
      <w:r w:rsidRPr="009E67F3">
        <w:rPr>
          <w:rFonts w:ascii="Constantia" w:eastAsiaTheme="minorEastAsia" w:hAnsi="Constantia" w:cs="Verdana"/>
          <w:sz w:val="28"/>
          <w:szCs w:val="28"/>
        </w:rPr>
        <w:t>farmers to earn</w:t>
      </w:r>
      <w:r>
        <w:rPr>
          <w:rFonts w:ascii="Constantia" w:eastAsiaTheme="minorEastAsia" w:hAnsi="Constantia" w:cs="Verdana"/>
          <w:sz w:val="28"/>
          <w:szCs w:val="28"/>
        </w:rPr>
        <w:t xml:space="preserve"> steady income and also provide </w:t>
      </w:r>
      <w:r w:rsidRPr="009E67F3">
        <w:rPr>
          <w:rFonts w:ascii="Constantia" w:eastAsiaTheme="minorEastAsia" w:hAnsi="Constantia" w:cs="Verdana"/>
          <w:sz w:val="28"/>
          <w:szCs w:val="28"/>
        </w:rPr>
        <w:t>employment opportunit</w:t>
      </w:r>
      <w:r>
        <w:rPr>
          <w:rFonts w:ascii="Constantia" w:eastAsiaTheme="minorEastAsia" w:hAnsi="Constantia" w:cs="Verdana"/>
          <w:sz w:val="28"/>
          <w:szCs w:val="28"/>
        </w:rPr>
        <w:t xml:space="preserve">ies for countless number of men </w:t>
      </w:r>
      <w:r w:rsidRPr="009E67F3">
        <w:rPr>
          <w:rFonts w:ascii="Constantia" w:eastAsiaTheme="minorEastAsia" w:hAnsi="Constantia" w:cs="Verdana"/>
          <w:sz w:val="28"/>
          <w:szCs w:val="28"/>
        </w:rPr>
        <w:t>and women.</w:t>
      </w:r>
      <w:r w:rsidR="0035377A">
        <w:rPr>
          <w:rFonts w:ascii="Constantia" w:eastAsiaTheme="minorEastAsia" w:hAnsi="Constantia" w:cs="Verdana"/>
          <w:sz w:val="28"/>
          <w:szCs w:val="28"/>
        </w:rPr>
        <w:t xml:space="preserve"> </w:t>
      </w:r>
      <w:r w:rsidRPr="009E67F3">
        <w:rPr>
          <w:rFonts w:ascii="Constantia" w:eastAsiaTheme="minorEastAsia" w:hAnsi="Constantia" w:cs="Verdana"/>
          <w:sz w:val="28"/>
          <w:szCs w:val="28"/>
        </w:rPr>
        <w:t xml:space="preserve">The high demand </w:t>
      </w:r>
      <w:r>
        <w:rPr>
          <w:rFonts w:ascii="Constantia" w:eastAsiaTheme="minorEastAsia" w:hAnsi="Constantia" w:cs="Verdana"/>
          <w:sz w:val="28"/>
          <w:szCs w:val="28"/>
        </w:rPr>
        <w:t xml:space="preserve">for Chicken meat, egg and other </w:t>
      </w:r>
      <w:r w:rsidRPr="009E67F3">
        <w:rPr>
          <w:rFonts w:ascii="Constantia" w:eastAsiaTheme="minorEastAsia" w:hAnsi="Constantia" w:cs="Verdana"/>
          <w:sz w:val="28"/>
          <w:szCs w:val="28"/>
        </w:rPr>
        <w:t xml:space="preserve">poultry products has led </w:t>
      </w:r>
      <w:r>
        <w:rPr>
          <w:rFonts w:ascii="Constantia" w:eastAsiaTheme="minorEastAsia" w:hAnsi="Constantia" w:cs="Verdana"/>
          <w:sz w:val="28"/>
          <w:szCs w:val="28"/>
        </w:rPr>
        <w:t xml:space="preserve">to an increase in </w:t>
      </w:r>
      <w:r w:rsidR="00673E4F">
        <w:rPr>
          <w:rFonts w:ascii="Constantia" w:eastAsiaTheme="minorEastAsia" w:hAnsi="Constantia" w:cs="Verdana"/>
          <w:sz w:val="28"/>
          <w:szCs w:val="28"/>
        </w:rPr>
        <w:t>farm</w:t>
      </w:r>
      <w:r w:rsidR="0035377A">
        <w:rPr>
          <w:rFonts w:ascii="Constantia" w:eastAsiaTheme="minorEastAsia" w:hAnsi="Constantia" w:cs="Verdana"/>
          <w:sz w:val="28"/>
          <w:szCs w:val="28"/>
        </w:rPr>
        <w:t xml:space="preserve"> a</w:t>
      </w:r>
      <w:r w:rsidRPr="009E67F3">
        <w:rPr>
          <w:rFonts w:ascii="Constantia" w:eastAsiaTheme="minorEastAsia" w:hAnsi="Constantia" w:cs="Verdana"/>
          <w:sz w:val="28"/>
          <w:szCs w:val="28"/>
        </w:rPr>
        <w:t>s</w:t>
      </w:r>
      <w:r w:rsidR="00967931">
        <w:rPr>
          <w:rFonts w:ascii="Constantia" w:eastAsiaTheme="minorEastAsia" w:hAnsi="Constantia" w:cs="Verdana"/>
          <w:sz w:val="28"/>
          <w:szCs w:val="28"/>
        </w:rPr>
        <w:t xml:space="preserve"> </w:t>
      </w:r>
      <w:r w:rsidRPr="009E67F3">
        <w:rPr>
          <w:rFonts w:ascii="Constantia" w:eastAsiaTheme="minorEastAsia" w:hAnsi="Constantia" w:cs="Verdana"/>
          <w:sz w:val="28"/>
          <w:szCs w:val="28"/>
        </w:rPr>
        <w:lastRenderedPageBreak/>
        <w:t>pring</w:t>
      </w:r>
      <w:r w:rsidR="00673E4F">
        <w:rPr>
          <w:rFonts w:ascii="Constantia" w:eastAsiaTheme="minorEastAsia" w:hAnsi="Constantia" w:cs="Verdana"/>
          <w:sz w:val="28"/>
          <w:szCs w:val="28"/>
        </w:rPr>
        <w:t>ing</w:t>
      </w:r>
      <w:r w:rsidRPr="009E67F3">
        <w:rPr>
          <w:rFonts w:ascii="Constantia" w:eastAsiaTheme="minorEastAsia" w:hAnsi="Constantia" w:cs="Verdana"/>
          <w:sz w:val="28"/>
          <w:szCs w:val="28"/>
        </w:rPr>
        <w:t xml:space="preserve"> u</w:t>
      </w:r>
      <w:r>
        <w:rPr>
          <w:rFonts w:ascii="Constantia" w:eastAsiaTheme="minorEastAsia" w:hAnsi="Constantia" w:cs="Verdana"/>
          <w:sz w:val="28"/>
          <w:szCs w:val="28"/>
        </w:rPr>
        <w:t xml:space="preserve">p in many parts of the country. </w:t>
      </w:r>
      <w:r w:rsidRPr="009E67F3">
        <w:rPr>
          <w:rFonts w:ascii="Constantia" w:eastAsiaTheme="minorEastAsia" w:hAnsi="Constantia" w:cs="Verdana"/>
          <w:sz w:val="28"/>
          <w:szCs w:val="28"/>
        </w:rPr>
        <w:t>However, there is a short fa</w:t>
      </w:r>
      <w:r>
        <w:rPr>
          <w:rFonts w:ascii="Constantia" w:eastAsiaTheme="minorEastAsia" w:hAnsi="Constantia" w:cs="Verdana"/>
          <w:sz w:val="28"/>
          <w:szCs w:val="28"/>
        </w:rPr>
        <w:t xml:space="preserve">ll in the supply of chicken and </w:t>
      </w:r>
      <w:r w:rsidRPr="009E67F3">
        <w:rPr>
          <w:rFonts w:ascii="Constantia" w:eastAsiaTheme="minorEastAsia" w:hAnsi="Constantia" w:cs="Verdana"/>
          <w:sz w:val="28"/>
          <w:szCs w:val="28"/>
        </w:rPr>
        <w:t>egg</w:t>
      </w:r>
      <w:r>
        <w:rPr>
          <w:rFonts w:ascii="Constantia" w:eastAsiaTheme="minorEastAsia" w:hAnsi="Constantia" w:cs="Verdana"/>
          <w:sz w:val="28"/>
          <w:szCs w:val="28"/>
        </w:rPr>
        <w:t xml:space="preserve"> and fishin</w:t>
      </w:r>
      <w:r w:rsidR="0035377A">
        <w:rPr>
          <w:rFonts w:ascii="Constantia" w:eastAsiaTheme="minorEastAsia" w:hAnsi="Constantia" w:cs="Verdana"/>
          <w:sz w:val="28"/>
          <w:szCs w:val="28"/>
        </w:rPr>
        <w:t>g</w:t>
      </w:r>
      <w:r>
        <w:rPr>
          <w:rFonts w:ascii="Constantia" w:eastAsiaTheme="minorEastAsia" w:hAnsi="Constantia" w:cs="Verdana"/>
          <w:sz w:val="28"/>
          <w:szCs w:val="28"/>
        </w:rPr>
        <w:t xml:space="preserve"> the country. </w:t>
      </w:r>
    </w:p>
    <w:p w:rsidR="007E5DBA" w:rsidRPr="009E67F3" w:rsidRDefault="007E5DBA" w:rsidP="007E5DBA">
      <w:pPr>
        <w:autoSpaceDE w:val="0"/>
        <w:autoSpaceDN w:val="0"/>
        <w:adjustRightInd w:val="0"/>
        <w:spacing w:line="360" w:lineRule="auto"/>
        <w:jc w:val="both"/>
        <w:rPr>
          <w:rFonts w:ascii="Constantia" w:eastAsiaTheme="minorEastAsia" w:hAnsi="Constantia" w:cs="Verdana"/>
          <w:sz w:val="28"/>
          <w:szCs w:val="28"/>
        </w:rPr>
      </w:pPr>
      <w:r>
        <w:rPr>
          <w:rFonts w:ascii="Constantia" w:eastAsiaTheme="minorEastAsia" w:hAnsi="Constantia" w:cs="Verdana"/>
          <w:sz w:val="28"/>
          <w:szCs w:val="28"/>
        </w:rPr>
        <w:t>M</w:t>
      </w:r>
      <w:r w:rsidRPr="009E67F3">
        <w:rPr>
          <w:rFonts w:ascii="Constantia" w:eastAsiaTheme="minorEastAsia" w:hAnsi="Constantia" w:cs="Verdana"/>
          <w:sz w:val="28"/>
          <w:szCs w:val="28"/>
        </w:rPr>
        <w:t>ajor custome</w:t>
      </w:r>
      <w:r>
        <w:rPr>
          <w:rFonts w:ascii="Constantia" w:eastAsiaTheme="minorEastAsia" w:hAnsi="Constantia" w:cs="Verdana"/>
          <w:sz w:val="28"/>
          <w:szCs w:val="28"/>
        </w:rPr>
        <w:t xml:space="preserve">rs for our products in Nigeria </w:t>
      </w:r>
      <w:r w:rsidRPr="009E67F3">
        <w:rPr>
          <w:rFonts w:ascii="Constantia" w:eastAsiaTheme="minorEastAsia" w:hAnsi="Constantia" w:cs="Verdana"/>
          <w:sz w:val="28"/>
          <w:szCs w:val="28"/>
        </w:rPr>
        <w:t xml:space="preserve">are the </w:t>
      </w:r>
      <w:r>
        <w:rPr>
          <w:rFonts w:ascii="Constantia" w:eastAsiaTheme="minorEastAsia" w:hAnsi="Constantia" w:cs="Verdana"/>
          <w:sz w:val="28"/>
          <w:szCs w:val="28"/>
        </w:rPr>
        <w:t>fast growing and increasing</w:t>
      </w:r>
      <w:r w:rsidRPr="009E67F3">
        <w:rPr>
          <w:rFonts w:ascii="Constantia" w:eastAsiaTheme="minorEastAsia" w:hAnsi="Constantia" w:cs="Verdana"/>
          <w:sz w:val="28"/>
          <w:szCs w:val="28"/>
        </w:rPr>
        <w:t xml:space="preserve"> fast</w:t>
      </w:r>
      <w:r>
        <w:rPr>
          <w:rFonts w:ascii="Constantia" w:eastAsiaTheme="minorEastAsia" w:hAnsi="Constantia" w:cs="Verdana"/>
          <w:sz w:val="28"/>
          <w:szCs w:val="28"/>
        </w:rPr>
        <w:t xml:space="preserve">-food companies like Mr. Biggs, </w:t>
      </w:r>
      <w:r w:rsidRPr="009E67F3">
        <w:rPr>
          <w:rFonts w:ascii="Constantia" w:eastAsiaTheme="minorEastAsia" w:hAnsi="Constantia" w:cs="Verdana"/>
          <w:sz w:val="28"/>
          <w:szCs w:val="28"/>
        </w:rPr>
        <w:t>Tantalizer, Tasty-Fr</w:t>
      </w:r>
      <w:r>
        <w:rPr>
          <w:rFonts w:ascii="Constantia" w:eastAsiaTheme="minorEastAsia" w:hAnsi="Constantia" w:cs="Verdana"/>
          <w:sz w:val="28"/>
          <w:szCs w:val="28"/>
        </w:rPr>
        <w:t xml:space="preserve">ied Chicken and UAC followed by </w:t>
      </w:r>
      <w:r w:rsidRPr="009E67F3">
        <w:rPr>
          <w:rFonts w:ascii="Constantia" w:eastAsiaTheme="minorEastAsia" w:hAnsi="Constantia" w:cs="Verdana"/>
          <w:sz w:val="28"/>
          <w:szCs w:val="28"/>
        </w:rPr>
        <w:t>hotels, restaurants</w:t>
      </w:r>
      <w:r>
        <w:rPr>
          <w:rFonts w:ascii="Constantia" w:eastAsiaTheme="minorEastAsia" w:hAnsi="Constantia" w:cs="Verdana"/>
          <w:sz w:val="28"/>
          <w:szCs w:val="28"/>
        </w:rPr>
        <w:t>, bars</w:t>
      </w:r>
      <w:r w:rsidRPr="009E67F3">
        <w:rPr>
          <w:rFonts w:ascii="Constantia" w:eastAsiaTheme="minorEastAsia" w:hAnsi="Constantia" w:cs="Verdana"/>
          <w:sz w:val="28"/>
          <w:szCs w:val="28"/>
        </w:rPr>
        <w:t xml:space="preserve"> a</w:t>
      </w:r>
      <w:r>
        <w:rPr>
          <w:rFonts w:ascii="Constantia" w:eastAsiaTheme="minorEastAsia" w:hAnsi="Constantia" w:cs="Verdana"/>
          <w:sz w:val="28"/>
          <w:szCs w:val="28"/>
        </w:rPr>
        <w:t xml:space="preserve">nd then household. The highly spirited nature of Nigerian too which is responsible for several events such as wedding parties, birthday, households, corporate social gatherings, etc. has led to the springing up of several event planners. This group also constitute a major part of our market segment.  </w:t>
      </w:r>
    </w:p>
    <w:p w:rsidR="007E5DBA" w:rsidRDefault="007E5DBA" w:rsidP="007E5DBA"/>
    <w:p w:rsidR="007E5DBA" w:rsidRDefault="007E5DBA" w:rsidP="007E5DBA"/>
    <w:p w:rsidR="008873BA" w:rsidRPr="007E5DBA" w:rsidRDefault="008873BA" w:rsidP="007E5DBA"/>
    <w:p w:rsidR="002B13ED" w:rsidRDefault="002B13ED" w:rsidP="009B39B9">
      <w:pPr>
        <w:pStyle w:val="Heading2"/>
        <w:rPr>
          <w:sz w:val="32"/>
        </w:rPr>
      </w:pPr>
      <w:r w:rsidRPr="009B39B9">
        <w:rPr>
          <w:sz w:val="32"/>
        </w:rPr>
        <w:t xml:space="preserve">Business Description </w:t>
      </w:r>
    </w:p>
    <w:p w:rsidR="009B39B9" w:rsidRPr="009B39B9" w:rsidRDefault="009B39B9" w:rsidP="009B39B9"/>
    <w:p w:rsidR="00912D43" w:rsidRDefault="009F68B0" w:rsidP="00AF38E3">
      <w:pPr>
        <w:autoSpaceDE w:val="0"/>
        <w:autoSpaceDN w:val="0"/>
        <w:adjustRightInd w:val="0"/>
        <w:spacing w:line="360" w:lineRule="auto"/>
        <w:jc w:val="both"/>
        <w:rPr>
          <w:rFonts w:ascii="Constantia" w:hAnsi="Constantia"/>
          <w:sz w:val="28"/>
          <w:szCs w:val="28"/>
        </w:rPr>
      </w:pPr>
      <w:r>
        <w:rPr>
          <w:rFonts w:ascii="Constantia" w:hAnsi="Constantia"/>
          <w:sz w:val="28"/>
          <w:szCs w:val="28"/>
        </w:rPr>
        <w:t>Emetem global enterprise</w:t>
      </w:r>
      <w:r w:rsidR="00CC0B2E">
        <w:rPr>
          <w:rFonts w:ascii="Constantia" w:hAnsi="Constantia"/>
          <w:sz w:val="28"/>
          <w:szCs w:val="28"/>
        </w:rPr>
        <w:t xml:space="preserve"> Agribusiness</w:t>
      </w:r>
      <w:r w:rsidR="00AF38E3" w:rsidRPr="00921DD3">
        <w:rPr>
          <w:rFonts w:ascii="Constantia" w:hAnsi="Constantia"/>
          <w:sz w:val="28"/>
          <w:szCs w:val="28"/>
        </w:rPr>
        <w:t xml:space="preserve"> is a start-up </w:t>
      </w:r>
      <w:r w:rsidR="00CC0B2E">
        <w:rPr>
          <w:rFonts w:ascii="Constantia" w:hAnsi="Constantia"/>
          <w:sz w:val="28"/>
          <w:szCs w:val="28"/>
        </w:rPr>
        <w:t>farm</w:t>
      </w:r>
      <w:r w:rsidR="00AF38E3">
        <w:rPr>
          <w:rFonts w:ascii="Constantia" w:hAnsi="Constantia"/>
          <w:sz w:val="28"/>
          <w:szCs w:val="28"/>
        </w:rPr>
        <w:t xml:space="preserve"> involved in</w:t>
      </w:r>
      <w:r w:rsidR="00911702">
        <w:rPr>
          <w:rFonts w:ascii="Constantia" w:hAnsi="Constantia"/>
          <w:sz w:val="28"/>
          <w:szCs w:val="28"/>
        </w:rPr>
        <w:t xml:space="preserve"> the</w:t>
      </w:r>
      <w:r w:rsidR="00AF38E3">
        <w:rPr>
          <w:rFonts w:ascii="Constantia" w:hAnsi="Constantia"/>
          <w:sz w:val="28"/>
          <w:szCs w:val="28"/>
        </w:rPr>
        <w:t xml:space="preserve"> production of</w:t>
      </w:r>
      <w:r w:rsidR="00911702">
        <w:rPr>
          <w:rFonts w:ascii="Constantia" w:hAnsi="Constantia"/>
          <w:sz w:val="28"/>
          <w:szCs w:val="28"/>
        </w:rPr>
        <w:t xml:space="preserve"> high</w:t>
      </w:r>
      <w:r w:rsidR="00AF38E3">
        <w:rPr>
          <w:rFonts w:ascii="Constantia" w:hAnsi="Constantia"/>
          <w:sz w:val="28"/>
          <w:szCs w:val="28"/>
        </w:rPr>
        <w:t xml:space="preserve"> quality and</w:t>
      </w:r>
      <w:r w:rsidR="00911702">
        <w:rPr>
          <w:rFonts w:ascii="Constantia" w:hAnsi="Constantia"/>
          <w:sz w:val="28"/>
          <w:szCs w:val="28"/>
        </w:rPr>
        <w:t xml:space="preserve"> bespoke</w:t>
      </w:r>
      <w:r w:rsidR="00AF38E3">
        <w:rPr>
          <w:rFonts w:ascii="Constantia" w:hAnsi="Constantia"/>
          <w:sz w:val="28"/>
          <w:szCs w:val="28"/>
        </w:rPr>
        <w:t xml:space="preserve"> poultry</w:t>
      </w:r>
      <w:r w:rsidR="00911702">
        <w:rPr>
          <w:rFonts w:ascii="Constantia" w:hAnsi="Constantia"/>
          <w:sz w:val="28"/>
          <w:szCs w:val="28"/>
        </w:rPr>
        <w:t xml:space="preserve"> products including broiler</w:t>
      </w:r>
      <w:r w:rsidR="00AF38E3">
        <w:rPr>
          <w:rFonts w:ascii="Constantia" w:hAnsi="Constantia"/>
          <w:sz w:val="28"/>
          <w:szCs w:val="28"/>
        </w:rPr>
        <w:t xml:space="preserve"> meat</w:t>
      </w:r>
      <w:r w:rsidR="00911702">
        <w:rPr>
          <w:rFonts w:ascii="Constantia" w:hAnsi="Constantia"/>
          <w:sz w:val="28"/>
          <w:szCs w:val="28"/>
        </w:rPr>
        <w:t>, table</w:t>
      </w:r>
      <w:r w:rsidR="00AF38E3">
        <w:rPr>
          <w:rFonts w:ascii="Constantia" w:hAnsi="Constantia"/>
          <w:sz w:val="28"/>
          <w:szCs w:val="28"/>
        </w:rPr>
        <w:t xml:space="preserve"> egg and other poultry derivat</w:t>
      </w:r>
      <w:r w:rsidR="001D4D4C">
        <w:rPr>
          <w:rFonts w:ascii="Constantia" w:hAnsi="Constantia"/>
          <w:sz w:val="28"/>
          <w:szCs w:val="28"/>
        </w:rPr>
        <w:t>iv</w:t>
      </w:r>
      <w:r w:rsidR="00AF38E3">
        <w:rPr>
          <w:rFonts w:ascii="Constantia" w:hAnsi="Constantia"/>
          <w:sz w:val="28"/>
          <w:szCs w:val="28"/>
        </w:rPr>
        <w:t>es</w:t>
      </w:r>
      <w:r w:rsidR="00911702">
        <w:rPr>
          <w:rFonts w:ascii="Constantia" w:hAnsi="Constantia"/>
          <w:sz w:val="28"/>
          <w:szCs w:val="28"/>
        </w:rPr>
        <w:t xml:space="preserve"> cum catfish (live, grilled and dried)</w:t>
      </w:r>
      <w:r w:rsidR="00673E4F">
        <w:rPr>
          <w:rFonts w:ascii="Constantia" w:hAnsi="Constantia"/>
          <w:sz w:val="28"/>
          <w:szCs w:val="28"/>
        </w:rPr>
        <w:t xml:space="preserve">. We also produce maize plant too though it is consumed in situ. Our direct target </w:t>
      </w:r>
      <w:r>
        <w:rPr>
          <w:rFonts w:ascii="Constantia" w:hAnsi="Constantia"/>
          <w:sz w:val="28"/>
          <w:szCs w:val="28"/>
        </w:rPr>
        <w:t>consumers are residence of Delta, Onitsha, and Edo</w:t>
      </w:r>
      <w:r w:rsidR="00673E4F">
        <w:rPr>
          <w:rFonts w:ascii="Constantia" w:hAnsi="Constantia"/>
          <w:sz w:val="28"/>
          <w:szCs w:val="28"/>
        </w:rPr>
        <w:t xml:space="preserve"> state in</w:t>
      </w:r>
      <w:r w:rsidR="00AF38E3">
        <w:rPr>
          <w:rFonts w:ascii="Constantia" w:hAnsi="Constantia"/>
          <w:sz w:val="28"/>
          <w:szCs w:val="28"/>
        </w:rPr>
        <w:t xml:space="preserve"> Nigeria</w:t>
      </w:r>
      <w:r w:rsidR="00673E4F">
        <w:rPr>
          <w:rFonts w:ascii="Constantia" w:hAnsi="Constantia"/>
          <w:sz w:val="28"/>
          <w:szCs w:val="28"/>
        </w:rPr>
        <w:t>. We are</w:t>
      </w:r>
      <w:r w:rsidR="00AF38E3">
        <w:rPr>
          <w:rFonts w:ascii="Constantia" w:hAnsi="Constantia"/>
          <w:sz w:val="28"/>
          <w:szCs w:val="28"/>
        </w:rPr>
        <w:t xml:space="preserve"> located in </w:t>
      </w:r>
      <w:r w:rsidR="00912D43">
        <w:rPr>
          <w:rFonts w:ascii="Constantia" w:hAnsi="Constantia"/>
          <w:sz w:val="28"/>
          <w:szCs w:val="28"/>
        </w:rPr>
        <w:t>Effurun –Warri, Delta State.</w:t>
      </w:r>
    </w:p>
    <w:p w:rsidR="00AF38E3" w:rsidRDefault="00912D43" w:rsidP="00AF38E3">
      <w:pPr>
        <w:autoSpaceDE w:val="0"/>
        <w:autoSpaceDN w:val="0"/>
        <w:adjustRightInd w:val="0"/>
        <w:spacing w:line="360" w:lineRule="auto"/>
        <w:jc w:val="both"/>
        <w:rPr>
          <w:rFonts w:ascii="Constantia" w:hAnsi="Constantia"/>
          <w:sz w:val="28"/>
          <w:szCs w:val="28"/>
        </w:rPr>
      </w:pPr>
      <w:r>
        <w:rPr>
          <w:rFonts w:ascii="Constantia" w:hAnsi="Constantia"/>
          <w:sz w:val="28"/>
          <w:szCs w:val="28"/>
        </w:rPr>
        <w:t xml:space="preserve"> </w:t>
      </w:r>
      <w:r w:rsidR="00AF38E3">
        <w:rPr>
          <w:rFonts w:ascii="Constantia" w:hAnsi="Constantia"/>
          <w:sz w:val="28"/>
          <w:szCs w:val="28"/>
        </w:rPr>
        <w:t xml:space="preserve"> </w:t>
      </w:r>
    </w:p>
    <w:p w:rsidR="005A78F8" w:rsidRPr="005A78F8" w:rsidRDefault="0035377A" w:rsidP="00673E4F">
      <w:pPr>
        <w:widowControl w:val="0"/>
        <w:autoSpaceDE w:val="0"/>
        <w:autoSpaceDN w:val="0"/>
        <w:adjustRightInd w:val="0"/>
        <w:spacing w:line="360" w:lineRule="auto"/>
        <w:jc w:val="both"/>
        <w:rPr>
          <w:rFonts w:ascii="Constantia" w:hAnsi="Constantia"/>
          <w:sz w:val="28"/>
          <w:szCs w:val="28"/>
        </w:rPr>
      </w:pPr>
      <w:r>
        <w:rPr>
          <w:rFonts w:ascii="Constantia" w:hAnsi="Constantia"/>
          <w:sz w:val="28"/>
          <w:szCs w:val="28"/>
        </w:rPr>
        <w:t>Emetem Global</w:t>
      </w:r>
      <w:r w:rsidR="00CC0B2E">
        <w:rPr>
          <w:rFonts w:ascii="Constantia" w:hAnsi="Constantia"/>
          <w:sz w:val="28"/>
          <w:szCs w:val="28"/>
        </w:rPr>
        <w:t xml:space="preserve"> Agribusiness</w:t>
      </w:r>
      <w:r>
        <w:rPr>
          <w:rFonts w:ascii="Constantia" w:hAnsi="Constantia"/>
          <w:sz w:val="28"/>
          <w:szCs w:val="28"/>
        </w:rPr>
        <w:t xml:space="preserve"> </w:t>
      </w:r>
      <w:r w:rsidR="005A78F8">
        <w:rPr>
          <w:rFonts w:ascii="Constantia" w:hAnsi="Constantia"/>
          <w:sz w:val="28"/>
          <w:szCs w:val="28"/>
        </w:rPr>
        <w:t>is a ne</w:t>
      </w:r>
      <w:r w:rsidR="00633B41">
        <w:rPr>
          <w:rFonts w:ascii="Constantia" w:hAnsi="Constantia"/>
          <w:sz w:val="28"/>
          <w:szCs w:val="28"/>
        </w:rPr>
        <w:t xml:space="preserve">w business and is registered </w:t>
      </w:r>
      <w:r w:rsidR="00FD3E40" w:rsidRPr="00CE4F69">
        <w:rPr>
          <w:rFonts w:ascii="Constantia" w:hAnsi="Constantia"/>
          <w:sz w:val="28"/>
          <w:szCs w:val="28"/>
        </w:rPr>
        <w:t>with Corporat</w:t>
      </w:r>
      <w:r w:rsidR="00633B41">
        <w:rPr>
          <w:rFonts w:ascii="Constantia" w:hAnsi="Constantia"/>
          <w:sz w:val="28"/>
          <w:szCs w:val="28"/>
        </w:rPr>
        <w:t>e Affairs Commission of Nigeria.</w:t>
      </w:r>
    </w:p>
    <w:p w:rsidR="00E24C67" w:rsidRPr="00CE4F69" w:rsidRDefault="00E24C67" w:rsidP="00FD3E40">
      <w:pPr>
        <w:autoSpaceDE w:val="0"/>
        <w:autoSpaceDN w:val="0"/>
        <w:adjustRightInd w:val="0"/>
        <w:spacing w:line="480" w:lineRule="auto"/>
        <w:rPr>
          <w:rFonts w:ascii="Constantia" w:hAnsi="Constantia" w:cstheme="minorHAnsi"/>
          <w:sz w:val="28"/>
          <w:szCs w:val="28"/>
        </w:rPr>
      </w:pPr>
      <w:r w:rsidRPr="00CE4F69">
        <w:rPr>
          <w:rFonts w:ascii="Constantia" w:hAnsi="Constantia" w:cstheme="minorHAnsi"/>
          <w:b/>
          <w:sz w:val="28"/>
          <w:szCs w:val="28"/>
        </w:rPr>
        <w:t>Form of business:</w:t>
      </w:r>
      <w:r w:rsidR="00FD3E40" w:rsidRPr="00CE4F69">
        <w:rPr>
          <w:rFonts w:ascii="Constantia" w:hAnsi="Constantia" w:cstheme="minorHAnsi"/>
          <w:sz w:val="28"/>
          <w:szCs w:val="28"/>
        </w:rPr>
        <w:tab/>
      </w:r>
      <w:r w:rsidR="00633B41">
        <w:rPr>
          <w:rFonts w:ascii="Constantia" w:hAnsi="Constantia"/>
          <w:sz w:val="28"/>
          <w:szCs w:val="28"/>
        </w:rPr>
        <w:t>Sole proprietorship[</w:t>
      </w:r>
    </w:p>
    <w:p w:rsidR="00944C66" w:rsidRDefault="00775212" w:rsidP="00911702">
      <w:pPr>
        <w:pStyle w:val="yiv4682135246"/>
        <w:shd w:val="clear" w:color="auto" w:fill="FFFFFF"/>
        <w:spacing w:before="0" w:beforeAutospacing="0" w:after="0" w:afterAutospacing="0"/>
        <w:ind w:left="2880" w:hanging="2880"/>
        <w:jc w:val="both"/>
        <w:rPr>
          <w:rFonts w:ascii="Constantia" w:hAnsi="Constantia"/>
          <w:color w:val="7030A0"/>
          <w:sz w:val="28"/>
          <w:szCs w:val="28"/>
        </w:rPr>
      </w:pPr>
      <w:r w:rsidRPr="00CE4F69">
        <w:rPr>
          <w:rFonts w:ascii="Constantia" w:hAnsi="Constantia" w:cs="TTE2F295B8t00"/>
          <w:b/>
          <w:sz w:val="28"/>
          <w:szCs w:val="28"/>
        </w:rPr>
        <w:t>Owner</w:t>
      </w:r>
      <w:r w:rsidR="003B548C" w:rsidRPr="00CE4F69">
        <w:rPr>
          <w:rFonts w:ascii="Constantia" w:hAnsi="Constantia" w:cs="TTE2F295B8t00"/>
          <w:b/>
          <w:sz w:val="28"/>
          <w:szCs w:val="28"/>
        </w:rPr>
        <w:t>s</w:t>
      </w:r>
      <w:r w:rsidRPr="00CE4F69">
        <w:rPr>
          <w:rFonts w:ascii="Constantia" w:hAnsi="Constantia" w:cs="TTE2F295B8t00"/>
          <w:b/>
          <w:sz w:val="28"/>
          <w:szCs w:val="28"/>
        </w:rPr>
        <w:t xml:space="preserve"> of business:</w:t>
      </w:r>
      <w:r w:rsidRPr="00CE4F69">
        <w:rPr>
          <w:rFonts w:ascii="Constantia" w:hAnsi="Constantia" w:cs="TTE2F295B8t00"/>
          <w:sz w:val="28"/>
          <w:szCs w:val="28"/>
        </w:rPr>
        <w:tab/>
      </w:r>
      <w:r w:rsidR="0035377A">
        <w:rPr>
          <w:rFonts w:ascii="Constantia" w:hAnsi="Constantia"/>
          <w:sz w:val="28"/>
          <w:szCs w:val="28"/>
        </w:rPr>
        <w:t>Andrew Onyebuchi Mogbolu</w:t>
      </w:r>
    </w:p>
    <w:p w:rsidR="00CA151E" w:rsidRPr="00CE4F69" w:rsidRDefault="00CA151E" w:rsidP="00944C66">
      <w:pPr>
        <w:pStyle w:val="yiv4682135246"/>
        <w:shd w:val="clear" w:color="auto" w:fill="FFFFFF"/>
        <w:spacing w:before="0" w:beforeAutospacing="0" w:after="0" w:afterAutospacing="0"/>
        <w:jc w:val="both"/>
        <w:rPr>
          <w:rFonts w:ascii="Constantia" w:hAnsi="Constantia"/>
          <w:color w:val="7030A0"/>
          <w:sz w:val="28"/>
          <w:szCs w:val="28"/>
        </w:rPr>
      </w:pPr>
    </w:p>
    <w:p w:rsidR="00E24C67" w:rsidRPr="00CE4F69" w:rsidRDefault="00E24C67" w:rsidP="00944C66">
      <w:pPr>
        <w:autoSpaceDE w:val="0"/>
        <w:autoSpaceDN w:val="0"/>
        <w:adjustRightInd w:val="0"/>
        <w:spacing w:line="480" w:lineRule="auto"/>
        <w:rPr>
          <w:rFonts w:ascii="Constantia" w:hAnsi="Constantia" w:cs="TTE2F295B8t00"/>
          <w:sz w:val="28"/>
          <w:szCs w:val="28"/>
        </w:rPr>
      </w:pPr>
      <w:r w:rsidRPr="00CE4F69">
        <w:rPr>
          <w:rFonts w:ascii="Constantia" w:hAnsi="Constantia" w:cs="TTE2F295B8t00"/>
          <w:b/>
          <w:sz w:val="28"/>
          <w:szCs w:val="28"/>
        </w:rPr>
        <w:t>State of business:</w:t>
      </w:r>
      <w:r w:rsidR="00FD3E40" w:rsidRPr="00CE4F69">
        <w:rPr>
          <w:rFonts w:ascii="Constantia" w:hAnsi="Constantia" w:cs="TTE2F295B8t00"/>
          <w:sz w:val="28"/>
          <w:szCs w:val="28"/>
        </w:rPr>
        <w:tab/>
      </w:r>
      <w:r w:rsidR="003B548C" w:rsidRPr="00CE4F69">
        <w:rPr>
          <w:rFonts w:ascii="Constantia" w:hAnsi="Constantia" w:cs="TTE2F295B8t00"/>
          <w:sz w:val="28"/>
          <w:szCs w:val="28"/>
        </w:rPr>
        <w:t xml:space="preserve">The business is </w:t>
      </w:r>
      <w:r w:rsidR="00CA151E">
        <w:rPr>
          <w:rFonts w:ascii="Constantia" w:hAnsi="Constantia" w:cs="TTE2F295B8t00"/>
          <w:sz w:val="28"/>
          <w:szCs w:val="28"/>
        </w:rPr>
        <w:t>a new</w:t>
      </w:r>
      <w:r w:rsidR="0035377A">
        <w:rPr>
          <w:rFonts w:ascii="Constantia" w:hAnsi="Constantia" w:cs="TTE2F295B8t00"/>
          <w:sz w:val="28"/>
          <w:szCs w:val="28"/>
        </w:rPr>
        <w:t xml:space="preserve"> </w:t>
      </w:r>
      <w:r w:rsidRPr="00CE4F69">
        <w:rPr>
          <w:rFonts w:ascii="Constantia" w:hAnsi="Constantia" w:cs="TTE2F295B8t00"/>
          <w:sz w:val="28"/>
          <w:szCs w:val="28"/>
        </w:rPr>
        <w:t>business</w:t>
      </w:r>
    </w:p>
    <w:p w:rsidR="0053226C" w:rsidRPr="00CE4F69" w:rsidRDefault="004A2D8C" w:rsidP="00FD3E40">
      <w:pPr>
        <w:autoSpaceDE w:val="0"/>
        <w:autoSpaceDN w:val="0"/>
        <w:adjustRightInd w:val="0"/>
        <w:spacing w:line="480" w:lineRule="auto"/>
        <w:rPr>
          <w:rFonts w:ascii="Constantia" w:hAnsi="Constantia" w:cs="TTE2F295B8t00"/>
          <w:sz w:val="28"/>
          <w:szCs w:val="28"/>
        </w:rPr>
      </w:pPr>
      <w:r w:rsidRPr="00CE4F69">
        <w:rPr>
          <w:rFonts w:ascii="Constantia" w:hAnsi="Constantia" w:cs="TTE2F295B8t00"/>
          <w:b/>
          <w:sz w:val="28"/>
          <w:szCs w:val="28"/>
        </w:rPr>
        <w:t>Opening days:</w:t>
      </w:r>
      <w:r w:rsidR="00C54CEC" w:rsidRPr="00CE4F69">
        <w:rPr>
          <w:rFonts w:ascii="Constantia" w:hAnsi="Constantia" w:cs="TTE2F295B8t00"/>
          <w:sz w:val="28"/>
          <w:szCs w:val="28"/>
        </w:rPr>
        <w:tab/>
      </w:r>
      <w:r w:rsidR="00C54CEC" w:rsidRPr="00CE4F69">
        <w:rPr>
          <w:rFonts w:ascii="Constantia" w:hAnsi="Constantia" w:cs="TTE2F295B8t00"/>
          <w:sz w:val="28"/>
          <w:szCs w:val="28"/>
        </w:rPr>
        <w:tab/>
      </w:r>
      <w:r w:rsidR="00AF38E3">
        <w:rPr>
          <w:rFonts w:ascii="Constantia" w:hAnsi="Constantia"/>
          <w:sz w:val="28"/>
          <w:szCs w:val="28"/>
        </w:rPr>
        <w:t>8am -7</w:t>
      </w:r>
      <w:r w:rsidR="006E47D3" w:rsidRPr="00CE4F69">
        <w:rPr>
          <w:rFonts w:ascii="Constantia" w:hAnsi="Constantia"/>
          <w:sz w:val="28"/>
          <w:szCs w:val="28"/>
        </w:rPr>
        <w:t>pm, Monday to Saturday.</w:t>
      </w:r>
      <w:r w:rsidR="006B23F6" w:rsidRPr="00CE4F69">
        <w:rPr>
          <w:rFonts w:ascii="Constantia" w:hAnsi="Constantia" w:cs="TTE2F295B8t00"/>
          <w:sz w:val="28"/>
          <w:szCs w:val="28"/>
        </w:rPr>
        <w:tab/>
      </w:r>
    </w:p>
    <w:p w:rsidR="00516A7F" w:rsidRPr="00CE4F69" w:rsidRDefault="00775212" w:rsidP="00FD3E40">
      <w:pPr>
        <w:autoSpaceDE w:val="0"/>
        <w:autoSpaceDN w:val="0"/>
        <w:adjustRightInd w:val="0"/>
        <w:spacing w:line="480" w:lineRule="auto"/>
        <w:rPr>
          <w:rFonts w:ascii="Constantia" w:hAnsi="Constantia"/>
          <w:b/>
          <w:sz w:val="28"/>
          <w:szCs w:val="28"/>
        </w:rPr>
      </w:pPr>
      <w:r w:rsidRPr="00CE4F69">
        <w:rPr>
          <w:rFonts w:ascii="Constantia" w:hAnsi="Constantia"/>
          <w:b/>
          <w:sz w:val="28"/>
          <w:szCs w:val="28"/>
        </w:rPr>
        <w:lastRenderedPageBreak/>
        <w:t xml:space="preserve">Business Development </w:t>
      </w:r>
    </w:p>
    <w:p w:rsidR="00E23B44" w:rsidRPr="00CE4F69" w:rsidRDefault="00775212" w:rsidP="00FD3E40">
      <w:pPr>
        <w:spacing w:line="480" w:lineRule="auto"/>
        <w:rPr>
          <w:rFonts w:ascii="Constantia" w:hAnsi="Constantia"/>
          <w:sz w:val="28"/>
          <w:szCs w:val="28"/>
        </w:rPr>
      </w:pPr>
      <w:r w:rsidRPr="00CE4F69">
        <w:rPr>
          <w:rFonts w:ascii="Constantia" w:hAnsi="Constantia"/>
          <w:b/>
          <w:sz w:val="28"/>
          <w:szCs w:val="28"/>
        </w:rPr>
        <w:t>Consultant:</w:t>
      </w:r>
      <w:r w:rsidR="008479CC" w:rsidRPr="00CE4F69">
        <w:rPr>
          <w:rFonts w:ascii="Constantia" w:hAnsi="Constantia"/>
          <w:b/>
          <w:sz w:val="28"/>
          <w:szCs w:val="28"/>
        </w:rPr>
        <w:tab/>
      </w:r>
      <w:r w:rsidR="008479CC" w:rsidRPr="00CE4F69">
        <w:rPr>
          <w:rFonts w:ascii="Constantia" w:hAnsi="Constantia"/>
          <w:sz w:val="28"/>
          <w:szCs w:val="28"/>
        </w:rPr>
        <w:tab/>
      </w:r>
      <w:r w:rsidR="00911702">
        <w:rPr>
          <w:rFonts w:ascii="Constantia" w:hAnsi="Constantia"/>
          <w:sz w:val="28"/>
          <w:szCs w:val="28"/>
        </w:rPr>
        <w:t>Adedoyin Aderogba</w:t>
      </w:r>
      <w:r w:rsidR="0053226C" w:rsidRPr="00CE4F69">
        <w:rPr>
          <w:rFonts w:ascii="Constantia" w:hAnsi="Constantia"/>
          <w:sz w:val="28"/>
          <w:szCs w:val="28"/>
        </w:rPr>
        <w:t xml:space="preserve"> (MBA</w:t>
      </w:r>
      <w:r w:rsidR="00D443C2" w:rsidRPr="00CE4F69">
        <w:rPr>
          <w:rFonts w:ascii="Constantia" w:hAnsi="Constantia"/>
          <w:sz w:val="28"/>
          <w:szCs w:val="28"/>
        </w:rPr>
        <w:t>)</w:t>
      </w:r>
    </w:p>
    <w:p w:rsidR="00D443C2" w:rsidRPr="00CE4F69" w:rsidRDefault="00CA151E" w:rsidP="00FD3E40">
      <w:pPr>
        <w:spacing w:line="480" w:lineRule="auto"/>
        <w:ind w:left="2160" w:firstLine="720"/>
        <w:rPr>
          <w:rFonts w:ascii="Constantia" w:hAnsi="Constantia"/>
          <w:sz w:val="28"/>
          <w:szCs w:val="28"/>
        </w:rPr>
      </w:pPr>
      <w:r>
        <w:rPr>
          <w:rFonts w:ascii="Constantia" w:hAnsi="Constantia"/>
          <w:sz w:val="28"/>
          <w:szCs w:val="28"/>
        </w:rPr>
        <w:t>Hundred a</w:t>
      </w:r>
      <w:r w:rsidR="00F82D03" w:rsidRPr="00CE4F69">
        <w:rPr>
          <w:rFonts w:ascii="Constantia" w:hAnsi="Constantia"/>
          <w:sz w:val="28"/>
          <w:szCs w:val="28"/>
        </w:rPr>
        <w:t>nd F</w:t>
      </w:r>
      <w:r w:rsidR="00D443C2" w:rsidRPr="00CE4F69">
        <w:rPr>
          <w:rFonts w:ascii="Constantia" w:hAnsi="Constantia"/>
          <w:sz w:val="28"/>
          <w:szCs w:val="28"/>
        </w:rPr>
        <w:t>ive Academy</w:t>
      </w:r>
    </w:p>
    <w:p w:rsidR="00CA151E" w:rsidRDefault="00775212" w:rsidP="00C82F6C">
      <w:pPr>
        <w:pStyle w:val="yiv4682135246"/>
        <w:shd w:val="clear" w:color="auto" w:fill="FFFFFF"/>
        <w:spacing w:before="0" w:beforeAutospacing="0" w:after="0" w:afterAutospacing="0"/>
        <w:jc w:val="both"/>
        <w:rPr>
          <w:rFonts w:ascii="Constantia" w:hAnsi="Constantia"/>
          <w:sz w:val="28"/>
          <w:szCs w:val="28"/>
        </w:rPr>
      </w:pPr>
      <w:r w:rsidRPr="00CE4F69">
        <w:rPr>
          <w:rFonts w:ascii="Constantia" w:hAnsi="Constantia"/>
          <w:b/>
          <w:sz w:val="28"/>
          <w:szCs w:val="28"/>
        </w:rPr>
        <w:t>Legal Adviser:</w:t>
      </w:r>
      <w:r w:rsidR="00D443C2" w:rsidRPr="00CE4F69">
        <w:rPr>
          <w:rFonts w:ascii="Constantia" w:hAnsi="Constantia"/>
          <w:sz w:val="28"/>
          <w:szCs w:val="28"/>
        </w:rPr>
        <w:tab/>
      </w:r>
      <w:r w:rsidR="00D443C2" w:rsidRPr="00CE4F69">
        <w:rPr>
          <w:rFonts w:ascii="Constantia" w:hAnsi="Constantia"/>
          <w:sz w:val="28"/>
          <w:szCs w:val="28"/>
        </w:rPr>
        <w:tab/>
      </w:r>
      <w:r w:rsidR="006E47D3" w:rsidRPr="00CE4F69">
        <w:rPr>
          <w:rFonts w:ascii="Constantia" w:hAnsi="Constantia"/>
          <w:sz w:val="28"/>
          <w:szCs w:val="28"/>
        </w:rPr>
        <w:t xml:space="preserve">Barrister </w:t>
      </w:r>
      <w:r w:rsidR="00633B41">
        <w:rPr>
          <w:rFonts w:ascii="Constantia" w:hAnsi="Constantia"/>
          <w:sz w:val="28"/>
          <w:szCs w:val="28"/>
        </w:rPr>
        <w:t>Felix</w:t>
      </w:r>
      <w:r w:rsidR="006E47D3" w:rsidRPr="00CE4F69">
        <w:rPr>
          <w:rFonts w:ascii="Constantia" w:hAnsi="Constantia"/>
          <w:sz w:val="28"/>
          <w:szCs w:val="28"/>
        </w:rPr>
        <w:t xml:space="preserve"> Chambers.</w:t>
      </w:r>
    </w:p>
    <w:p w:rsidR="00CA151E" w:rsidRPr="00673E4F" w:rsidRDefault="006E47D3" w:rsidP="00673E4F">
      <w:pPr>
        <w:pStyle w:val="yiv4682135246"/>
        <w:shd w:val="clear" w:color="auto" w:fill="FFFFFF"/>
        <w:spacing w:before="0" w:beforeAutospacing="0" w:after="0" w:afterAutospacing="0" w:line="360" w:lineRule="auto"/>
        <w:jc w:val="both"/>
        <w:rPr>
          <w:rFonts w:ascii="Constantia" w:hAnsi="Constantia"/>
          <w:sz w:val="28"/>
          <w:szCs w:val="28"/>
        </w:rPr>
      </w:pPr>
      <w:r w:rsidRPr="00CE4F69">
        <w:rPr>
          <w:rFonts w:ascii="Constantia" w:hAnsi="Constantia"/>
          <w:sz w:val="28"/>
          <w:szCs w:val="28"/>
        </w:rPr>
        <w:br/>
      </w:r>
      <w:r w:rsidR="00E23B44" w:rsidRPr="00CE4F69">
        <w:rPr>
          <w:rFonts w:ascii="Constantia" w:hAnsi="Constantia"/>
          <w:b/>
          <w:sz w:val="28"/>
          <w:szCs w:val="28"/>
        </w:rPr>
        <w:t>Board of Directors:</w:t>
      </w:r>
      <w:r w:rsidR="00F703BB" w:rsidRPr="00CE4F69">
        <w:rPr>
          <w:rFonts w:ascii="Constantia" w:hAnsi="Constantia"/>
          <w:sz w:val="28"/>
          <w:szCs w:val="28"/>
        </w:rPr>
        <w:tab/>
      </w:r>
      <w:r w:rsidR="00633B41">
        <w:rPr>
          <w:rFonts w:ascii="Constantia" w:hAnsi="Constantia"/>
          <w:sz w:val="28"/>
          <w:szCs w:val="28"/>
        </w:rPr>
        <w:t>Andrew Mogbolu</w:t>
      </w:r>
    </w:p>
    <w:p w:rsidR="00CA151E" w:rsidRPr="00CE4F69" w:rsidRDefault="00CA151E" w:rsidP="00CA151E">
      <w:pPr>
        <w:pStyle w:val="Heading2"/>
        <w:spacing w:line="360" w:lineRule="auto"/>
        <w:rPr>
          <w:rFonts w:ascii="Constantia" w:hAnsi="Constantia"/>
          <w:sz w:val="28"/>
          <w:szCs w:val="28"/>
        </w:rPr>
      </w:pPr>
      <w:r w:rsidRPr="00CE4F69">
        <w:rPr>
          <w:rFonts w:ascii="Constantia" w:hAnsi="Constantia"/>
          <w:sz w:val="28"/>
          <w:szCs w:val="28"/>
        </w:rPr>
        <w:t xml:space="preserve">VISION </w:t>
      </w:r>
    </w:p>
    <w:p w:rsidR="00CA151E" w:rsidRDefault="0035377A" w:rsidP="00CA151E">
      <w:pPr>
        <w:spacing w:line="360" w:lineRule="auto"/>
        <w:jc w:val="both"/>
        <w:rPr>
          <w:rFonts w:ascii="Constantia" w:hAnsi="Constantia"/>
          <w:sz w:val="28"/>
          <w:szCs w:val="28"/>
        </w:rPr>
      </w:pPr>
      <w:r>
        <w:rPr>
          <w:rFonts w:ascii="Constantia" w:hAnsi="Constantia"/>
          <w:sz w:val="28"/>
          <w:szCs w:val="28"/>
        </w:rPr>
        <w:t>To be among the first 5 largest</w:t>
      </w:r>
      <w:r w:rsidR="00CC0B2E">
        <w:rPr>
          <w:rFonts w:ascii="Constantia" w:hAnsi="Constantia"/>
          <w:sz w:val="28"/>
          <w:szCs w:val="28"/>
        </w:rPr>
        <w:t xml:space="preserve"> Agribusiness</w:t>
      </w:r>
      <w:r w:rsidR="00DD15FF">
        <w:rPr>
          <w:rFonts w:ascii="Constantia" w:hAnsi="Constantia"/>
          <w:sz w:val="28"/>
          <w:szCs w:val="28"/>
        </w:rPr>
        <w:t xml:space="preserve"> in </w:t>
      </w:r>
      <w:r>
        <w:rPr>
          <w:rFonts w:ascii="Constantia" w:hAnsi="Constantia"/>
          <w:sz w:val="28"/>
          <w:szCs w:val="28"/>
        </w:rPr>
        <w:t>South South</w:t>
      </w:r>
      <w:r w:rsidR="00DD15FF">
        <w:rPr>
          <w:rFonts w:ascii="Constantia" w:hAnsi="Constantia"/>
          <w:sz w:val="28"/>
          <w:szCs w:val="28"/>
        </w:rPr>
        <w:t xml:space="preserve"> Nigeria </w:t>
      </w:r>
      <w:r>
        <w:rPr>
          <w:rFonts w:ascii="Constantia" w:hAnsi="Constantia"/>
          <w:sz w:val="28"/>
          <w:szCs w:val="28"/>
        </w:rPr>
        <w:t>by 2023</w:t>
      </w:r>
      <w:r w:rsidR="00DD15FF">
        <w:rPr>
          <w:rFonts w:ascii="Constantia" w:hAnsi="Constantia"/>
          <w:sz w:val="28"/>
          <w:szCs w:val="28"/>
        </w:rPr>
        <w:t>.</w:t>
      </w:r>
    </w:p>
    <w:p w:rsidR="00C50231" w:rsidRPr="00CE4F69" w:rsidRDefault="00C50231" w:rsidP="007E5DBA">
      <w:pPr>
        <w:pStyle w:val="Heading2"/>
        <w:rPr>
          <w:rFonts w:ascii="Constantia" w:hAnsi="Constantia"/>
          <w:sz w:val="28"/>
          <w:szCs w:val="28"/>
        </w:rPr>
      </w:pPr>
      <w:r w:rsidRPr="00CE4F69">
        <w:rPr>
          <w:rFonts w:ascii="Constantia" w:hAnsi="Constantia"/>
          <w:sz w:val="28"/>
          <w:szCs w:val="28"/>
        </w:rPr>
        <w:t>MISSION</w:t>
      </w:r>
    </w:p>
    <w:p w:rsidR="00C50231" w:rsidRPr="00C50231" w:rsidRDefault="00C50231" w:rsidP="001E712E">
      <w:pPr>
        <w:numPr>
          <w:ilvl w:val="0"/>
          <w:numId w:val="19"/>
        </w:numPr>
        <w:spacing w:before="100" w:beforeAutospacing="1" w:after="100" w:afterAutospacing="1" w:line="360" w:lineRule="auto"/>
        <w:jc w:val="both"/>
        <w:rPr>
          <w:rFonts w:ascii="Constantia" w:hAnsi="Constantia"/>
          <w:sz w:val="28"/>
          <w:szCs w:val="28"/>
        </w:rPr>
      </w:pPr>
      <w:r w:rsidRPr="00C50231">
        <w:rPr>
          <w:rFonts w:ascii="Constantia" w:eastAsiaTheme="minorEastAsia" w:hAnsi="Constantia" w:cs="Univers 45 Light"/>
          <w:color w:val="000000"/>
          <w:sz w:val="28"/>
          <w:szCs w:val="28"/>
        </w:rPr>
        <w:t>To give our customer the very best product</w:t>
      </w:r>
      <w:r w:rsidR="007F0FA5">
        <w:rPr>
          <w:rFonts w:ascii="Constantia" w:eastAsiaTheme="minorEastAsia" w:hAnsi="Constantia" w:cs="Univers 45 Light"/>
          <w:color w:val="000000"/>
          <w:sz w:val="28"/>
          <w:szCs w:val="28"/>
        </w:rPr>
        <w:t>s</w:t>
      </w:r>
      <w:r w:rsidRPr="00C50231">
        <w:rPr>
          <w:rFonts w:ascii="Constantia" w:eastAsiaTheme="minorEastAsia" w:hAnsi="Constantia" w:cs="Univers 45 Light"/>
          <w:color w:val="000000"/>
          <w:sz w:val="28"/>
          <w:szCs w:val="28"/>
        </w:rPr>
        <w:t xml:space="preserve"> and custom</w:t>
      </w:r>
      <w:r w:rsidR="009B39B9">
        <w:rPr>
          <w:rFonts w:ascii="Constantia" w:eastAsiaTheme="minorEastAsia" w:hAnsi="Constantia" w:cs="Univers 45 Light"/>
          <w:color w:val="000000"/>
          <w:sz w:val="28"/>
          <w:szCs w:val="28"/>
        </w:rPr>
        <w:t xml:space="preserve">er service so that we earn </w:t>
      </w:r>
      <w:r w:rsidR="003130C5">
        <w:rPr>
          <w:rFonts w:ascii="Constantia" w:eastAsiaTheme="minorEastAsia" w:hAnsi="Constantia" w:cs="Univers 45 Light"/>
          <w:color w:val="000000"/>
          <w:sz w:val="28"/>
          <w:szCs w:val="28"/>
        </w:rPr>
        <w:t>their</w:t>
      </w:r>
      <w:r w:rsidRPr="00C50231">
        <w:rPr>
          <w:rFonts w:ascii="Constantia" w:eastAsiaTheme="minorEastAsia" w:hAnsi="Constantia" w:cs="Univers 45 Light"/>
          <w:color w:val="000000"/>
          <w:sz w:val="28"/>
          <w:szCs w:val="28"/>
        </w:rPr>
        <w:t xml:space="preserve"> trust and </w:t>
      </w:r>
      <w:r w:rsidR="003130C5">
        <w:rPr>
          <w:rFonts w:ascii="Constantia" w:eastAsiaTheme="minorEastAsia" w:hAnsi="Constantia" w:cs="Univers 45 Light"/>
          <w:color w:val="000000"/>
          <w:sz w:val="28"/>
          <w:szCs w:val="28"/>
        </w:rPr>
        <w:t>ensure continued</w:t>
      </w:r>
      <w:r w:rsidR="007F0FA5">
        <w:rPr>
          <w:rFonts w:ascii="Constantia" w:eastAsiaTheme="minorEastAsia" w:hAnsi="Constantia" w:cs="Univers 45 Light"/>
          <w:color w:val="000000"/>
          <w:sz w:val="28"/>
          <w:szCs w:val="28"/>
        </w:rPr>
        <w:t xml:space="preserve"> future</w:t>
      </w:r>
      <w:r w:rsidR="003130C5">
        <w:rPr>
          <w:rFonts w:ascii="Constantia" w:eastAsiaTheme="minorEastAsia" w:hAnsi="Constantia" w:cs="Univers 45 Light"/>
          <w:color w:val="000000"/>
          <w:sz w:val="28"/>
          <w:szCs w:val="28"/>
        </w:rPr>
        <w:t xml:space="preserve"> transaction</w:t>
      </w:r>
      <w:r w:rsidR="007F0FA5">
        <w:rPr>
          <w:rFonts w:ascii="Constantia" w:eastAsiaTheme="minorEastAsia" w:hAnsi="Constantia" w:cs="Univers 45 Light"/>
          <w:color w:val="000000"/>
          <w:sz w:val="28"/>
          <w:szCs w:val="28"/>
        </w:rPr>
        <w:t>s</w:t>
      </w:r>
      <w:r>
        <w:rPr>
          <w:rFonts w:ascii="Constantia" w:eastAsiaTheme="minorEastAsia" w:hAnsi="Constantia" w:cs="Univers 45 Light"/>
          <w:color w:val="000000"/>
          <w:sz w:val="28"/>
          <w:szCs w:val="28"/>
        </w:rPr>
        <w:t>.</w:t>
      </w:r>
    </w:p>
    <w:p w:rsidR="00C50231" w:rsidRPr="00C50231" w:rsidRDefault="00C50231" w:rsidP="001E712E">
      <w:pPr>
        <w:numPr>
          <w:ilvl w:val="0"/>
          <w:numId w:val="19"/>
        </w:numPr>
        <w:spacing w:before="100" w:beforeAutospacing="1" w:after="100" w:afterAutospacing="1" w:line="360" w:lineRule="auto"/>
        <w:jc w:val="both"/>
        <w:rPr>
          <w:rFonts w:ascii="Constantia" w:hAnsi="Constantia"/>
          <w:sz w:val="28"/>
          <w:szCs w:val="28"/>
        </w:rPr>
      </w:pPr>
      <w:r>
        <w:rPr>
          <w:rFonts w:ascii="Constantia" w:eastAsiaTheme="minorEastAsia" w:hAnsi="Constantia" w:cs="Univers 45 Light"/>
          <w:color w:val="000000"/>
          <w:sz w:val="28"/>
          <w:szCs w:val="28"/>
        </w:rPr>
        <w:t xml:space="preserve">To provide an excellent, top-notch and inviting environment for </w:t>
      </w:r>
      <w:r w:rsidR="001C66E9">
        <w:rPr>
          <w:rFonts w:ascii="Constantia" w:eastAsiaTheme="minorEastAsia" w:hAnsi="Constantia" w:cs="Univers 45 Light"/>
          <w:color w:val="000000"/>
          <w:sz w:val="28"/>
          <w:szCs w:val="28"/>
        </w:rPr>
        <w:t>our product</w:t>
      </w:r>
      <w:r>
        <w:rPr>
          <w:rFonts w:ascii="Constantia" w:eastAsiaTheme="minorEastAsia" w:hAnsi="Constantia" w:cs="Univers 45 Light"/>
          <w:color w:val="000000"/>
          <w:sz w:val="28"/>
          <w:szCs w:val="28"/>
        </w:rPr>
        <w:t xml:space="preserve"> processing</w:t>
      </w:r>
      <w:r w:rsidR="0022431E">
        <w:rPr>
          <w:rFonts w:ascii="Constantia" w:eastAsiaTheme="minorEastAsia" w:hAnsi="Constantia" w:cs="Univers 45 Light"/>
          <w:color w:val="000000"/>
          <w:sz w:val="28"/>
          <w:szCs w:val="28"/>
        </w:rPr>
        <w:t>, wholesaling</w:t>
      </w:r>
      <w:r>
        <w:rPr>
          <w:rFonts w:ascii="Constantia" w:eastAsiaTheme="minorEastAsia" w:hAnsi="Constantia" w:cs="Univers 45 Light"/>
          <w:color w:val="000000"/>
          <w:sz w:val="28"/>
          <w:szCs w:val="28"/>
        </w:rPr>
        <w:t xml:space="preserve"> and retailing</w:t>
      </w:r>
      <w:r w:rsidR="007F0FA5">
        <w:rPr>
          <w:rFonts w:ascii="Constantia" w:eastAsiaTheme="minorEastAsia" w:hAnsi="Constantia" w:cs="Univers 45 Light"/>
          <w:color w:val="000000"/>
          <w:sz w:val="28"/>
          <w:szCs w:val="28"/>
        </w:rPr>
        <w:t>.</w:t>
      </w:r>
    </w:p>
    <w:p w:rsidR="00FB1F6A" w:rsidRPr="00CE4F69" w:rsidRDefault="00FB1F6A" w:rsidP="00FB1F6A">
      <w:pPr>
        <w:pStyle w:val="Heading2"/>
        <w:rPr>
          <w:rFonts w:ascii="Constantia" w:hAnsi="Constantia"/>
          <w:sz w:val="28"/>
          <w:szCs w:val="28"/>
        </w:rPr>
      </w:pPr>
      <w:r w:rsidRPr="00CE4F69">
        <w:rPr>
          <w:rFonts w:ascii="Constantia" w:hAnsi="Constantia"/>
          <w:sz w:val="28"/>
          <w:szCs w:val="28"/>
        </w:rPr>
        <w:t>OBJECTIVES</w:t>
      </w:r>
    </w:p>
    <w:p w:rsidR="00FB1F6A" w:rsidRDefault="00FA7C8C" w:rsidP="001E712E">
      <w:pPr>
        <w:numPr>
          <w:ilvl w:val="0"/>
          <w:numId w:val="20"/>
        </w:numPr>
        <w:spacing w:before="100" w:beforeAutospacing="1" w:after="100" w:afterAutospacing="1" w:line="360" w:lineRule="auto"/>
        <w:jc w:val="both"/>
        <w:rPr>
          <w:rFonts w:ascii="Constantia" w:hAnsi="Constantia"/>
          <w:sz w:val="28"/>
          <w:szCs w:val="28"/>
        </w:rPr>
      </w:pPr>
      <w:r w:rsidRPr="00CE4F69">
        <w:rPr>
          <w:rFonts w:ascii="Constantia" w:eastAsiaTheme="minorEastAsia" w:hAnsi="Constantia" w:cs="Univers 45 Light"/>
          <w:color w:val="000000"/>
          <w:sz w:val="28"/>
          <w:szCs w:val="28"/>
        </w:rPr>
        <w:t xml:space="preserve">Increase revenue from the </w:t>
      </w:r>
      <w:r w:rsidR="00DD15FF">
        <w:rPr>
          <w:rFonts w:ascii="Constantia" w:eastAsiaTheme="minorEastAsia" w:hAnsi="Constantia" w:cs="Univers 45 Light"/>
          <w:color w:val="000000"/>
          <w:sz w:val="28"/>
          <w:szCs w:val="28"/>
        </w:rPr>
        <w:t>sales of egg</w:t>
      </w:r>
      <w:r w:rsidR="00BB7745">
        <w:rPr>
          <w:rFonts w:ascii="Constantia" w:eastAsiaTheme="minorEastAsia" w:hAnsi="Constantia" w:cs="Univers 45 Light"/>
          <w:color w:val="000000"/>
          <w:sz w:val="28"/>
          <w:szCs w:val="28"/>
        </w:rPr>
        <w:t xml:space="preserve">,broiler </w:t>
      </w:r>
      <w:r w:rsidR="00DD15FF">
        <w:rPr>
          <w:rFonts w:ascii="Constantia" w:eastAsiaTheme="minorEastAsia" w:hAnsi="Constantia" w:cs="Univers 45 Light"/>
          <w:color w:val="000000"/>
          <w:sz w:val="28"/>
          <w:szCs w:val="28"/>
        </w:rPr>
        <w:t>meat</w:t>
      </w:r>
      <w:r w:rsidR="00BB7745">
        <w:rPr>
          <w:rFonts w:ascii="Constantia" w:eastAsiaTheme="minorEastAsia" w:hAnsi="Constantia" w:cs="Univers 45 Light"/>
          <w:color w:val="000000"/>
          <w:sz w:val="28"/>
          <w:szCs w:val="28"/>
        </w:rPr>
        <w:t xml:space="preserve"> and fish</w:t>
      </w:r>
      <w:r w:rsidR="0035377A">
        <w:rPr>
          <w:rFonts w:ascii="Constantia" w:eastAsiaTheme="minorEastAsia" w:hAnsi="Constantia" w:cs="Univers 45 Light"/>
          <w:color w:val="000000"/>
          <w:sz w:val="28"/>
          <w:szCs w:val="28"/>
        </w:rPr>
        <w:t xml:space="preserve"> </w:t>
      </w:r>
      <w:r w:rsidR="00FB1F6A">
        <w:rPr>
          <w:rFonts w:ascii="Constantia" w:eastAsiaTheme="minorEastAsia" w:hAnsi="Constantia" w:cs="Univers 45 Light"/>
          <w:color w:val="000000"/>
          <w:sz w:val="28"/>
          <w:szCs w:val="28"/>
        </w:rPr>
        <w:t xml:space="preserve">to </w:t>
      </w:r>
      <w:r w:rsidR="00FB1F6A" w:rsidRPr="00CF3CA2">
        <w:rPr>
          <w:rFonts w:ascii="Constantia" w:eastAsiaTheme="minorEastAsia" w:hAnsi="Constantia" w:cs="Univers 45 Light"/>
          <w:dstrike/>
          <w:color w:val="000000"/>
          <w:sz w:val="28"/>
          <w:szCs w:val="28"/>
        </w:rPr>
        <w:t>N</w:t>
      </w:r>
      <w:r w:rsidR="009B39B9">
        <w:rPr>
          <w:rFonts w:ascii="Constantia" w:eastAsiaTheme="minorEastAsia" w:hAnsi="Constantia" w:cs="Univers 45 Light"/>
          <w:color w:val="000000"/>
          <w:sz w:val="28"/>
          <w:szCs w:val="28"/>
        </w:rPr>
        <w:t>3</w:t>
      </w:r>
      <w:r w:rsidR="0035377A">
        <w:rPr>
          <w:rFonts w:ascii="Constantia" w:eastAsiaTheme="minorEastAsia" w:hAnsi="Constantia" w:cs="Univers 45 Light"/>
          <w:color w:val="000000"/>
          <w:sz w:val="28"/>
          <w:szCs w:val="28"/>
        </w:rPr>
        <w:t>0,000,000 over 3</w:t>
      </w:r>
      <w:r w:rsidR="00FB1F6A" w:rsidRPr="00CE4F69">
        <w:rPr>
          <w:rFonts w:ascii="Constantia" w:eastAsiaTheme="minorEastAsia" w:hAnsi="Constantia" w:cs="Univers 45 Light"/>
          <w:color w:val="000000"/>
          <w:sz w:val="28"/>
          <w:szCs w:val="28"/>
        </w:rPr>
        <w:t xml:space="preserve"> years</w:t>
      </w:r>
      <w:r w:rsidR="00BB7745">
        <w:rPr>
          <w:rFonts w:ascii="Constantia" w:eastAsiaTheme="minorEastAsia" w:hAnsi="Constantia" w:cs="Univers 45 Light"/>
          <w:color w:val="000000"/>
          <w:sz w:val="28"/>
          <w:szCs w:val="28"/>
        </w:rPr>
        <w:t>.</w:t>
      </w:r>
    </w:p>
    <w:p w:rsidR="00FB1F6A" w:rsidRPr="00CE4F69" w:rsidRDefault="00FA7C8C" w:rsidP="001E712E">
      <w:pPr>
        <w:numPr>
          <w:ilvl w:val="0"/>
          <w:numId w:val="20"/>
        </w:numPr>
        <w:spacing w:before="100" w:beforeAutospacing="1" w:after="100" w:afterAutospacing="1" w:line="360" w:lineRule="auto"/>
        <w:jc w:val="both"/>
        <w:rPr>
          <w:rFonts w:ascii="Constantia" w:hAnsi="Constantia"/>
          <w:sz w:val="28"/>
          <w:szCs w:val="28"/>
        </w:rPr>
      </w:pPr>
      <w:r>
        <w:rPr>
          <w:rFonts w:ascii="Constantia" w:hAnsi="Constantia"/>
          <w:sz w:val="28"/>
          <w:szCs w:val="28"/>
        </w:rPr>
        <w:t>To maintain profit margins at 20-25</w:t>
      </w:r>
      <w:r w:rsidR="00FB1F6A" w:rsidRPr="00CE4F69">
        <w:rPr>
          <w:rFonts w:ascii="Constantia" w:hAnsi="Constantia"/>
          <w:sz w:val="28"/>
          <w:szCs w:val="28"/>
        </w:rPr>
        <w:t xml:space="preserve">% through close attention to expenses and cost of </w:t>
      </w:r>
      <w:r w:rsidR="00DD15FF">
        <w:rPr>
          <w:rFonts w:ascii="Constantia" w:hAnsi="Constantia"/>
          <w:sz w:val="28"/>
          <w:szCs w:val="28"/>
        </w:rPr>
        <w:t>production</w:t>
      </w:r>
      <w:r w:rsidR="00052D04">
        <w:rPr>
          <w:rFonts w:ascii="Constantia" w:hAnsi="Constantia"/>
          <w:sz w:val="28"/>
          <w:szCs w:val="28"/>
        </w:rPr>
        <w:t xml:space="preserve"> especially</w:t>
      </w:r>
      <w:r w:rsidR="0035377A">
        <w:rPr>
          <w:rFonts w:ascii="Constantia" w:hAnsi="Constantia"/>
          <w:sz w:val="28"/>
          <w:szCs w:val="28"/>
        </w:rPr>
        <w:t xml:space="preserve"> </w:t>
      </w:r>
      <w:r w:rsidR="00052D04">
        <w:rPr>
          <w:rFonts w:ascii="Constantia" w:hAnsi="Constantia"/>
          <w:sz w:val="28"/>
          <w:szCs w:val="28"/>
        </w:rPr>
        <w:t>poultry</w:t>
      </w:r>
      <w:r w:rsidR="004544D5">
        <w:rPr>
          <w:rFonts w:ascii="Constantia" w:hAnsi="Constantia"/>
          <w:sz w:val="28"/>
          <w:szCs w:val="28"/>
        </w:rPr>
        <w:t>.</w:t>
      </w:r>
    </w:p>
    <w:p w:rsidR="00FB1F6A" w:rsidRDefault="00FB1F6A" w:rsidP="001E712E">
      <w:pPr>
        <w:numPr>
          <w:ilvl w:val="0"/>
          <w:numId w:val="20"/>
        </w:numPr>
        <w:spacing w:before="100" w:beforeAutospacing="1" w:after="100" w:afterAutospacing="1" w:line="360" w:lineRule="auto"/>
        <w:jc w:val="both"/>
        <w:rPr>
          <w:rFonts w:ascii="Constantia" w:hAnsi="Constantia"/>
          <w:sz w:val="28"/>
          <w:szCs w:val="28"/>
        </w:rPr>
      </w:pPr>
      <w:r w:rsidRPr="00CE4F69">
        <w:rPr>
          <w:rFonts w:ascii="Constantia" w:hAnsi="Constantia"/>
          <w:sz w:val="28"/>
          <w:szCs w:val="28"/>
        </w:rPr>
        <w:t xml:space="preserve">To drive awareness and build sales through mentions in both local </w:t>
      </w:r>
      <w:r w:rsidR="0035377A">
        <w:rPr>
          <w:rFonts w:ascii="Constantia" w:hAnsi="Constantia"/>
          <w:sz w:val="28"/>
          <w:szCs w:val="28"/>
        </w:rPr>
        <w:t xml:space="preserve">and international </w:t>
      </w:r>
      <w:r w:rsidRPr="00CE4F69">
        <w:rPr>
          <w:rFonts w:ascii="Constantia" w:hAnsi="Constantia"/>
          <w:sz w:val="28"/>
          <w:szCs w:val="28"/>
        </w:rPr>
        <w:t xml:space="preserve">print </w:t>
      </w:r>
      <w:r w:rsidR="009B39B9">
        <w:rPr>
          <w:rFonts w:ascii="Constantia" w:hAnsi="Constantia"/>
          <w:sz w:val="28"/>
          <w:szCs w:val="28"/>
        </w:rPr>
        <w:t>and digital media.</w:t>
      </w:r>
    </w:p>
    <w:p w:rsidR="005A40FD" w:rsidRDefault="005A40FD" w:rsidP="004544D5">
      <w:pPr>
        <w:pStyle w:val="ListParagraph"/>
        <w:numPr>
          <w:ilvl w:val="0"/>
          <w:numId w:val="20"/>
        </w:numPr>
        <w:autoSpaceDE w:val="0"/>
        <w:autoSpaceDN w:val="0"/>
        <w:adjustRightInd w:val="0"/>
        <w:spacing w:line="360" w:lineRule="auto"/>
        <w:jc w:val="both"/>
        <w:rPr>
          <w:rFonts w:ascii="Constantia" w:eastAsiaTheme="minorEastAsia" w:hAnsi="Constantia" w:cs="Univers 45 Light"/>
          <w:color w:val="000000"/>
          <w:sz w:val="28"/>
          <w:szCs w:val="28"/>
        </w:rPr>
      </w:pPr>
      <w:r w:rsidRPr="005A40FD">
        <w:rPr>
          <w:rFonts w:ascii="Constantia" w:eastAsiaTheme="minorEastAsia" w:hAnsi="Constantia" w:cs="Univers 45 Light"/>
          <w:color w:val="000000"/>
          <w:sz w:val="28"/>
          <w:szCs w:val="28"/>
        </w:rPr>
        <w:t xml:space="preserve">Attract </w:t>
      </w:r>
      <w:r w:rsidR="001724AC">
        <w:rPr>
          <w:rFonts w:ascii="Constantia" w:eastAsiaTheme="minorEastAsia" w:hAnsi="Constantia" w:cs="Univers 45 Light"/>
          <w:color w:val="000000"/>
          <w:sz w:val="28"/>
          <w:szCs w:val="28"/>
        </w:rPr>
        <w:t>customers and clients</w:t>
      </w:r>
      <w:r w:rsidRPr="005A40FD">
        <w:rPr>
          <w:rFonts w:ascii="Constantia" w:eastAsiaTheme="minorEastAsia" w:hAnsi="Constantia" w:cs="Univers 45 Light"/>
          <w:color w:val="000000"/>
          <w:sz w:val="28"/>
          <w:szCs w:val="28"/>
        </w:rPr>
        <w:t xml:space="preserve"> to </w:t>
      </w:r>
      <w:r w:rsidR="00105F14">
        <w:rPr>
          <w:rFonts w:ascii="Constantia" w:eastAsiaTheme="minorEastAsia" w:hAnsi="Constantia" w:cs="Univers 45 Light"/>
          <w:color w:val="000000"/>
          <w:sz w:val="28"/>
          <w:szCs w:val="28"/>
        </w:rPr>
        <w:t>our bespoke processing</w:t>
      </w:r>
      <w:r w:rsidRPr="005A40FD">
        <w:rPr>
          <w:rFonts w:ascii="Constantia" w:eastAsiaTheme="minorEastAsia" w:hAnsi="Constantia" w:cs="Univers 45 Light"/>
          <w:color w:val="000000"/>
          <w:sz w:val="28"/>
          <w:szCs w:val="28"/>
        </w:rPr>
        <w:t xml:space="preserve"> services by making them aware of additional market opportunities from our retail sales</w:t>
      </w:r>
      <w:r w:rsidR="001E712E">
        <w:rPr>
          <w:rFonts w:ascii="Constantia" w:eastAsiaTheme="minorEastAsia" w:hAnsi="Constantia" w:cs="Univers 45 Light"/>
          <w:color w:val="000000"/>
          <w:sz w:val="28"/>
          <w:szCs w:val="28"/>
        </w:rPr>
        <w:t>.</w:t>
      </w:r>
    </w:p>
    <w:p w:rsidR="001E712E" w:rsidRPr="005A40FD" w:rsidRDefault="001E712E" w:rsidP="001E712E">
      <w:pPr>
        <w:pStyle w:val="ListParagraph"/>
        <w:autoSpaceDE w:val="0"/>
        <w:autoSpaceDN w:val="0"/>
        <w:adjustRightInd w:val="0"/>
        <w:spacing w:line="241" w:lineRule="atLeast"/>
        <w:ind w:left="360"/>
        <w:jc w:val="both"/>
        <w:rPr>
          <w:rFonts w:ascii="Constantia" w:eastAsiaTheme="minorEastAsia" w:hAnsi="Constantia" w:cs="Univers 45 Light"/>
          <w:color w:val="000000"/>
          <w:sz w:val="28"/>
          <w:szCs w:val="28"/>
        </w:rPr>
      </w:pPr>
    </w:p>
    <w:p w:rsidR="00A763BD" w:rsidRPr="00CE4F69" w:rsidRDefault="00FD3E40" w:rsidP="007E5DBA">
      <w:pPr>
        <w:pStyle w:val="Heading2"/>
        <w:rPr>
          <w:rFonts w:ascii="Constantia" w:hAnsi="Constantia"/>
          <w:sz w:val="28"/>
          <w:szCs w:val="28"/>
        </w:rPr>
      </w:pPr>
      <w:r w:rsidRPr="00CE4F69">
        <w:rPr>
          <w:rFonts w:ascii="Constantia" w:hAnsi="Constantia"/>
          <w:sz w:val="28"/>
          <w:szCs w:val="28"/>
        </w:rPr>
        <w:t>KEYS TO SUCCESS</w:t>
      </w:r>
    </w:p>
    <w:p w:rsidR="00DD15FF" w:rsidRDefault="00DD15FF" w:rsidP="00195AB8">
      <w:pPr>
        <w:numPr>
          <w:ilvl w:val="0"/>
          <w:numId w:val="21"/>
        </w:numPr>
        <w:spacing w:before="100" w:beforeAutospacing="1" w:after="100" w:afterAutospacing="1" w:line="360" w:lineRule="auto"/>
        <w:jc w:val="both"/>
        <w:rPr>
          <w:rFonts w:ascii="Constantia" w:hAnsi="Constantia"/>
          <w:sz w:val="28"/>
          <w:szCs w:val="28"/>
        </w:rPr>
      </w:pPr>
      <w:r>
        <w:rPr>
          <w:rFonts w:ascii="Constantia" w:hAnsi="Constantia"/>
          <w:sz w:val="28"/>
          <w:szCs w:val="28"/>
        </w:rPr>
        <w:t>Financial stability for purchase of feed.</w:t>
      </w:r>
    </w:p>
    <w:p w:rsidR="00DD15FF" w:rsidRDefault="00DD15FF" w:rsidP="00195AB8">
      <w:pPr>
        <w:numPr>
          <w:ilvl w:val="0"/>
          <w:numId w:val="21"/>
        </w:numPr>
        <w:spacing w:before="100" w:beforeAutospacing="1" w:after="100" w:afterAutospacing="1" w:line="360" w:lineRule="auto"/>
        <w:jc w:val="both"/>
        <w:rPr>
          <w:rFonts w:ascii="Constantia" w:hAnsi="Constantia"/>
          <w:sz w:val="28"/>
          <w:szCs w:val="28"/>
        </w:rPr>
      </w:pPr>
      <w:r>
        <w:rPr>
          <w:rFonts w:ascii="Constantia" w:hAnsi="Constantia"/>
          <w:sz w:val="28"/>
          <w:szCs w:val="28"/>
        </w:rPr>
        <w:t>Low operating cost</w:t>
      </w:r>
      <w:r w:rsidR="004544D5">
        <w:rPr>
          <w:rFonts w:ascii="Constantia" w:hAnsi="Constantia"/>
          <w:sz w:val="28"/>
          <w:szCs w:val="28"/>
        </w:rPr>
        <w:t>.</w:t>
      </w:r>
    </w:p>
    <w:p w:rsidR="00195AB8" w:rsidRDefault="00195AB8" w:rsidP="00195AB8">
      <w:pPr>
        <w:numPr>
          <w:ilvl w:val="0"/>
          <w:numId w:val="21"/>
        </w:numPr>
        <w:spacing w:before="100" w:beforeAutospacing="1" w:after="100" w:afterAutospacing="1" w:line="360" w:lineRule="auto"/>
        <w:jc w:val="both"/>
        <w:rPr>
          <w:rFonts w:ascii="Constantia" w:hAnsi="Constantia"/>
          <w:sz w:val="28"/>
          <w:szCs w:val="28"/>
        </w:rPr>
      </w:pPr>
      <w:r>
        <w:rPr>
          <w:rFonts w:ascii="Constantia" w:hAnsi="Constantia"/>
          <w:sz w:val="28"/>
          <w:szCs w:val="28"/>
        </w:rPr>
        <w:t>Integrated agricultural system</w:t>
      </w:r>
    </w:p>
    <w:p w:rsidR="00195AB8" w:rsidRDefault="00195AB8" w:rsidP="00195AB8">
      <w:pPr>
        <w:numPr>
          <w:ilvl w:val="0"/>
          <w:numId w:val="21"/>
        </w:numPr>
        <w:spacing w:before="100" w:beforeAutospacing="1" w:after="100" w:afterAutospacing="1" w:line="360" w:lineRule="auto"/>
        <w:jc w:val="both"/>
        <w:rPr>
          <w:rFonts w:ascii="Constantia" w:hAnsi="Constantia"/>
          <w:sz w:val="28"/>
          <w:szCs w:val="28"/>
        </w:rPr>
      </w:pPr>
      <w:r>
        <w:rPr>
          <w:rFonts w:ascii="Constantia" w:hAnsi="Constantia"/>
          <w:sz w:val="28"/>
          <w:szCs w:val="28"/>
        </w:rPr>
        <w:t>Expertise and experience of our management team</w:t>
      </w:r>
    </w:p>
    <w:p w:rsidR="00A763BD" w:rsidRDefault="00A763BD" w:rsidP="00195AB8">
      <w:pPr>
        <w:numPr>
          <w:ilvl w:val="0"/>
          <w:numId w:val="21"/>
        </w:numPr>
        <w:spacing w:before="100" w:beforeAutospacing="1" w:after="100" w:afterAutospacing="1" w:line="360" w:lineRule="auto"/>
        <w:jc w:val="both"/>
        <w:rPr>
          <w:rFonts w:ascii="Constantia" w:hAnsi="Constantia"/>
          <w:sz w:val="28"/>
          <w:szCs w:val="28"/>
        </w:rPr>
      </w:pPr>
      <w:r w:rsidRPr="00CE4F69">
        <w:rPr>
          <w:rFonts w:ascii="Constantia" w:hAnsi="Constantia"/>
          <w:sz w:val="28"/>
          <w:szCs w:val="28"/>
        </w:rPr>
        <w:t xml:space="preserve">Having a good </w:t>
      </w:r>
      <w:r w:rsidR="005A40FD">
        <w:rPr>
          <w:rFonts w:ascii="Constantia" w:hAnsi="Constantia"/>
          <w:sz w:val="28"/>
          <w:szCs w:val="28"/>
        </w:rPr>
        <w:t xml:space="preserve">retail </w:t>
      </w:r>
      <w:r w:rsidRPr="00CE4F69">
        <w:rPr>
          <w:rFonts w:ascii="Constantia" w:hAnsi="Constantia"/>
          <w:sz w:val="28"/>
          <w:szCs w:val="28"/>
        </w:rPr>
        <w:t>location in a high-shopping area</w:t>
      </w:r>
      <w:r w:rsidR="004544D5">
        <w:rPr>
          <w:rFonts w:ascii="Constantia" w:hAnsi="Constantia"/>
          <w:sz w:val="28"/>
          <w:szCs w:val="28"/>
        </w:rPr>
        <w:t>.</w:t>
      </w:r>
    </w:p>
    <w:p w:rsidR="00A62884" w:rsidRDefault="00D765E2" w:rsidP="00195AB8">
      <w:pPr>
        <w:numPr>
          <w:ilvl w:val="0"/>
          <w:numId w:val="21"/>
        </w:numPr>
        <w:spacing w:before="100" w:beforeAutospacing="1" w:after="100" w:afterAutospacing="1" w:line="360" w:lineRule="auto"/>
        <w:jc w:val="both"/>
        <w:rPr>
          <w:rFonts w:ascii="Constantia" w:hAnsi="Constantia"/>
          <w:sz w:val="28"/>
          <w:szCs w:val="28"/>
        </w:rPr>
      </w:pPr>
      <w:r>
        <w:rPr>
          <w:rFonts w:ascii="Constantia" w:hAnsi="Constantia"/>
          <w:sz w:val="28"/>
          <w:szCs w:val="28"/>
        </w:rPr>
        <w:t>Hygienic</w:t>
      </w:r>
      <w:r w:rsidR="00A62884">
        <w:rPr>
          <w:rFonts w:ascii="Constantia" w:hAnsi="Constantia"/>
          <w:sz w:val="28"/>
          <w:szCs w:val="28"/>
        </w:rPr>
        <w:t xml:space="preserve"> and </w:t>
      </w:r>
      <w:r>
        <w:rPr>
          <w:rFonts w:ascii="Constantia" w:hAnsi="Constantia"/>
          <w:sz w:val="28"/>
          <w:szCs w:val="28"/>
        </w:rPr>
        <w:t>neat processing facility</w:t>
      </w:r>
      <w:r w:rsidR="004544D5">
        <w:rPr>
          <w:rFonts w:ascii="Constantia" w:hAnsi="Constantia"/>
          <w:sz w:val="28"/>
          <w:szCs w:val="28"/>
        </w:rPr>
        <w:t>.</w:t>
      </w:r>
    </w:p>
    <w:p w:rsidR="00195AB8" w:rsidRDefault="00195AB8" w:rsidP="00195AB8">
      <w:pPr>
        <w:numPr>
          <w:ilvl w:val="0"/>
          <w:numId w:val="21"/>
        </w:numPr>
        <w:spacing w:before="100" w:beforeAutospacing="1" w:after="100" w:afterAutospacing="1" w:line="360" w:lineRule="auto"/>
        <w:jc w:val="both"/>
        <w:rPr>
          <w:rFonts w:ascii="Constantia" w:hAnsi="Constantia"/>
          <w:sz w:val="28"/>
          <w:szCs w:val="28"/>
        </w:rPr>
      </w:pPr>
      <w:r>
        <w:rPr>
          <w:rFonts w:ascii="Constantia" w:hAnsi="Constantia"/>
          <w:sz w:val="28"/>
          <w:szCs w:val="28"/>
        </w:rPr>
        <w:t>Closeness to a stream with ample usable water for fish production.</w:t>
      </w:r>
    </w:p>
    <w:p w:rsidR="00A763BD" w:rsidRPr="00CE4F69" w:rsidRDefault="00A763BD" w:rsidP="00195AB8">
      <w:pPr>
        <w:numPr>
          <w:ilvl w:val="0"/>
          <w:numId w:val="21"/>
        </w:numPr>
        <w:spacing w:before="100" w:beforeAutospacing="1" w:after="100" w:afterAutospacing="1" w:line="360" w:lineRule="auto"/>
        <w:jc w:val="both"/>
        <w:rPr>
          <w:rFonts w:ascii="Constantia" w:hAnsi="Constantia"/>
          <w:sz w:val="28"/>
          <w:szCs w:val="28"/>
        </w:rPr>
      </w:pPr>
      <w:r w:rsidRPr="00CE4F69">
        <w:rPr>
          <w:rFonts w:ascii="Constantia" w:hAnsi="Constantia"/>
          <w:sz w:val="28"/>
          <w:szCs w:val="28"/>
        </w:rPr>
        <w:t>Quality</w:t>
      </w:r>
      <w:r w:rsidR="009A6457">
        <w:rPr>
          <w:rFonts w:ascii="Constantia" w:hAnsi="Constantia"/>
          <w:sz w:val="28"/>
          <w:szCs w:val="28"/>
        </w:rPr>
        <w:t xml:space="preserve"> processed</w:t>
      </w:r>
      <w:r w:rsidRPr="00CE4F69">
        <w:rPr>
          <w:rFonts w:ascii="Constantia" w:hAnsi="Constantia"/>
          <w:sz w:val="28"/>
          <w:szCs w:val="28"/>
        </w:rPr>
        <w:t xml:space="preserve"> product</w:t>
      </w:r>
      <w:r w:rsidR="00105F14">
        <w:rPr>
          <w:rFonts w:ascii="Constantia" w:hAnsi="Constantia"/>
          <w:sz w:val="28"/>
          <w:szCs w:val="28"/>
        </w:rPr>
        <w:t>s</w:t>
      </w:r>
      <w:r w:rsidRPr="00CE4F69">
        <w:rPr>
          <w:rFonts w:ascii="Constantia" w:hAnsi="Constantia"/>
          <w:sz w:val="28"/>
          <w:szCs w:val="28"/>
        </w:rPr>
        <w:t xml:space="preserve"> and good relationships with vendors</w:t>
      </w:r>
      <w:r w:rsidR="004544D5">
        <w:rPr>
          <w:rFonts w:ascii="Constantia" w:hAnsi="Constantia"/>
          <w:sz w:val="28"/>
          <w:szCs w:val="28"/>
        </w:rPr>
        <w:t>.</w:t>
      </w:r>
    </w:p>
    <w:p w:rsidR="006D3996" w:rsidRPr="004544D5" w:rsidRDefault="00A763BD" w:rsidP="00195AB8">
      <w:pPr>
        <w:numPr>
          <w:ilvl w:val="0"/>
          <w:numId w:val="21"/>
        </w:numPr>
        <w:spacing w:before="100" w:beforeAutospacing="1" w:after="100" w:afterAutospacing="1" w:line="360" w:lineRule="auto"/>
        <w:jc w:val="both"/>
        <w:rPr>
          <w:rFonts w:ascii="Constantia" w:hAnsi="Constantia"/>
          <w:sz w:val="28"/>
          <w:szCs w:val="28"/>
        </w:rPr>
      </w:pPr>
      <w:r w:rsidRPr="00CE4F69">
        <w:rPr>
          <w:rFonts w:ascii="Constantia" w:hAnsi="Constantia"/>
          <w:sz w:val="28"/>
          <w:szCs w:val="28"/>
        </w:rPr>
        <w:t xml:space="preserve">Outstanding customer service </w:t>
      </w:r>
      <w:r w:rsidR="009A6457">
        <w:rPr>
          <w:rFonts w:ascii="Constantia" w:hAnsi="Constantia"/>
          <w:sz w:val="28"/>
          <w:szCs w:val="28"/>
        </w:rPr>
        <w:t>and faster processing duration.</w:t>
      </w:r>
    </w:p>
    <w:p w:rsidR="006D3996" w:rsidRPr="004544D5" w:rsidRDefault="006D3996" w:rsidP="00195AB8">
      <w:pPr>
        <w:pStyle w:val="CommentText"/>
        <w:numPr>
          <w:ilvl w:val="0"/>
          <w:numId w:val="21"/>
        </w:numPr>
        <w:jc w:val="both"/>
        <w:rPr>
          <w:rFonts w:ascii="Constantia" w:hAnsi="Constantia"/>
          <w:sz w:val="28"/>
          <w:szCs w:val="28"/>
        </w:rPr>
      </w:pPr>
      <w:r w:rsidRPr="00CE4F69">
        <w:rPr>
          <w:rFonts w:ascii="Constantia" w:hAnsi="Constantia"/>
          <w:sz w:val="28"/>
          <w:szCs w:val="28"/>
        </w:rPr>
        <w:t>E</w:t>
      </w:r>
      <w:r w:rsidR="00600F53">
        <w:rPr>
          <w:rFonts w:ascii="Constantia" w:hAnsi="Constantia"/>
          <w:sz w:val="28"/>
          <w:szCs w:val="28"/>
        </w:rPr>
        <w:t>nvironmental impact:</w:t>
      </w:r>
      <w:r w:rsidR="00105F14">
        <w:rPr>
          <w:rFonts w:ascii="Constantia" w:hAnsi="Constantia"/>
          <w:sz w:val="28"/>
          <w:szCs w:val="28"/>
        </w:rPr>
        <w:t xml:space="preserve"> we are</w:t>
      </w:r>
      <w:r w:rsidRPr="00CE4F69">
        <w:rPr>
          <w:rFonts w:ascii="Constantia" w:hAnsi="Constantia"/>
          <w:sz w:val="28"/>
          <w:szCs w:val="28"/>
        </w:rPr>
        <w:t xml:space="preserve"> locating </w:t>
      </w:r>
      <w:r w:rsidR="00105F14">
        <w:rPr>
          <w:rFonts w:ascii="Constantia" w:hAnsi="Constantia"/>
          <w:sz w:val="28"/>
          <w:szCs w:val="28"/>
        </w:rPr>
        <w:t xml:space="preserve">far from residential areas so as to avoid </w:t>
      </w:r>
      <w:r w:rsidRPr="00CE4F69">
        <w:rPr>
          <w:rFonts w:ascii="Constantia" w:hAnsi="Constantia"/>
          <w:sz w:val="28"/>
          <w:szCs w:val="28"/>
        </w:rPr>
        <w:t>pollut</w:t>
      </w:r>
      <w:r w:rsidR="00105F14">
        <w:rPr>
          <w:rFonts w:ascii="Constantia" w:hAnsi="Constantia"/>
          <w:sz w:val="28"/>
          <w:szCs w:val="28"/>
        </w:rPr>
        <w:t>ion of</w:t>
      </w:r>
      <w:r w:rsidRPr="00CE4F69">
        <w:rPr>
          <w:rFonts w:ascii="Constantia" w:hAnsi="Constantia"/>
          <w:sz w:val="28"/>
          <w:szCs w:val="28"/>
        </w:rPr>
        <w:t xml:space="preserve"> the environment.</w:t>
      </w:r>
    </w:p>
    <w:p w:rsidR="00DD15FF" w:rsidRPr="007D1B2C" w:rsidRDefault="006D3996" w:rsidP="00195AB8">
      <w:pPr>
        <w:pStyle w:val="CommentText"/>
        <w:numPr>
          <w:ilvl w:val="0"/>
          <w:numId w:val="21"/>
        </w:numPr>
        <w:jc w:val="both"/>
        <w:rPr>
          <w:rFonts w:ascii="Constantia" w:hAnsi="Constantia"/>
          <w:sz w:val="28"/>
          <w:szCs w:val="28"/>
        </w:rPr>
      </w:pPr>
      <w:r w:rsidRPr="00CE4F69">
        <w:rPr>
          <w:rFonts w:ascii="Constantia" w:hAnsi="Constantia"/>
          <w:sz w:val="28"/>
          <w:szCs w:val="28"/>
        </w:rPr>
        <w:t>P</w:t>
      </w:r>
      <w:r w:rsidR="00600F53">
        <w:rPr>
          <w:rFonts w:ascii="Constantia" w:hAnsi="Constantia"/>
          <w:sz w:val="28"/>
          <w:szCs w:val="28"/>
        </w:rPr>
        <w:t>ower supply: We have plans for solar-panels</w:t>
      </w:r>
      <w:r w:rsidR="007D1B2C">
        <w:rPr>
          <w:rFonts w:ascii="Constantia" w:hAnsi="Constantia"/>
          <w:sz w:val="28"/>
          <w:szCs w:val="28"/>
        </w:rPr>
        <w:t xml:space="preserve"> as an</w:t>
      </w:r>
      <w:r w:rsidR="0035377A">
        <w:rPr>
          <w:rFonts w:ascii="Constantia" w:hAnsi="Constantia"/>
          <w:sz w:val="28"/>
          <w:szCs w:val="28"/>
        </w:rPr>
        <w:t xml:space="preserve"> </w:t>
      </w:r>
      <w:r w:rsidR="007D1B2C">
        <w:rPr>
          <w:rFonts w:ascii="Constantia" w:hAnsi="Constantia"/>
          <w:sz w:val="28"/>
          <w:szCs w:val="28"/>
        </w:rPr>
        <w:t>alternative</w:t>
      </w:r>
      <w:r w:rsidR="0035377A">
        <w:rPr>
          <w:rFonts w:ascii="Constantia" w:hAnsi="Constantia"/>
          <w:sz w:val="28"/>
          <w:szCs w:val="28"/>
        </w:rPr>
        <w:t xml:space="preserve"> </w:t>
      </w:r>
      <w:r w:rsidR="007D1B2C">
        <w:rPr>
          <w:rFonts w:ascii="Constantia" w:hAnsi="Constantia"/>
          <w:sz w:val="28"/>
          <w:szCs w:val="28"/>
        </w:rPr>
        <w:t xml:space="preserve">source </w:t>
      </w:r>
      <w:r w:rsidR="00600F53">
        <w:rPr>
          <w:rFonts w:ascii="Constantia" w:hAnsi="Constantia"/>
          <w:sz w:val="28"/>
          <w:szCs w:val="28"/>
        </w:rPr>
        <w:t>o</w:t>
      </w:r>
      <w:r w:rsidR="007D1B2C">
        <w:rPr>
          <w:rFonts w:ascii="Constantia" w:hAnsi="Constantia"/>
          <w:sz w:val="28"/>
          <w:szCs w:val="28"/>
        </w:rPr>
        <w:t>f</w:t>
      </w:r>
      <w:r w:rsidR="00600F53">
        <w:rPr>
          <w:rFonts w:ascii="Constantia" w:hAnsi="Constantia"/>
          <w:sz w:val="28"/>
          <w:szCs w:val="28"/>
        </w:rPr>
        <w:t xml:space="preserve"> power our farm facility.</w:t>
      </w:r>
    </w:p>
    <w:p w:rsidR="00DD15FF" w:rsidRPr="00CE4F69" w:rsidRDefault="00DD15FF" w:rsidP="00DD15FF">
      <w:pPr>
        <w:pStyle w:val="CommentText"/>
        <w:rPr>
          <w:rFonts w:ascii="Constantia" w:hAnsi="Constantia"/>
          <w:sz w:val="28"/>
          <w:szCs w:val="28"/>
        </w:rPr>
      </w:pPr>
    </w:p>
    <w:p w:rsidR="0035377A" w:rsidRDefault="00600F53" w:rsidP="0035377A">
      <w:pPr>
        <w:pStyle w:val="Heading2"/>
        <w:rPr>
          <w:rFonts w:ascii="Constantia" w:hAnsi="Constantia"/>
          <w:sz w:val="32"/>
          <w:szCs w:val="28"/>
        </w:rPr>
      </w:pPr>
      <w:r>
        <w:rPr>
          <w:rFonts w:ascii="Constantia" w:hAnsi="Constantia"/>
          <w:sz w:val="32"/>
          <w:szCs w:val="28"/>
        </w:rPr>
        <w:t xml:space="preserve">Product and </w:t>
      </w:r>
      <w:r w:rsidR="0022431E" w:rsidRPr="006D3996">
        <w:rPr>
          <w:rFonts w:ascii="Constantia" w:hAnsi="Constantia"/>
          <w:sz w:val="32"/>
          <w:szCs w:val="28"/>
        </w:rPr>
        <w:t>S</w:t>
      </w:r>
      <w:r w:rsidR="002C5206" w:rsidRPr="006D3996">
        <w:rPr>
          <w:rFonts w:ascii="Constantia" w:hAnsi="Constantia"/>
          <w:sz w:val="32"/>
          <w:szCs w:val="28"/>
        </w:rPr>
        <w:t>ervices</w:t>
      </w:r>
      <w:r w:rsidR="0035377A">
        <w:rPr>
          <w:rFonts w:ascii="Constantia" w:hAnsi="Constantia"/>
          <w:sz w:val="32"/>
          <w:szCs w:val="28"/>
        </w:rPr>
        <w:t xml:space="preserve"> </w:t>
      </w:r>
    </w:p>
    <w:p w:rsidR="00FE1B54" w:rsidRPr="0035377A" w:rsidRDefault="0035377A" w:rsidP="0035377A">
      <w:pPr>
        <w:rPr>
          <w:rFonts w:eastAsiaTheme="majorEastAsia" w:cstheme="majorBidi"/>
          <w:sz w:val="32"/>
        </w:rPr>
      </w:pPr>
      <w:r w:rsidRPr="00C3515B">
        <w:rPr>
          <w:sz w:val="32"/>
          <w:szCs w:val="32"/>
        </w:rPr>
        <w:t>Emetem Global</w:t>
      </w:r>
      <w:r w:rsidR="005F5019">
        <w:rPr>
          <w:sz w:val="32"/>
          <w:szCs w:val="32"/>
        </w:rPr>
        <w:t xml:space="preserve"> Enterprise</w:t>
      </w:r>
      <w:r w:rsidRPr="00C3515B">
        <w:rPr>
          <w:sz w:val="32"/>
          <w:szCs w:val="32"/>
        </w:rPr>
        <w:t xml:space="preserve"> </w:t>
      </w:r>
      <w:r w:rsidR="00CC0B2E" w:rsidRPr="00C3515B">
        <w:rPr>
          <w:sz w:val="32"/>
          <w:szCs w:val="32"/>
        </w:rPr>
        <w:t>Agribusiness</w:t>
      </w:r>
      <w:r w:rsidR="00C3515B" w:rsidRPr="00C3515B">
        <w:rPr>
          <w:sz w:val="32"/>
          <w:szCs w:val="32"/>
        </w:rPr>
        <w:t xml:space="preserve"> </w:t>
      </w:r>
      <w:r w:rsidR="00FE1B54" w:rsidRPr="00C3515B">
        <w:rPr>
          <w:rFonts w:eastAsia="Verdana"/>
          <w:sz w:val="32"/>
          <w:szCs w:val="32"/>
        </w:rPr>
        <w:t>offers</w:t>
      </w:r>
      <w:r w:rsidR="00F52124" w:rsidRPr="00C3515B">
        <w:rPr>
          <w:rFonts w:eastAsia="Verdana"/>
          <w:sz w:val="32"/>
          <w:szCs w:val="32"/>
        </w:rPr>
        <w:t xml:space="preserve"> high</w:t>
      </w:r>
      <w:r w:rsidR="00C3515B">
        <w:rPr>
          <w:rFonts w:eastAsia="Verdana"/>
          <w:sz w:val="32"/>
          <w:szCs w:val="32"/>
        </w:rPr>
        <w:t xml:space="preserve"> </w:t>
      </w:r>
      <w:r w:rsidR="00FE1B54" w:rsidRPr="00C3515B">
        <w:rPr>
          <w:rFonts w:eastAsia="Verdana"/>
          <w:sz w:val="32"/>
          <w:szCs w:val="32"/>
        </w:rPr>
        <w:t>quality products</w:t>
      </w:r>
      <w:r w:rsidR="00FE1B54" w:rsidRPr="00FE1B54">
        <w:rPr>
          <w:rFonts w:eastAsia="Verdana"/>
        </w:rPr>
        <w:t xml:space="preserve">. </w:t>
      </w:r>
    </w:p>
    <w:p w:rsidR="00395135" w:rsidRPr="00395135" w:rsidRDefault="00395135" w:rsidP="004544D5">
      <w:pPr>
        <w:spacing w:after="280" w:afterAutospacing="1" w:line="360" w:lineRule="auto"/>
        <w:rPr>
          <w:rFonts w:ascii="Constantia" w:eastAsia="Verdana" w:hAnsi="Constantia" w:cs="Verdana"/>
          <w:sz w:val="28"/>
          <w:szCs w:val="28"/>
          <w:u w:val="single"/>
        </w:rPr>
      </w:pPr>
      <w:r w:rsidRPr="00395135">
        <w:rPr>
          <w:rFonts w:ascii="Constantia" w:eastAsia="Verdana" w:hAnsi="Constantia" w:cs="Verdana"/>
          <w:sz w:val="28"/>
          <w:szCs w:val="28"/>
          <w:u w:val="single"/>
        </w:rPr>
        <w:t xml:space="preserve">Poultry </w:t>
      </w:r>
    </w:p>
    <w:p w:rsidR="00FE1B54" w:rsidRDefault="00FE1B54" w:rsidP="00283BB3">
      <w:pPr>
        <w:pStyle w:val="ListParagraph"/>
        <w:numPr>
          <w:ilvl w:val="2"/>
          <w:numId w:val="20"/>
        </w:numPr>
        <w:spacing w:after="280" w:afterAutospacing="1" w:line="360" w:lineRule="auto"/>
        <w:ind w:left="851" w:hanging="425"/>
        <w:jc w:val="both"/>
        <w:rPr>
          <w:rFonts w:ascii="Constantia" w:eastAsia="Verdana" w:hAnsi="Constantia" w:cs="Verdana"/>
          <w:sz w:val="28"/>
          <w:szCs w:val="28"/>
        </w:rPr>
      </w:pPr>
      <w:r w:rsidRPr="00FE1B54">
        <w:rPr>
          <w:rFonts w:ascii="Constantia" w:eastAsia="Verdana" w:hAnsi="Constantia" w:cs="Verdana"/>
          <w:sz w:val="28"/>
          <w:szCs w:val="28"/>
        </w:rPr>
        <w:t>Breeding and Selling of live birds: we will breed and offer for sell matured birds. Broiler</w:t>
      </w:r>
      <w:r w:rsidR="00283BB3">
        <w:rPr>
          <w:rFonts w:ascii="Constantia" w:eastAsia="Verdana" w:hAnsi="Constantia" w:cs="Verdana"/>
          <w:sz w:val="28"/>
          <w:szCs w:val="28"/>
        </w:rPr>
        <w:t>s</w:t>
      </w:r>
      <w:r w:rsidRPr="00FE1B54">
        <w:rPr>
          <w:rFonts w:ascii="Constantia" w:eastAsia="Verdana" w:hAnsi="Constantia" w:cs="Verdana"/>
          <w:sz w:val="28"/>
          <w:szCs w:val="28"/>
        </w:rPr>
        <w:t xml:space="preserve"> and old layers.</w:t>
      </w:r>
    </w:p>
    <w:p w:rsidR="00FE1B54" w:rsidRPr="004544D5" w:rsidRDefault="00FE1B54" w:rsidP="00283BB3">
      <w:pPr>
        <w:pStyle w:val="ListParagraph"/>
        <w:numPr>
          <w:ilvl w:val="2"/>
          <w:numId w:val="20"/>
        </w:numPr>
        <w:spacing w:after="280" w:afterAutospacing="1" w:line="360" w:lineRule="auto"/>
        <w:ind w:left="851" w:hanging="425"/>
        <w:jc w:val="both"/>
        <w:rPr>
          <w:rFonts w:ascii="Constantia" w:eastAsia="Verdana" w:hAnsi="Constantia" w:cs="Verdana"/>
          <w:sz w:val="28"/>
          <w:szCs w:val="28"/>
        </w:rPr>
      </w:pPr>
      <w:r w:rsidRPr="00FE1B54">
        <w:rPr>
          <w:rFonts w:ascii="Constantia" w:eastAsia="Verdana" w:hAnsi="Constantia" w:cs="Verdana"/>
          <w:sz w:val="28"/>
          <w:szCs w:val="28"/>
        </w:rPr>
        <w:t>Processed Chicken: K</w:t>
      </w:r>
      <w:r w:rsidRPr="00FE1B54">
        <w:rPr>
          <w:rFonts w:ascii="Constantia" w:eastAsiaTheme="minorEastAsia" w:hAnsi="Constantia" w:cs="Calibri"/>
          <w:sz w:val="28"/>
          <w:szCs w:val="28"/>
        </w:rPr>
        <w:t>ill--‐Cut--‐Wrap--‐Freeze (KCWF) services (e.g., traditional cuts in paper or cryovac packaging).</w:t>
      </w:r>
    </w:p>
    <w:p w:rsidR="00FE1B54" w:rsidRPr="00FE1B54" w:rsidRDefault="00FE1B54" w:rsidP="00283BB3">
      <w:pPr>
        <w:pStyle w:val="ListParagraph"/>
        <w:numPr>
          <w:ilvl w:val="2"/>
          <w:numId w:val="20"/>
        </w:numPr>
        <w:spacing w:after="280" w:afterAutospacing="1" w:line="360" w:lineRule="auto"/>
        <w:ind w:left="851" w:hanging="425"/>
        <w:jc w:val="both"/>
        <w:rPr>
          <w:rFonts w:ascii="Constantia" w:eastAsia="Verdana" w:hAnsi="Constantia" w:cs="Verdana"/>
          <w:sz w:val="28"/>
          <w:szCs w:val="28"/>
        </w:rPr>
      </w:pPr>
      <w:r w:rsidRPr="00FE1B54">
        <w:rPr>
          <w:rFonts w:ascii="Constantia" w:eastAsia="Verdana" w:hAnsi="Constantia" w:cs="Verdana"/>
          <w:sz w:val="28"/>
          <w:szCs w:val="28"/>
        </w:rPr>
        <w:t xml:space="preserve">Eggs: We will sell </w:t>
      </w:r>
      <w:r w:rsidR="00283BB3">
        <w:rPr>
          <w:rFonts w:ascii="Constantia" w:eastAsia="Verdana" w:hAnsi="Constantia" w:cs="Verdana"/>
          <w:sz w:val="28"/>
          <w:szCs w:val="28"/>
        </w:rPr>
        <w:t>branded</w:t>
      </w:r>
      <w:r w:rsidRPr="00FE1B54">
        <w:rPr>
          <w:rFonts w:ascii="Constantia" w:eastAsia="Verdana" w:hAnsi="Constantia" w:cs="Verdana"/>
          <w:sz w:val="28"/>
          <w:szCs w:val="28"/>
        </w:rPr>
        <w:t xml:space="preserve"> eggs in </w:t>
      </w:r>
      <w:r w:rsidR="00283BB3">
        <w:rPr>
          <w:rFonts w:ascii="Constantia" w:eastAsia="Verdana" w:hAnsi="Constantia" w:cs="Verdana"/>
          <w:sz w:val="28"/>
          <w:szCs w:val="28"/>
        </w:rPr>
        <w:t>plastic</w:t>
      </w:r>
      <w:r w:rsidRPr="00FE1B54">
        <w:rPr>
          <w:rFonts w:ascii="Constantia" w:eastAsia="Verdana" w:hAnsi="Constantia" w:cs="Verdana"/>
          <w:sz w:val="28"/>
          <w:szCs w:val="28"/>
        </w:rPr>
        <w:t xml:space="preserve"> crate. Egg is a good source of low-cost high-quality protein, providing 6.3 grams of protein (13% of the daily value for protein) in one egg for a caloric cost of only 68 calories.</w:t>
      </w:r>
    </w:p>
    <w:p w:rsidR="00FE1B54" w:rsidRPr="00FE1B54" w:rsidRDefault="00FE1B54" w:rsidP="00283BB3">
      <w:pPr>
        <w:pStyle w:val="ListParagraph"/>
        <w:numPr>
          <w:ilvl w:val="2"/>
          <w:numId w:val="20"/>
        </w:numPr>
        <w:spacing w:after="280" w:afterAutospacing="1" w:line="360" w:lineRule="auto"/>
        <w:ind w:left="851" w:hanging="425"/>
        <w:jc w:val="both"/>
        <w:rPr>
          <w:rFonts w:ascii="Constantia" w:eastAsia="Verdana" w:hAnsi="Constantia" w:cs="Verdana"/>
          <w:sz w:val="28"/>
          <w:szCs w:val="28"/>
        </w:rPr>
      </w:pPr>
      <w:r w:rsidRPr="00FE1B54">
        <w:rPr>
          <w:rFonts w:ascii="Constantia" w:eastAsia="Verdana" w:hAnsi="Constantia" w:cs="Verdana"/>
          <w:sz w:val="28"/>
          <w:szCs w:val="28"/>
        </w:rPr>
        <w:lastRenderedPageBreak/>
        <w:t>Waste/litter as a by-product</w:t>
      </w:r>
      <w:r w:rsidR="006A4E56">
        <w:rPr>
          <w:rFonts w:ascii="Constantia" w:eastAsia="Verdana" w:hAnsi="Constantia" w:cs="Verdana"/>
          <w:sz w:val="28"/>
          <w:szCs w:val="28"/>
        </w:rPr>
        <w:t>.</w:t>
      </w:r>
    </w:p>
    <w:p w:rsidR="00C700E8" w:rsidRPr="00395135" w:rsidRDefault="00395135" w:rsidP="00283BB3">
      <w:pPr>
        <w:spacing w:line="360" w:lineRule="auto"/>
        <w:jc w:val="both"/>
        <w:rPr>
          <w:rFonts w:ascii="Constantia" w:eastAsiaTheme="minorEastAsia" w:hAnsi="Constantia" w:cs="Calibri"/>
          <w:sz w:val="28"/>
          <w:szCs w:val="28"/>
          <w:u w:val="single"/>
        </w:rPr>
      </w:pPr>
      <w:r w:rsidRPr="00395135">
        <w:rPr>
          <w:rFonts w:ascii="Constantia" w:eastAsiaTheme="minorEastAsia" w:hAnsi="Constantia" w:cs="Calibri"/>
          <w:sz w:val="28"/>
          <w:szCs w:val="28"/>
          <w:u w:val="single"/>
        </w:rPr>
        <w:t>Catfish</w:t>
      </w:r>
    </w:p>
    <w:p w:rsidR="00395135" w:rsidRPr="00395135" w:rsidRDefault="00395135" w:rsidP="00283BB3">
      <w:pPr>
        <w:pStyle w:val="ListParagraph"/>
        <w:numPr>
          <w:ilvl w:val="1"/>
          <w:numId w:val="19"/>
        </w:numPr>
        <w:spacing w:line="360" w:lineRule="auto"/>
        <w:jc w:val="both"/>
        <w:rPr>
          <w:rFonts w:ascii="Constantia" w:eastAsiaTheme="minorEastAsia" w:hAnsi="Constantia" w:cs="Calibri"/>
          <w:sz w:val="28"/>
          <w:szCs w:val="28"/>
        </w:rPr>
      </w:pPr>
      <w:r w:rsidRPr="00395135">
        <w:rPr>
          <w:rFonts w:ascii="Constantia" w:eastAsiaTheme="minorEastAsia" w:hAnsi="Constantia" w:cs="Calibri"/>
          <w:sz w:val="28"/>
          <w:szCs w:val="28"/>
        </w:rPr>
        <w:t>Selling of quality and affordable fresh table-sized catfish</w:t>
      </w:r>
      <w:r w:rsidR="006A4E56">
        <w:rPr>
          <w:rFonts w:ascii="Constantia" w:eastAsiaTheme="minorEastAsia" w:hAnsi="Constantia" w:cs="Calibri"/>
          <w:sz w:val="28"/>
          <w:szCs w:val="28"/>
        </w:rPr>
        <w:t>.</w:t>
      </w:r>
    </w:p>
    <w:p w:rsidR="00395135" w:rsidRPr="00395135" w:rsidRDefault="00395135" w:rsidP="00283BB3">
      <w:pPr>
        <w:pStyle w:val="ListParagraph"/>
        <w:numPr>
          <w:ilvl w:val="1"/>
          <w:numId w:val="19"/>
        </w:numPr>
        <w:spacing w:line="360" w:lineRule="auto"/>
        <w:jc w:val="both"/>
        <w:rPr>
          <w:rFonts w:ascii="Constantia" w:eastAsiaTheme="minorEastAsia" w:hAnsi="Constantia" w:cs="Calibri"/>
          <w:sz w:val="28"/>
          <w:szCs w:val="28"/>
        </w:rPr>
      </w:pPr>
      <w:r w:rsidRPr="00395135">
        <w:rPr>
          <w:rFonts w:ascii="Constantia" w:eastAsiaTheme="minorEastAsia" w:hAnsi="Constantia" w:cs="Calibri"/>
          <w:sz w:val="28"/>
          <w:szCs w:val="28"/>
        </w:rPr>
        <w:t>Processed Catfish: Kill--‐Cut--‐Wrap--‐Freeze (KCWF) services (e.g., traditional cuts in paper or cryovac packaging).</w:t>
      </w:r>
    </w:p>
    <w:p w:rsidR="00395135" w:rsidRPr="00395135" w:rsidRDefault="00395135" w:rsidP="00283BB3">
      <w:pPr>
        <w:pStyle w:val="ListParagraph"/>
        <w:numPr>
          <w:ilvl w:val="1"/>
          <w:numId w:val="19"/>
        </w:numPr>
        <w:spacing w:line="360" w:lineRule="auto"/>
        <w:jc w:val="both"/>
        <w:rPr>
          <w:rFonts w:ascii="Constantia" w:eastAsiaTheme="minorEastAsia" w:hAnsi="Constantia" w:cs="Calibri"/>
          <w:sz w:val="28"/>
          <w:szCs w:val="28"/>
        </w:rPr>
      </w:pPr>
      <w:r w:rsidRPr="00395135">
        <w:rPr>
          <w:rFonts w:ascii="Constantia" w:eastAsiaTheme="minorEastAsia" w:hAnsi="Constantia" w:cs="Calibri"/>
          <w:sz w:val="28"/>
          <w:szCs w:val="28"/>
        </w:rPr>
        <w:t>Grilled/Smoked Catfish</w:t>
      </w:r>
      <w:r w:rsidR="006A4E56">
        <w:rPr>
          <w:rFonts w:ascii="Constantia" w:eastAsiaTheme="minorEastAsia" w:hAnsi="Constantia" w:cs="Calibri"/>
          <w:sz w:val="28"/>
          <w:szCs w:val="28"/>
        </w:rPr>
        <w:t>.</w:t>
      </w:r>
    </w:p>
    <w:p w:rsidR="00395135" w:rsidRPr="00395135" w:rsidRDefault="00395135" w:rsidP="00283BB3">
      <w:pPr>
        <w:pStyle w:val="ListParagraph"/>
        <w:numPr>
          <w:ilvl w:val="1"/>
          <w:numId w:val="19"/>
        </w:numPr>
        <w:spacing w:line="360" w:lineRule="auto"/>
        <w:jc w:val="both"/>
        <w:rPr>
          <w:rFonts w:ascii="Constantia" w:eastAsiaTheme="minorEastAsia" w:hAnsi="Constantia" w:cs="Calibri"/>
          <w:sz w:val="28"/>
          <w:szCs w:val="28"/>
        </w:rPr>
      </w:pPr>
      <w:r w:rsidRPr="00395135">
        <w:rPr>
          <w:rFonts w:ascii="Constantia" w:eastAsiaTheme="minorEastAsia" w:hAnsi="Constantia" w:cs="Calibri"/>
          <w:sz w:val="28"/>
          <w:szCs w:val="28"/>
        </w:rPr>
        <w:t>Kiln/Sun-dried Fish for the export market.</w:t>
      </w:r>
    </w:p>
    <w:p w:rsidR="00395135" w:rsidRPr="00395135" w:rsidRDefault="00395135" w:rsidP="00283BB3">
      <w:pPr>
        <w:pStyle w:val="ListParagraph"/>
        <w:numPr>
          <w:ilvl w:val="1"/>
          <w:numId w:val="19"/>
        </w:numPr>
        <w:spacing w:line="360" w:lineRule="auto"/>
        <w:jc w:val="both"/>
        <w:rPr>
          <w:rFonts w:ascii="Constantia" w:eastAsiaTheme="minorEastAsia" w:hAnsi="Constantia" w:cs="Calibri"/>
          <w:sz w:val="28"/>
          <w:szCs w:val="28"/>
        </w:rPr>
      </w:pPr>
      <w:r w:rsidRPr="00395135">
        <w:rPr>
          <w:rFonts w:ascii="Constantia" w:eastAsiaTheme="minorEastAsia" w:hAnsi="Constantia" w:cs="Calibri"/>
          <w:sz w:val="28"/>
          <w:szCs w:val="28"/>
        </w:rPr>
        <w:t>Fingerlings</w:t>
      </w:r>
      <w:r w:rsidR="00283BB3">
        <w:rPr>
          <w:rFonts w:ascii="Constantia" w:eastAsiaTheme="minorEastAsia" w:hAnsi="Constantia" w:cs="Calibri"/>
          <w:sz w:val="28"/>
          <w:szCs w:val="28"/>
        </w:rPr>
        <w:t xml:space="preserve"> and Juveniles</w:t>
      </w:r>
      <w:r w:rsidRPr="00395135">
        <w:rPr>
          <w:rFonts w:ascii="Constantia" w:eastAsiaTheme="minorEastAsia" w:hAnsi="Constantia" w:cs="Calibri"/>
          <w:sz w:val="28"/>
          <w:szCs w:val="28"/>
        </w:rPr>
        <w:t>.</w:t>
      </w:r>
    </w:p>
    <w:p w:rsidR="00395135" w:rsidRPr="00395135" w:rsidRDefault="00395135" w:rsidP="00283BB3">
      <w:pPr>
        <w:pStyle w:val="ListParagraph"/>
        <w:numPr>
          <w:ilvl w:val="1"/>
          <w:numId w:val="19"/>
        </w:numPr>
        <w:spacing w:line="360" w:lineRule="auto"/>
        <w:jc w:val="both"/>
        <w:rPr>
          <w:rFonts w:ascii="Constantia" w:eastAsiaTheme="minorEastAsia" w:hAnsi="Constantia" w:cs="Calibri"/>
          <w:sz w:val="28"/>
          <w:szCs w:val="28"/>
        </w:rPr>
      </w:pPr>
      <w:r w:rsidRPr="00395135">
        <w:rPr>
          <w:rFonts w:ascii="Constantia" w:eastAsiaTheme="minorEastAsia" w:hAnsi="Constantia" w:cs="Calibri"/>
          <w:sz w:val="28"/>
          <w:szCs w:val="28"/>
        </w:rPr>
        <w:t>Mature breeder fishes.</w:t>
      </w:r>
    </w:p>
    <w:p w:rsidR="006B4639" w:rsidRPr="00CE4F69" w:rsidRDefault="006B4639" w:rsidP="00283BB3">
      <w:pPr>
        <w:autoSpaceDE w:val="0"/>
        <w:autoSpaceDN w:val="0"/>
        <w:adjustRightInd w:val="0"/>
        <w:spacing w:line="276" w:lineRule="auto"/>
        <w:jc w:val="both"/>
        <w:rPr>
          <w:rFonts w:ascii="Constantia" w:eastAsiaTheme="minorEastAsia" w:hAnsi="Constantia" w:cs="Calibri"/>
          <w:sz w:val="28"/>
          <w:szCs w:val="28"/>
        </w:rPr>
      </w:pPr>
    </w:p>
    <w:p w:rsidR="00EB5DDB" w:rsidRPr="006D3996" w:rsidRDefault="00C0000C" w:rsidP="00B80503">
      <w:pPr>
        <w:pStyle w:val="Heading2"/>
        <w:rPr>
          <w:rFonts w:ascii="Constantia" w:hAnsi="Constantia"/>
          <w:sz w:val="32"/>
          <w:szCs w:val="28"/>
        </w:rPr>
      </w:pPr>
      <w:r w:rsidRPr="006D3996">
        <w:rPr>
          <w:rFonts w:ascii="Constantia" w:hAnsi="Constantia"/>
          <w:sz w:val="32"/>
          <w:szCs w:val="28"/>
        </w:rPr>
        <w:t>Market Analysis</w:t>
      </w:r>
    </w:p>
    <w:p w:rsidR="00DC4D66" w:rsidRDefault="00BF7F96" w:rsidP="001D1427">
      <w:pPr>
        <w:pStyle w:val="Heading2"/>
        <w:spacing w:line="360" w:lineRule="auto"/>
        <w:jc w:val="both"/>
        <w:rPr>
          <w:rFonts w:ascii="Constantia" w:hAnsi="Constantia"/>
          <w:b w:val="0"/>
          <w:color w:val="auto"/>
          <w:sz w:val="28"/>
          <w:szCs w:val="28"/>
        </w:rPr>
      </w:pPr>
      <w:r w:rsidRPr="00CE4F69">
        <w:rPr>
          <w:rFonts w:ascii="Constantia" w:hAnsi="Constantia"/>
          <w:b w:val="0"/>
          <w:color w:val="auto"/>
          <w:sz w:val="28"/>
          <w:szCs w:val="28"/>
        </w:rPr>
        <w:t xml:space="preserve">There are various economic forces that affect </w:t>
      </w:r>
      <w:r w:rsidR="00AD6E5F">
        <w:rPr>
          <w:rFonts w:ascii="Constantia" w:hAnsi="Constantia"/>
          <w:b w:val="0"/>
          <w:color w:val="auto"/>
          <w:sz w:val="28"/>
          <w:szCs w:val="28"/>
        </w:rPr>
        <w:t>consumption of</w:t>
      </w:r>
      <w:r w:rsidR="00701945">
        <w:rPr>
          <w:rFonts w:ascii="Constantia" w:hAnsi="Constantia"/>
          <w:b w:val="0"/>
          <w:color w:val="auto"/>
          <w:sz w:val="28"/>
          <w:szCs w:val="28"/>
        </w:rPr>
        <w:t xml:space="preserve"> animal protein</w:t>
      </w:r>
      <w:r w:rsidR="00AD6E5F">
        <w:rPr>
          <w:rFonts w:ascii="Constantia" w:hAnsi="Constantia"/>
          <w:b w:val="0"/>
          <w:color w:val="auto"/>
          <w:sz w:val="28"/>
          <w:szCs w:val="28"/>
        </w:rPr>
        <w:t xml:space="preserve"> in Nigeria especially </w:t>
      </w:r>
      <w:r w:rsidR="00041A0B">
        <w:rPr>
          <w:rFonts w:ascii="Constantia" w:hAnsi="Constantia"/>
          <w:b w:val="0"/>
          <w:color w:val="auto"/>
          <w:sz w:val="28"/>
          <w:szCs w:val="28"/>
        </w:rPr>
        <w:t>FCT Abuja</w:t>
      </w:r>
      <w:r w:rsidRPr="00CE4F69">
        <w:rPr>
          <w:rFonts w:ascii="Constantia" w:hAnsi="Constantia"/>
          <w:b w:val="0"/>
          <w:color w:val="auto"/>
          <w:sz w:val="28"/>
          <w:szCs w:val="28"/>
        </w:rPr>
        <w:t xml:space="preserve">. </w:t>
      </w:r>
      <w:r w:rsidR="00DC4D66">
        <w:rPr>
          <w:rFonts w:ascii="Constantia" w:hAnsi="Constantia"/>
          <w:b w:val="0"/>
          <w:color w:val="auto"/>
          <w:sz w:val="28"/>
          <w:szCs w:val="28"/>
        </w:rPr>
        <w:t xml:space="preserve">Every meal is not complete in Nigeria except there is an </w:t>
      </w:r>
      <w:r w:rsidR="002B60A0">
        <w:rPr>
          <w:rFonts w:ascii="Constantia" w:hAnsi="Constantia"/>
          <w:b w:val="0"/>
          <w:color w:val="auto"/>
          <w:sz w:val="28"/>
          <w:szCs w:val="28"/>
        </w:rPr>
        <w:t>input</w:t>
      </w:r>
      <w:r w:rsidR="00DC4D66">
        <w:rPr>
          <w:rFonts w:ascii="Constantia" w:hAnsi="Constantia"/>
          <w:b w:val="0"/>
          <w:color w:val="auto"/>
          <w:sz w:val="28"/>
          <w:szCs w:val="28"/>
        </w:rPr>
        <w:t xml:space="preserve"> of animal product. </w:t>
      </w:r>
    </w:p>
    <w:p w:rsidR="00FE1B54" w:rsidRPr="00FE1B54" w:rsidRDefault="00FE1B54" w:rsidP="00FE1B54">
      <w:pPr>
        <w:spacing w:after="280" w:afterAutospacing="1" w:line="360" w:lineRule="auto"/>
        <w:jc w:val="both"/>
        <w:rPr>
          <w:rFonts w:ascii="Constantia" w:eastAsia="Verdana" w:hAnsi="Constantia" w:cs="Verdana"/>
          <w:sz w:val="28"/>
          <w:szCs w:val="28"/>
        </w:rPr>
      </w:pPr>
      <w:r w:rsidRPr="00FE1B54">
        <w:rPr>
          <w:rFonts w:ascii="Constantia" w:eastAsia="Verdana" w:hAnsi="Constantia" w:cs="Verdana"/>
          <w:sz w:val="28"/>
          <w:szCs w:val="28"/>
        </w:rPr>
        <w:t xml:space="preserve">The Nigerian poultry industry as at 2013 was estimated at </w:t>
      </w:r>
      <w:r w:rsidRPr="00FE1B54">
        <w:rPr>
          <w:rFonts w:eastAsia="Verdana"/>
          <w:sz w:val="28"/>
          <w:szCs w:val="28"/>
        </w:rPr>
        <w:t>₦</w:t>
      </w:r>
      <w:r w:rsidRPr="00FE1B54">
        <w:rPr>
          <w:rFonts w:ascii="Constantia" w:eastAsia="Verdana" w:hAnsi="Constantia" w:cs="Verdana"/>
          <w:sz w:val="28"/>
          <w:szCs w:val="28"/>
        </w:rPr>
        <w:t>80 billion ($600 million) and is comprised of approximately 165 million birds, which produced 650,000 MT of eggs and 290,000 MT of poultry meat in 2013.  From a market size perspective, Nigeria’s egg production is the largest in Africa (South Africa is the next largest at 540,000 MT of eggs) and it has the 2</w:t>
      </w:r>
      <w:r w:rsidRPr="00FE1B54">
        <w:rPr>
          <w:rFonts w:ascii="Constantia" w:eastAsia="Verdana" w:hAnsi="Constantia" w:cs="Verdana"/>
          <w:sz w:val="28"/>
          <w:szCs w:val="28"/>
          <w:vertAlign w:val="superscript"/>
        </w:rPr>
        <w:t>nd</w:t>
      </w:r>
      <w:r w:rsidRPr="00FE1B54">
        <w:rPr>
          <w:rFonts w:ascii="Constantia" w:eastAsia="Verdana" w:hAnsi="Constantia" w:cs="Verdana"/>
          <w:sz w:val="28"/>
          <w:szCs w:val="28"/>
        </w:rPr>
        <w:t xml:space="preserve"> largest chicken population after South Africa’s 200 million birds.</w:t>
      </w:r>
    </w:p>
    <w:p w:rsidR="007704C6" w:rsidRDefault="00DB297E" w:rsidP="00FE1B54">
      <w:pPr>
        <w:spacing w:after="280" w:afterAutospacing="1" w:line="360" w:lineRule="auto"/>
        <w:jc w:val="both"/>
        <w:rPr>
          <w:rFonts w:ascii="Constantia" w:eastAsia="Verdana" w:hAnsi="Constantia" w:cs="Verdana"/>
          <w:sz w:val="28"/>
          <w:szCs w:val="28"/>
        </w:rPr>
      </w:pPr>
      <w:r w:rsidRPr="00DB297E">
        <w:rPr>
          <w:rFonts w:ascii="Constantia" w:eastAsia="Verdana" w:hAnsi="Constantia" w:cs="Verdana"/>
          <w:sz w:val="28"/>
          <w:szCs w:val="28"/>
        </w:rPr>
        <w:t>Fish constitutes about 41% of the tot</w:t>
      </w:r>
      <w:r>
        <w:rPr>
          <w:rFonts w:ascii="Constantia" w:eastAsia="Verdana" w:hAnsi="Constantia" w:cs="Verdana"/>
          <w:sz w:val="28"/>
          <w:szCs w:val="28"/>
        </w:rPr>
        <w:t>al animal protein intake by the a</w:t>
      </w:r>
      <w:r w:rsidRPr="00DB297E">
        <w:rPr>
          <w:rFonts w:ascii="Constantia" w:eastAsia="Verdana" w:hAnsi="Constantia" w:cs="Verdana"/>
          <w:sz w:val="28"/>
          <w:szCs w:val="28"/>
        </w:rPr>
        <w:t xml:space="preserve">verage Nigerian hence there </w:t>
      </w:r>
      <w:r>
        <w:rPr>
          <w:rFonts w:ascii="Constantia" w:eastAsia="Verdana" w:hAnsi="Constantia" w:cs="Verdana"/>
          <w:sz w:val="28"/>
          <w:szCs w:val="28"/>
        </w:rPr>
        <w:t xml:space="preserve">is great demand for fish in the </w:t>
      </w:r>
      <w:r w:rsidRPr="00DB297E">
        <w:rPr>
          <w:rFonts w:ascii="Constantia" w:eastAsia="Verdana" w:hAnsi="Constantia" w:cs="Verdana"/>
          <w:sz w:val="28"/>
          <w:szCs w:val="28"/>
        </w:rPr>
        <w:t>c</w:t>
      </w:r>
      <w:r>
        <w:rPr>
          <w:rFonts w:ascii="Constantia" w:eastAsia="Verdana" w:hAnsi="Constantia" w:cs="Verdana"/>
          <w:sz w:val="28"/>
          <w:szCs w:val="28"/>
        </w:rPr>
        <w:t xml:space="preserve">ountry. Nigeria requires about 3.20 million metric tons of fish </w:t>
      </w:r>
      <w:r w:rsidRPr="00DB297E">
        <w:rPr>
          <w:rFonts w:ascii="Constantia" w:eastAsia="Verdana" w:hAnsi="Constantia" w:cs="Verdana"/>
          <w:sz w:val="28"/>
          <w:szCs w:val="28"/>
        </w:rPr>
        <w:t>annually to satisfy the dietary r</w:t>
      </w:r>
      <w:r>
        <w:rPr>
          <w:rFonts w:ascii="Constantia" w:eastAsia="Verdana" w:hAnsi="Constantia" w:cs="Verdana"/>
          <w:sz w:val="28"/>
          <w:szCs w:val="28"/>
        </w:rPr>
        <w:t xml:space="preserve">equirement of its citizens (180 </w:t>
      </w:r>
      <w:r w:rsidRPr="00DB297E">
        <w:rPr>
          <w:rFonts w:ascii="Constantia" w:eastAsia="Verdana" w:hAnsi="Constantia" w:cs="Verdana"/>
          <w:sz w:val="28"/>
          <w:szCs w:val="28"/>
        </w:rPr>
        <w:t>Million). Regrettably, the total</w:t>
      </w:r>
      <w:r>
        <w:rPr>
          <w:rFonts w:ascii="Constantia" w:eastAsia="Verdana" w:hAnsi="Constantia" w:cs="Verdana"/>
          <w:sz w:val="28"/>
          <w:szCs w:val="28"/>
        </w:rPr>
        <w:t xml:space="preserve"> aggregate domestic fish supply </w:t>
      </w:r>
      <w:r w:rsidRPr="00DB297E">
        <w:rPr>
          <w:rFonts w:ascii="Constantia" w:eastAsia="Verdana" w:hAnsi="Constantia" w:cs="Verdana"/>
          <w:sz w:val="28"/>
          <w:szCs w:val="28"/>
        </w:rPr>
        <w:t>from all sources (capture and cult</w:t>
      </w:r>
      <w:r>
        <w:rPr>
          <w:rFonts w:ascii="Constantia" w:eastAsia="Verdana" w:hAnsi="Constantia" w:cs="Verdana"/>
          <w:sz w:val="28"/>
          <w:szCs w:val="28"/>
        </w:rPr>
        <w:t xml:space="preserve">ure </w:t>
      </w:r>
      <w:r>
        <w:rPr>
          <w:rFonts w:ascii="Constantia" w:eastAsia="Verdana" w:hAnsi="Constantia" w:cs="Verdana"/>
          <w:sz w:val="28"/>
          <w:szCs w:val="28"/>
        </w:rPr>
        <w:lastRenderedPageBreak/>
        <w:t xml:space="preserve">fisheries) is less than 1.5 </w:t>
      </w:r>
      <w:r w:rsidRPr="00DB297E">
        <w:rPr>
          <w:rFonts w:ascii="Constantia" w:eastAsia="Verdana" w:hAnsi="Constantia" w:cs="Verdana"/>
          <w:sz w:val="28"/>
          <w:szCs w:val="28"/>
        </w:rPr>
        <w:t xml:space="preserve">million metric tons per annum. Nigeria has to import about </w:t>
      </w:r>
      <w:r>
        <w:rPr>
          <w:rFonts w:ascii="Constantia" w:eastAsia="Verdana" w:hAnsi="Constantia" w:cs="Verdana"/>
          <w:sz w:val="28"/>
          <w:szCs w:val="28"/>
        </w:rPr>
        <w:t xml:space="preserve">1.5 </w:t>
      </w:r>
      <w:r w:rsidRPr="00DB297E">
        <w:rPr>
          <w:rFonts w:ascii="Constantia" w:eastAsia="Verdana" w:hAnsi="Constantia" w:cs="Verdana"/>
          <w:sz w:val="28"/>
          <w:szCs w:val="28"/>
        </w:rPr>
        <w:t>million metric tons of fish valued at</w:t>
      </w:r>
      <w:r>
        <w:rPr>
          <w:rFonts w:ascii="Constantia" w:eastAsia="Verdana" w:hAnsi="Constantia" w:cs="Verdana"/>
          <w:sz w:val="28"/>
          <w:szCs w:val="28"/>
        </w:rPr>
        <w:t xml:space="preserve"> about $500 million annually to </w:t>
      </w:r>
      <w:r w:rsidRPr="00DB297E">
        <w:rPr>
          <w:rFonts w:ascii="Constantia" w:eastAsia="Verdana" w:hAnsi="Constantia" w:cs="Verdana"/>
          <w:sz w:val="28"/>
          <w:szCs w:val="28"/>
        </w:rPr>
        <w:t>augment the shortfall. This massiv</w:t>
      </w:r>
      <w:r>
        <w:rPr>
          <w:rFonts w:ascii="Constantia" w:eastAsia="Verdana" w:hAnsi="Constantia" w:cs="Verdana"/>
          <w:sz w:val="28"/>
          <w:szCs w:val="28"/>
        </w:rPr>
        <w:t xml:space="preserve">e importation of frozen fish in </w:t>
      </w:r>
      <w:r w:rsidRPr="00DB297E">
        <w:rPr>
          <w:rFonts w:ascii="Constantia" w:eastAsia="Verdana" w:hAnsi="Constantia" w:cs="Verdana"/>
          <w:sz w:val="28"/>
          <w:szCs w:val="28"/>
        </w:rPr>
        <w:t xml:space="preserve">the country has ranked Nigeria the </w:t>
      </w:r>
      <w:r>
        <w:rPr>
          <w:rFonts w:ascii="Constantia" w:eastAsia="Verdana" w:hAnsi="Constantia" w:cs="Verdana"/>
          <w:sz w:val="28"/>
          <w:szCs w:val="28"/>
        </w:rPr>
        <w:t>largest importer of frozen fish in Africa</w:t>
      </w:r>
      <w:r w:rsidRPr="00DB297E">
        <w:rPr>
          <w:rFonts w:ascii="Constantia" w:eastAsia="Verdana" w:hAnsi="Constantia" w:cs="Verdana"/>
          <w:sz w:val="28"/>
          <w:szCs w:val="28"/>
        </w:rPr>
        <w:t>. The huge sum of mon</w:t>
      </w:r>
      <w:r>
        <w:rPr>
          <w:rFonts w:ascii="Constantia" w:eastAsia="Verdana" w:hAnsi="Constantia" w:cs="Verdana"/>
          <w:sz w:val="28"/>
          <w:szCs w:val="28"/>
        </w:rPr>
        <w:t xml:space="preserve">ey spent by Nigeria annually in </w:t>
      </w:r>
      <w:r w:rsidRPr="00DB297E">
        <w:rPr>
          <w:rFonts w:ascii="Constantia" w:eastAsia="Verdana" w:hAnsi="Constantia" w:cs="Verdana"/>
          <w:sz w:val="28"/>
          <w:szCs w:val="28"/>
        </w:rPr>
        <w:t>fish importation could be used to invest in fish farming. Nig</w:t>
      </w:r>
      <w:r w:rsidR="005A50DC">
        <w:rPr>
          <w:rFonts w:ascii="Constantia" w:eastAsia="Verdana" w:hAnsi="Constantia" w:cs="Verdana"/>
          <w:sz w:val="28"/>
          <w:szCs w:val="28"/>
        </w:rPr>
        <w:t xml:space="preserve">eria </w:t>
      </w:r>
      <w:r w:rsidRPr="00DB297E">
        <w:rPr>
          <w:rFonts w:ascii="Constantia" w:eastAsia="Verdana" w:hAnsi="Constantia" w:cs="Verdana"/>
          <w:sz w:val="28"/>
          <w:szCs w:val="28"/>
        </w:rPr>
        <w:t>can substitute fish importation wit</w:t>
      </w:r>
      <w:r w:rsidR="005A50DC">
        <w:rPr>
          <w:rFonts w:ascii="Constantia" w:eastAsia="Verdana" w:hAnsi="Constantia" w:cs="Verdana"/>
          <w:sz w:val="28"/>
          <w:szCs w:val="28"/>
        </w:rPr>
        <w:t xml:space="preserve">h domestic production to create </w:t>
      </w:r>
      <w:r w:rsidRPr="00DB297E">
        <w:rPr>
          <w:rFonts w:ascii="Constantia" w:eastAsia="Verdana" w:hAnsi="Constantia" w:cs="Verdana"/>
          <w:sz w:val="28"/>
          <w:szCs w:val="28"/>
        </w:rPr>
        <w:t>jobs, reduce poverty and ease the balance of payments.</w:t>
      </w:r>
    </w:p>
    <w:p w:rsidR="00FE1B54" w:rsidRPr="00FE1B54" w:rsidRDefault="00C3515B" w:rsidP="00FE1B54">
      <w:pPr>
        <w:spacing w:after="280" w:afterAutospacing="1" w:line="360" w:lineRule="auto"/>
        <w:jc w:val="both"/>
        <w:rPr>
          <w:rFonts w:ascii="Constantia" w:eastAsia="Verdana" w:hAnsi="Constantia" w:cs="Verdana"/>
          <w:sz w:val="28"/>
          <w:szCs w:val="28"/>
        </w:rPr>
      </w:pPr>
      <w:r>
        <w:rPr>
          <w:rFonts w:ascii="Constantia" w:eastAsia="Verdana" w:hAnsi="Constantia" w:cs="Verdana"/>
          <w:sz w:val="28"/>
          <w:szCs w:val="28"/>
        </w:rPr>
        <w:t xml:space="preserve">At Emetem Global </w:t>
      </w:r>
      <w:r w:rsidR="00140097">
        <w:rPr>
          <w:rFonts w:ascii="Constantia" w:eastAsia="Verdana" w:hAnsi="Constantia" w:cs="Verdana"/>
          <w:sz w:val="28"/>
          <w:szCs w:val="28"/>
        </w:rPr>
        <w:t xml:space="preserve">Enterprise </w:t>
      </w:r>
      <w:r w:rsidR="000541C3">
        <w:rPr>
          <w:rFonts w:ascii="Constantia" w:eastAsia="Verdana" w:hAnsi="Constantia" w:cs="Verdana"/>
          <w:sz w:val="28"/>
          <w:szCs w:val="28"/>
        </w:rPr>
        <w:t>Agribusiness, we</w:t>
      </w:r>
      <w:r w:rsidR="00FE1B54" w:rsidRPr="00FE1B54">
        <w:rPr>
          <w:rFonts w:ascii="Constantia" w:eastAsia="Verdana" w:hAnsi="Constantia" w:cs="Verdana"/>
          <w:sz w:val="28"/>
          <w:szCs w:val="28"/>
        </w:rPr>
        <w:t xml:space="preserve"> are a highly technical niche player offering strong product</w:t>
      </w:r>
      <w:r w:rsidR="000541C3">
        <w:rPr>
          <w:rFonts w:ascii="Constantia" w:eastAsia="Verdana" w:hAnsi="Constantia" w:cs="Verdana"/>
          <w:sz w:val="28"/>
          <w:szCs w:val="28"/>
        </w:rPr>
        <w:t>s</w:t>
      </w:r>
      <w:r w:rsidR="00FE1B54" w:rsidRPr="00FE1B54">
        <w:rPr>
          <w:rFonts w:ascii="Constantia" w:eastAsia="Verdana" w:hAnsi="Constantia" w:cs="Verdana"/>
          <w:sz w:val="28"/>
          <w:szCs w:val="28"/>
        </w:rPr>
        <w:t xml:space="preserve"> that is in great demand. We have identified that our target market are the brokers and distributors who have established good presence and channels to get our products to final consumers.</w:t>
      </w:r>
    </w:p>
    <w:p w:rsidR="00DC4D66" w:rsidRPr="0093491E" w:rsidRDefault="00FE1B54" w:rsidP="0093491E">
      <w:pPr>
        <w:spacing w:after="280" w:afterAutospacing="1" w:line="360" w:lineRule="auto"/>
        <w:jc w:val="both"/>
        <w:rPr>
          <w:rFonts w:ascii="Constantia" w:eastAsia="Verdana" w:hAnsi="Constantia" w:cs="Verdana"/>
          <w:sz w:val="28"/>
          <w:szCs w:val="28"/>
        </w:rPr>
      </w:pPr>
      <w:r w:rsidRPr="00FE1B54">
        <w:rPr>
          <w:rFonts w:ascii="Constantia" w:eastAsia="Verdana" w:hAnsi="Constantia" w:cs="Verdana"/>
          <w:sz w:val="28"/>
          <w:szCs w:val="28"/>
        </w:rPr>
        <w:t>We will market our products to the following groups: distributors, eggs depots, fast food ou</w:t>
      </w:r>
      <w:r w:rsidR="0093491E">
        <w:rPr>
          <w:rFonts w:ascii="Constantia" w:eastAsia="Verdana" w:hAnsi="Constantia" w:cs="Verdana"/>
          <w:sz w:val="28"/>
          <w:szCs w:val="28"/>
        </w:rPr>
        <w:t>tlets, hotels and other groups.</w:t>
      </w:r>
    </w:p>
    <w:p w:rsidR="00DC4D66" w:rsidRPr="00CE4F69" w:rsidRDefault="00C3515B" w:rsidP="001D1427">
      <w:pPr>
        <w:spacing w:line="360" w:lineRule="auto"/>
        <w:jc w:val="both"/>
        <w:rPr>
          <w:rFonts w:ascii="Constantia" w:hAnsi="Constantia"/>
          <w:sz w:val="28"/>
          <w:szCs w:val="28"/>
        </w:rPr>
      </w:pPr>
      <w:r>
        <w:rPr>
          <w:rFonts w:ascii="Constantia" w:hAnsi="Constantia"/>
          <w:sz w:val="28"/>
          <w:szCs w:val="28"/>
        </w:rPr>
        <w:t>Emetem Global</w:t>
      </w:r>
      <w:r w:rsidR="00CC0B2E">
        <w:rPr>
          <w:rFonts w:ascii="Constantia" w:hAnsi="Constantia"/>
          <w:sz w:val="28"/>
          <w:szCs w:val="28"/>
        </w:rPr>
        <w:t xml:space="preserve"> Agribusiness</w:t>
      </w:r>
      <w:r>
        <w:rPr>
          <w:rFonts w:ascii="Constantia" w:hAnsi="Constantia"/>
          <w:sz w:val="28"/>
          <w:szCs w:val="28"/>
        </w:rPr>
        <w:t xml:space="preserve"> </w:t>
      </w:r>
      <w:r w:rsidR="00BF7F96" w:rsidRPr="00CE4F69">
        <w:rPr>
          <w:rFonts w:ascii="Constantia" w:hAnsi="Constantia"/>
          <w:sz w:val="28"/>
          <w:szCs w:val="28"/>
        </w:rPr>
        <w:t xml:space="preserve">target </w:t>
      </w:r>
      <w:r w:rsidR="00FE1B54" w:rsidRPr="00CE4F69">
        <w:rPr>
          <w:rFonts w:ascii="Constantia" w:hAnsi="Constantia"/>
          <w:sz w:val="28"/>
          <w:szCs w:val="28"/>
        </w:rPr>
        <w:t>medium</w:t>
      </w:r>
      <w:r w:rsidR="00283BB3">
        <w:rPr>
          <w:rFonts w:ascii="Constantia" w:hAnsi="Constantia"/>
          <w:sz w:val="28"/>
          <w:szCs w:val="28"/>
        </w:rPr>
        <w:t>,</w:t>
      </w:r>
      <w:r>
        <w:rPr>
          <w:rFonts w:ascii="Constantia" w:hAnsi="Constantia"/>
          <w:sz w:val="28"/>
          <w:szCs w:val="28"/>
        </w:rPr>
        <w:t xml:space="preserve"> </w:t>
      </w:r>
      <w:r w:rsidR="001D1427" w:rsidRPr="00CE4F69">
        <w:rPr>
          <w:rFonts w:ascii="Constantia" w:hAnsi="Constantia"/>
          <w:sz w:val="28"/>
          <w:szCs w:val="28"/>
        </w:rPr>
        <w:t xml:space="preserve">high income earners and </w:t>
      </w:r>
      <w:r w:rsidR="00DC4D66">
        <w:rPr>
          <w:rFonts w:ascii="Constantia" w:hAnsi="Constantia"/>
          <w:sz w:val="28"/>
          <w:szCs w:val="28"/>
        </w:rPr>
        <w:t>specialty</w:t>
      </w:r>
      <w:r w:rsidR="001D1427" w:rsidRPr="00CE4F69">
        <w:rPr>
          <w:rFonts w:ascii="Constantia" w:hAnsi="Constantia"/>
          <w:sz w:val="28"/>
          <w:szCs w:val="28"/>
        </w:rPr>
        <w:t xml:space="preserve"> consumers.</w:t>
      </w:r>
      <w:r>
        <w:rPr>
          <w:rFonts w:ascii="Constantia" w:hAnsi="Constantia"/>
          <w:sz w:val="28"/>
          <w:szCs w:val="28"/>
        </w:rPr>
        <w:t xml:space="preserve"> </w:t>
      </w:r>
      <w:r w:rsidR="00DC4D66">
        <w:rPr>
          <w:rFonts w:ascii="Constantia" w:hAnsi="Constantia"/>
          <w:sz w:val="28"/>
          <w:szCs w:val="28"/>
        </w:rPr>
        <w:t xml:space="preserve">We have more food and restaurant outlets opening on weekly basis in </w:t>
      </w:r>
      <w:r>
        <w:rPr>
          <w:rFonts w:ascii="Constantia" w:hAnsi="Constantia"/>
          <w:sz w:val="28"/>
          <w:szCs w:val="28"/>
        </w:rPr>
        <w:t>Delta State</w:t>
      </w:r>
      <w:r w:rsidR="00041A0B">
        <w:rPr>
          <w:rFonts w:ascii="Constantia" w:hAnsi="Constantia"/>
          <w:sz w:val="28"/>
          <w:szCs w:val="28"/>
        </w:rPr>
        <w:t xml:space="preserve"> </w:t>
      </w:r>
      <w:r w:rsidR="00FE1B54">
        <w:rPr>
          <w:rFonts w:ascii="Constantia" w:hAnsi="Constantia"/>
          <w:sz w:val="28"/>
          <w:szCs w:val="28"/>
        </w:rPr>
        <w:t>which</w:t>
      </w:r>
      <w:r w:rsidR="00DC4D66">
        <w:rPr>
          <w:rFonts w:ascii="Constantia" w:hAnsi="Constantia"/>
          <w:sz w:val="28"/>
          <w:szCs w:val="28"/>
        </w:rPr>
        <w:t xml:space="preserve"> gives increase demand for our products and services.</w:t>
      </w:r>
    </w:p>
    <w:p w:rsidR="00DC4D66" w:rsidRDefault="00DC4D66" w:rsidP="00BF7F96">
      <w:pPr>
        <w:rPr>
          <w:rFonts w:ascii="Constantia" w:hAnsi="Constantia"/>
          <w:sz w:val="28"/>
          <w:szCs w:val="28"/>
        </w:rPr>
      </w:pPr>
    </w:p>
    <w:p w:rsidR="00DC4D66" w:rsidRDefault="00DC4D66" w:rsidP="00BF7F96">
      <w:pPr>
        <w:rPr>
          <w:rFonts w:ascii="Constantia" w:hAnsi="Constantia"/>
          <w:sz w:val="28"/>
          <w:szCs w:val="28"/>
        </w:rPr>
      </w:pPr>
    </w:p>
    <w:p w:rsidR="00B80503" w:rsidRPr="006D3996" w:rsidRDefault="00B80503" w:rsidP="00B80503">
      <w:pPr>
        <w:pStyle w:val="Heading2"/>
        <w:rPr>
          <w:rFonts w:ascii="Constantia" w:hAnsi="Constantia"/>
          <w:sz w:val="32"/>
          <w:szCs w:val="28"/>
        </w:rPr>
      </w:pPr>
      <w:r w:rsidRPr="006D3996">
        <w:rPr>
          <w:rFonts w:ascii="Constantia" w:hAnsi="Constantia"/>
          <w:sz w:val="32"/>
          <w:szCs w:val="28"/>
        </w:rPr>
        <w:t>Our Target Market</w:t>
      </w:r>
    </w:p>
    <w:p w:rsidR="006D3996" w:rsidRPr="006D3996" w:rsidRDefault="006D3996" w:rsidP="006D3996"/>
    <w:p w:rsidR="00193F40" w:rsidRDefault="00C3515B" w:rsidP="00F3101B">
      <w:pPr>
        <w:autoSpaceDE w:val="0"/>
        <w:autoSpaceDN w:val="0"/>
        <w:adjustRightInd w:val="0"/>
        <w:spacing w:line="360" w:lineRule="auto"/>
        <w:jc w:val="both"/>
        <w:rPr>
          <w:rFonts w:ascii="Constantia" w:eastAsiaTheme="minorEastAsia" w:hAnsi="Constantia" w:cs="Univers 45 Light"/>
          <w:sz w:val="28"/>
          <w:szCs w:val="28"/>
        </w:rPr>
      </w:pPr>
      <w:r>
        <w:rPr>
          <w:rFonts w:ascii="Constantia" w:hAnsi="Constantia"/>
          <w:sz w:val="28"/>
          <w:szCs w:val="28"/>
        </w:rPr>
        <w:t>Emetem Global</w:t>
      </w:r>
      <w:r w:rsidR="00CC0B2E">
        <w:rPr>
          <w:rFonts w:ascii="Constantia" w:hAnsi="Constantia"/>
          <w:sz w:val="28"/>
          <w:szCs w:val="28"/>
        </w:rPr>
        <w:t xml:space="preserve"> Agribusiness</w:t>
      </w:r>
      <w:r>
        <w:rPr>
          <w:rFonts w:ascii="Constantia" w:hAnsi="Constantia"/>
          <w:sz w:val="28"/>
          <w:szCs w:val="28"/>
        </w:rPr>
        <w:t xml:space="preserve"> </w:t>
      </w:r>
      <w:r w:rsidR="005434BE" w:rsidRPr="00CE4F69">
        <w:rPr>
          <w:rFonts w:ascii="Constantia" w:eastAsiaTheme="minorEastAsia" w:hAnsi="Constantia" w:cs="Univers 45 Light"/>
          <w:sz w:val="28"/>
          <w:szCs w:val="28"/>
        </w:rPr>
        <w:t xml:space="preserve">will target </w:t>
      </w:r>
      <w:r w:rsidR="00BD0D16">
        <w:rPr>
          <w:rFonts w:ascii="Constantia" w:eastAsiaTheme="minorEastAsia" w:hAnsi="Constantia" w:cs="Univers 45 Light"/>
          <w:sz w:val="28"/>
          <w:szCs w:val="28"/>
        </w:rPr>
        <w:t>healthy</w:t>
      </w:r>
      <w:r w:rsidR="00193F40">
        <w:rPr>
          <w:rFonts w:ascii="Constantia" w:eastAsiaTheme="minorEastAsia" w:hAnsi="Constantia" w:cs="Univers 45 Light"/>
          <w:sz w:val="28"/>
          <w:szCs w:val="28"/>
        </w:rPr>
        <w:t xml:space="preserve"> and </w:t>
      </w:r>
      <w:r w:rsidR="00BD0D16">
        <w:rPr>
          <w:rFonts w:ascii="Constantia" w:eastAsiaTheme="minorEastAsia" w:hAnsi="Constantia" w:cs="Univers 45 Light"/>
          <w:sz w:val="28"/>
          <w:szCs w:val="28"/>
        </w:rPr>
        <w:t>quality</w:t>
      </w:r>
      <w:r w:rsidR="005434BE" w:rsidRPr="00CE4F69">
        <w:rPr>
          <w:rFonts w:ascii="Constantia" w:eastAsiaTheme="minorEastAsia" w:hAnsi="Constantia" w:cs="Univers 45 Light"/>
          <w:sz w:val="28"/>
          <w:szCs w:val="28"/>
        </w:rPr>
        <w:t xml:space="preserve">-conscious consumers looking for </w:t>
      </w:r>
      <w:r w:rsidR="00193F40">
        <w:rPr>
          <w:rFonts w:ascii="Constantia" w:eastAsiaTheme="minorEastAsia" w:hAnsi="Constantia" w:cs="Univers 45 Light"/>
          <w:sz w:val="28"/>
          <w:szCs w:val="28"/>
        </w:rPr>
        <w:t>poultry products</w:t>
      </w:r>
      <w:r w:rsidR="00BD0D16">
        <w:rPr>
          <w:rFonts w:ascii="Constantia" w:eastAsiaTheme="minorEastAsia" w:hAnsi="Constantia" w:cs="Univers 45 Light"/>
          <w:sz w:val="28"/>
          <w:szCs w:val="28"/>
        </w:rPr>
        <w:t>.</w:t>
      </w:r>
    </w:p>
    <w:p w:rsidR="005434BE" w:rsidRDefault="00C3515B" w:rsidP="00F3101B">
      <w:pPr>
        <w:autoSpaceDE w:val="0"/>
        <w:autoSpaceDN w:val="0"/>
        <w:adjustRightInd w:val="0"/>
        <w:spacing w:line="360" w:lineRule="auto"/>
        <w:jc w:val="both"/>
        <w:rPr>
          <w:rFonts w:ascii="Constantia" w:eastAsiaTheme="minorEastAsia" w:hAnsi="Constantia" w:cs="Univers 45 Light"/>
          <w:sz w:val="28"/>
          <w:szCs w:val="28"/>
        </w:rPr>
      </w:pPr>
      <w:r>
        <w:rPr>
          <w:rFonts w:ascii="Constantia" w:hAnsi="Constantia"/>
          <w:sz w:val="28"/>
          <w:szCs w:val="28"/>
        </w:rPr>
        <w:lastRenderedPageBreak/>
        <w:t>Emetem Global</w:t>
      </w:r>
      <w:r w:rsidR="00CC0B2E">
        <w:rPr>
          <w:rFonts w:ascii="Constantia" w:hAnsi="Constantia"/>
          <w:sz w:val="28"/>
          <w:szCs w:val="28"/>
        </w:rPr>
        <w:t xml:space="preserve"> Agribusiness</w:t>
      </w:r>
      <w:r>
        <w:rPr>
          <w:rFonts w:ascii="Constantia" w:hAnsi="Constantia"/>
          <w:sz w:val="28"/>
          <w:szCs w:val="28"/>
        </w:rPr>
        <w:t xml:space="preserve"> </w:t>
      </w:r>
      <w:r w:rsidR="005434BE" w:rsidRPr="00CE4F69">
        <w:rPr>
          <w:rFonts w:ascii="Constantia" w:eastAsiaTheme="minorEastAsia" w:hAnsi="Constantia" w:cs="Univers 45 Light"/>
          <w:sz w:val="28"/>
          <w:szCs w:val="28"/>
        </w:rPr>
        <w:t>will also target local restaurant</w:t>
      </w:r>
      <w:r w:rsidR="005434BE">
        <w:rPr>
          <w:rFonts w:ascii="Constantia" w:eastAsiaTheme="minorEastAsia" w:hAnsi="Constantia" w:cs="Univers 45 Light"/>
          <w:sz w:val="28"/>
          <w:szCs w:val="28"/>
        </w:rPr>
        <w:t>,</w:t>
      </w:r>
      <w:r>
        <w:rPr>
          <w:rFonts w:ascii="Constantia" w:eastAsiaTheme="minorEastAsia" w:hAnsi="Constantia" w:cs="Univers 45 Light"/>
          <w:sz w:val="28"/>
          <w:szCs w:val="28"/>
        </w:rPr>
        <w:t xml:space="preserve"> </w:t>
      </w:r>
      <w:r w:rsidR="005434BE" w:rsidRPr="00DC4D66">
        <w:rPr>
          <w:rFonts w:ascii="Constantia" w:hAnsi="Constantia"/>
          <w:sz w:val="28"/>
          <w:szCs w:val="28"/>
        </w:rPr>
        <w:t xml:space="preserve">fast food joints, hotels, </w:t>
      </w:r>
      <w:r w:rsidR="005434BE" w:rsidRPr="00CE4F69">
        <w:rPr>
          <w:rFonts w:ascii="Constantia" w:eastAsiaTheme="minorEastAsia" w:hAnsi="Constantia" w:cs="Univers 45 Light"/>
          <w:sz w:val="28"/>
          <w:szCs w:val="28"/>
        </w:rPr>
        <w:t xml:space="preserve">and bar establishments interested in differentiating themselves from their competition through higher quality </w:t>
      </w:r>
      <w:r w:rsidR="00193F40">
        <w:rPr>
          <w:rFonts w:ascii="Constantia" w:eastAsiaTheme="minorEastAsia" w:hAnsi="Constantia" w:cs="Univers 45 Light"/>
          <w:sz w:val="28"/>
          <w:szCs w:val="28"/>
        </w:rPr>
        <w:t>poultry</w:t>
      </w:r>
      <w:r w:rsidR="000B2149">
        <w:rPr>
          <w:rFonts w:ascii="Constantia" w:eastAsiaTheme="minorEastAsia" w:hAnsi="Constantia" w:cs="Univers 45 Light"/>
          <w:sz w:val="28"/>
          <w:szCs w:val="28"/>
        </w:rPr>
        <w:t xml:space="preserve"> and aquaculture</w:t>
      </w:r>
      <w:r w:rsidR="00193F40">
        <w:rPr>
          <w:rFonts w:ascii="Constantia" w:eastAsiaTheme="minorEastAsia" w:hAnsi="Constantia" w:cs="Univers 45 Light"/>
          <w:sz w:val="28"/>
          <w:szCs w:val="28"/>
        </w:rPr>
        <w:t xml:space="preserve"> products</w:t>
      </w:r>
      <w:r w:rsidR="005434BE" w:rsidRPr="00CE4F69">
        <w:rPr>
          <w:rFonts w:ascii="Constantia" w:eastAsiaTheme="minorEastAsia" w:hAnsi="Constantia" w:cs="Univers 45 Light"/>
          <w:sz w:val="28"/>
          <w:szCs w:val="28"/>
        </w:rPr>
        <w:t xml:space="preserve"> for a reasonable price. </w:t>
      </w:r>
    </w:p>
    <w:p w:rsidR="005434BE" w:rsidRPr="005434BE" w:rsidRDefault="005434BE" w:rsidP="00F3101B">
      <w:pPr>
        <w:autoSpaceDE w:val="0"/>
        <w:autoSpaceDN w:val="0"/>
        <w:adjustRightInd w:val="0"/>
        <w:spacing w:line="360" w:lineRule="auto"/>
        <w:jc w:val="both"/>
        <w:rPr>
          <w:rFonts w:ascii="Constantia" w:eastAsiaTheme="minorEastAsia" w:hAnsi="Constantia" w:cs="Calibri"/>
          <w:sz w:val="28"/>
          <w:szCs w:val="28"/>
        </w:rPr>
      </w:pPr>
      <w:r>
        <w:rPr>
          <w:rFonts w:ascii="Constantia" w:eastAsiaTheme="minorEastAsia" w:hAnsi="Constantia" w:cs="Univers 45 Light"/>
          <w:sz w:val="28"/>
          <w:szCs w:val="28"/>
        </w:rPr>
        <w:t xml:space="preserve">Lastly, </w:t>
      </w:r>
      <w:r w:rsidR="00C3515B">
        <w:rPr>
          <w:rFonts w:ascii="Constantia" w:hAnsi="Constantia"/>
          <w:sz w:val="28"/>
          <w:szCs w:val="28"/>
        </w:rPr>
        <w:t>Emetem Global</w:t>
      </w:r>
      <w:r w:rsidR="00CC0B2E">
        <w:rPr>
          <w:rFonts w:ascii="Constantia" w:hAnsi="Constantia"/>
          <w:sz w:val="28"/>
          <w:szCs w:val="28"/>
        </w:rPr>
        <w:t xml:space="preserve"> </w:t>
      </w:r>
      <w:r w:rsidR="00140097">
        <w:rPr>
          <w:rFonts w:ascii="Constantia" w:hAnsi="Constantia"/>
          <w:sz w:val="28"/>
          <w:szCs w:val="28"/>
        </w:rPr>
        <w:t xml:space="preserve">Enterprise </w:t>
      </w:r>
      <w:r w:rsidR="00CC0B2E">
        <w:rPr>
          <w:rFonts w:ascii="Constantia" w:hAnsi="Constantia"/>
          <w:sz w:val="28"/>
          <w:szCs w:val="28"/>
        </w:rPr>
        <w:t>Agribusiness</w:t>
      </w:r>
      <w:r w:rsidR="00C3515B">
        <w:rPr>
          <w:rFonts w:ascii="Constantia" w:hAnsi="Constantia"/>
          <w:sz w:val="28"/>
          <w:szCs w:val="28"/>
        </w:rPr>
        <w:t xml:space="preserve"> </w:t>
      </w:r>
      <w:r w:rsidRPr="00CE4F69">
        <w:rPr>
          <w:rFonts w:ascii="Constantia" w:eastAsiaTheme="minorEastAsia" w:hAnsi="Constantia" w:cs="Univers 45 Light"/>
          <w:sz w:val="28"/>
          <w:szCs w:val="28"/>
        </w:rPr>
        <w:t xml:space="preserve">will target </w:t>
      </w:r>
      <w:r>
        <w:rPr>
          <w:rFonts w:ascii="Constantia" w:eastAsiaTheme="minorEastAsia" w:hAnsi="Constantia" w:cs="Calibri"/>
          <w:sz w:val="28"/>
          <w:szCs w:val="28"/>
        </w:rPr>
        <w:t>farmers</w:t>
      </w:r>
      <w:r w:rsidR="000B2149">
        <w:rPr>
          <w:rFonts w:ascii="Constantia" w:eastAsiaTheme="minorEastAsia" w:hAnsi="Constantia" w:cs="Calibri"/>
          <w:sz w:val="28"/>
          <w:szCs w:val="28"/>
        </w:rPr>
        <w:t>’</w:t>
      </w:r>
      <w:r>
        <w:rPr>
          <w:rFonts w:ascii="Constantia" w:eastAsiaTheme="minorEastAsia" w:hAnsi="Constantia" w:cs="Calibri"/>
          <w:sz w:val="28"/>
          <w:szCs w:val="28"/>
        </w:rPr>
        <w:t xml:space="preserve"> markets, </w:t>
      </w:r>
      <w:r w:rsidRPr="00DC4D66">
        <w:rPr>
          <w:rFonts w:ascii="Constantia" w:hAnsi="Constantia"/>
          <w:sz w:val="28"/>
          <w:szCs w:val="28"/>
        </w:rPr>
        <w:t xml:space="preserve">supermarket, </w:t>
      </w:r>
      <w:r w:rsidRPr="00CE4F69">
        <w:rPr>
          <w:rFonts w:ascii="Constantia" w:eastAsiaTheme="minorEastAsia" w:hAnsi="Constantia" w:cs="Univers 45 Light"/>
          <w:sz w:val="28"/>
          <w:szCs w:val="28"/>
        </w:rPr>
        <w:t>larger retail grocery establishments where locally produced specialty products have been growing in popularity.</w:t>
      </w:r>
    </w:p>
    <w:p w:rsidR="00CE2C41" w:rsidRPr="00C51CA4" w:rsidRDefault="00CE2C41" w:rsidP="00F3101B">
      <w:pPr>
        <w:pStyle w:val="Heading2"/>
        <w:jc w:val="both"/>
        <w:rPr>
          <w:rFonts w:ascii="Constantia" w:hAnsi="Constantia"/>
          <w:sz w:val="32"/>
          <w:szCs w:val="28"/>
        </w:rPr>
      </w:pPr>
      <w:r w:rsidRPr="00C51CA4">
        <w:rPr>
          <w:rFonts w:ascii="Constantia" w:hAnsi="Constantia"/>
          <w:sz w:val="32"/>
          <w:szCs w:val="28"/>
        </w:rPr>
        <w:t>Pricing Strategy</w:t>
      </w:r>
    </w:p>
    <w:p w:rsidR="00CE2C41" w:rsidRPr="00CE2C41" w:rsidRDefault="00CE2C41" w:rsidP="00F3101B">
      <w:pPr>
        <w:jc w:val="both"/>
      </w:pPr>
    </w:p>
    <w:p w:rsidR="005434BE" w:rsidRDefault="00C3515B" w:rsidP="00F3101B">
      <w:pPr>
        <w:autoSpaceDE w:val="0"/>
        <w:autoSpaceDN w:val="0"/>
        <w:adjustRightInd w:val="0"/>
        <w:spacing w:line="360" w:lineRule="auto"/>
        <w:jc w:val="both"/>
        <w:rPr>
          <w:rFonts w:ascii="Constantia" w:eastAsiaTheme="minorEastAsia" w:hAnsi="Constantia" w:cs="Univers 45 Light"/>
          <w:sz w:val="28"/>
          <w:szCs w:val="28"/>
        </w:rPr>
      </w:pPr>
      <w:r>
        <w:rPr>
          <w:rFonts w:ascii="Constantia" w:hAnsi="Constantia"/>
          <w:sz w:val="28"/>
          <w:szCs w:val="28"/>
        </w:rPr>
        <w:t>Emetem Global</w:t>
      </w:r>
      <w:r w:rsidR="00CC0B2E">
        <w:rPr>
          <w:rFonts w:ascii="Constantia" w:hAnsi="Constantia"/>
          <w:sz w:val="28"/>
          <w:szCs w:val="28"/>
        </w:rPr>
        <w:t xml:space="preserve"> </w:t>
      </w:r>
      <w:r w:rsidR="00140097">
        <w:rPr>
          <w:rFonts w:ascii="Constantia" w:hAnsi="Constantia"/>
          <w:sz w:val="28"/>
          <w:szCs w:val="28"/>
        </w:rPr>
        <w:t xml:space="preserve">Enterprise </w:t>
      </w:r>
      <w:r w:rsidR="00CC0B2E">
        <w:rPr>
          <w:rFonts w:ascii="Constantia" w:hAnsi="Constantia"/>
          <w:sz w:val="28"/>
          <w:szCs w:val="28"/>
        </w:rPr>
        <w:t>Agribusiness</w:t>
      </w:r>
      <w:r>
        <w:rPr>
          <w:rFonts w:ascii="Constantia" w:hAnsi="Constantia"/>
          <w:sz w:val="28"/>
          <w:szCs w:val="28"/>
        </w:rPr>
        <w:t xml:space="preserve"> </w:t>
      </w:r>
      <w:r w:rsidR="00CE2C41">
        <w:rPr>
          <w:rFonts w:ascii="Constantia" w:hAnsi="Constantia"/>
          <w:sz w:val="28"/>
          <w:szCs w:val="28"/>
        </w:rPr>
        <w:t xml:space="preserve">product and services </w:t>
      </w:r>
      <w:r w:rsidR="008521E8">
        <w:rPr>
          <w:rFonts w:ascii="Constantia" w:hAnsi="Constantia"/>
          <w:sz w:val="28"/>
          <w:szCs w:val="28"/>
        </w:rPr>
        <w:t xml:space="preserve">is </w:t>
      </w:r>
      <w:r w:rsidR="00CE2C41">
        <w:rPr>
          <w:rFonts w:ascii="Constantia" w:hAnsi="Constantia"/>
          <w:sz w:val="28"/>
          <w:szCs w:val="28"/>
        </w:rPr>
        <w:t>relatively priced to compete in the market. We will compete not only on</w:t>
      </w:r>
      <w:r w:rsidR="00CE2C41" w:rsidRPr="00CE4F69">
        <w:rPr>
          <w:rFonts w:ascii="Constantia" w:eastAsiaTheme="minorEastAsia" w:hAnsi="Constantia" w:cs="Univers 45 Light"/>
          <w:sz w:val="28"/>
          <w:szCs w:val="28"/>
        </w:rPr>
        <w:t xml:space="preserve"> price, b</w:t>
      </w:r>
      <w:r w:rsidR="00CE2C41">
        <w:rPr>
          <w:rFonts w:ascii="Constantia" w:eastAsiaTheme="minorEastAsia" w:hAnsi="Constantia" w:cs="Univers 45 Light"/>
          <w:sz w:val="28"/>
          <w:szCs w:val="28"/>
        </w:rPr>
        <w:t xml:space="preserve">ut on flexibility, the quality </w:t>
      </w:r>
      <w:r w:rsidR="00CE2C41" w:rsidRPr="00CE4F69">
        <w:rPr>
          <w:rFonts w:ascii="Constantia" w:eastAsiaTheme="minorEastAsia" w:hAnsi="Constantia" w:cs="Univers 45 Light"/>
          <w:sz w:val="28"/>
          <w:szCs w:val="28"/>
        </w:rPr>
        <w:t>of services and products, and the availability of specialty, value added products.</w:t>
      </w:r>
    </w:p>
    <w:p w:rsidR="00D26C1F" w:rsidRPr="00281B29" w:rsidRDefault="00C3515B" w:rsidP="00F3101B">
      <w:pPr>
        <w:autoSpaceDE w:val="0"/>
        <w:autoSpaceDN w:val="0"/>
        <w:adjustRightInd w:val="0"/>
        <w:spacing w:line="360" w:lineRule="auto"/>
        <w:jc w:val="both"/>
        <w:rPr>
          <w:rFonts w:ascii="Constantia" w:eastAsiaTheme="minorEastAsia" w:hAnsi="Constantia" w:cs="Univers 45 Light"/>
          <w:sz w:val="28"/>
          <w:szCs w:val="28"/>
        </w:rPr>
      </w:pPr>
      <w:r>
        <w:rPr>
          <w:rFonts w:ascii="Constantia" w:hAnsi="Constantia"/>
          <w:sz w:val="28"/>
          <w:szCs w:val="28"/>
        </w:rPr>
        <w:t>Emetem Global</w:t>
      </w:r>
      <w:r w:rsidR="00140097">
        <w:rPr>
          <w:rFonts w:ascii="Constantia" w:hAnsi="Constantia"/>
          <w:sz w:val="28"/>
          <w:szCs w:val="28"/>
        </w:rPr>
        <w:t xml:space="preserve"> Enterprise</w:t>
      </w:r>
      <w:r w:rsidR="00CC0B2E">
        <w:rPr>
          <w:rFonts w:ascii="Constantia" w:hAnsi="Constantia"/>
          <w:sz w:val="28"/>
          <w:szCs w:val="28"/>
        </w:rPr>
        <w:t xml:space="preserve"> Agribusiness</w:t>
      </w:r>
      <w:r>
        <w:rPr>
          <w:rFonts w:ascii="Constantia" w:hAnsi="Constantia"/>
          <w:sz w:val="28"/>
          <w:szCs w:val="28"/>
        </w:rPr>
        <w:t xml:space="preserve"> </w:t>
      </w:r>
      <w:r w:rsidR="007C0F85">
        <w:rPr>
          <w:rFonts w:ascii="Constantia" w:hAnsi="Constantia"/>
          <w:sz w:val="28"/>
          <w:szCs w:val="28"/>
        </w:rPr>
        <w:t>will</w:t>
      </w:r>
      <w:r>
        <w:rPr>
          <w:rFonts w:ascii="Constantia" w:hAnsi="Constantia"/>
          <w:sz w:val="28"/>
          <w:szCs w:val="28"/>
        </w:rPr>
        <w:t xml:space="preserve"> </w:t>
      </w:r>
      <w:r w:rsidR="007C0F85">
        <w:rPr>
          <w:rFonts w:ascii="Constantia" w:eastAsiaTheme="minorEastAsia" w:hAnsi="Constantia" w:cs="Univers 45 Light"/>
          <w:sz w:val="28"/>
          <w:szCs w:val="28"/>
        </w:rPr>
        <w:t>demonstrate</w:t>
      </w:r>
      <w:r w:rsidR="002F5B65" w:rsidRPr="00CE4F69">
        <w:rPr>
          <w:rFonts w:ascii="Constantia" w:eastAsiaTheme="minorEastAsia" w:hAnsi="Constantia" w:cs="Univers 45 Light"/>
          <w:sz w:val="28"/>
          <w:szCs w:val="28"/>
        </w:rPr>
        <w:t xml:space="preserve"> flexibility through its willingness to do different hang times based o</w:t>
      </w:r>
      <w:r w:rsidR="00CE2C41">
        <w:rPr>
          <w:rFonts w:ascii="Constantia" w:eastAsiaTheme="minorEastAsia" w:hAnsi="Constantia" w:cs="Univers 45 Light"/>
          <w:sz w:val="28"/>
          <w:szCs w:val="28"/>
        </w:rPr>
        <w:t xml:space="preserve">n customer preferences. </w:t>
      </w:r>
    </w:p>
    <w:p w:rsidR="00D26C1F" w:rsidRDefault="00D26C1F" w:rsidP="00D26C1F"/>
    <w:p w:rsidR="00D26C1F" w:rsidRPr="00D26C1F" w:rsidRDefault="00D26C1F" w:rsidP="00D26C1F"/>
    <w:p w:rsidR="00DB5A4A" w:rsidRPr="00C51CA4" w:rsidRDefault="00DB5A4A" w:rsidP="006506D8">
      <w:pPr>
        <w:pStyle w:val="Heading2"/>
        <w:spacing w:line="360" w:lineRule="auto"/>
        <w:rPr>
          <w:rFonts w:ascii="Constantia" w:hAnsi="Constantia"/>
          <w:sz w:val="32"/>
          <w:szCs w:val="28"/>
        </w:rPr>
      </w:pPr>
      <w:r w:rsidRPr="00C51CA4">
        <w:rPr>
          <w:rFonts w:ascii="Constantia" w:hAnsi="Constantia"/>
          <w:sz w:val="32"/>
          <w:szCs w:val="28"/>
        </w:rPr>
        <w:t>Competitor Analysis</w:t>
      </w:r>
    </w:p>
    <w:p w:rsidR="00771BAB" w:rsidRPr="00771BAB" w:rsidRDefault="00771BAB" w:rsidP="006506D8">
      <w:pPr>
        <w:spacing w:line="360" w:lineRule="auto"/>
      </w:pPr>
    </w:p>
    <w:p w:rsidR="00DB67FD" w:rsidRPr="003F1C76" w:rsidRDefault="00633B41" w:rsidP="006506D8">
      <w:pPr>
        <w:pStyle w:val="yiv4682135246"/>
        <w:shd w:val="clear" w:color="auto" w:fill="FFFFFF"/>
        <w:spacing w:before="0" w:beforeAutospacing="0" w:after="0" w:afterAutospacing="0" w:line="360" w:lineRule="auto"/>
        <w:jc w:val="both"/>
        <w:rPr>
          <w:rFonts w:ascii="Constantia" w:hAnsi="Constantia"/>
          <w:sz w:val="28"/>
          <w:szCs w:val="28"/>
        </w:rPr>
      </w:pPr>
      <w:r>
        <w:rPr>
          <w:rFonts w:ascii="Constantia" w:hAnsi="Constantia"/>
          <w:sz w:val="28"/>
          <w:szCs w:val="28"/>
        </w:rPr>
        <w:t xml:space="preserve">Our major Competitor </w:t>
      </w:r>
      <w:r w:rsidR="00F10627" w:rsidRPr="001C23C7">
        <w:rPr>
          <w:rFonts w:ascii="Constantia" w:hAnsi="Constantia"/>
          <w:sz w:val="28"/>
          <w:szCs w:val="28"/>
        </w:rPr>
        <w:t xml:space="preserve">for </w:t>
      </w:r>
      <w:r w:rsidR="005D3ED0">
        <w:rPr>
          <w:rFonts w:ascii="Constantia" w:hAnsi="Constantia"/>
          <w:sz w:val="28"/>
          <w:szCs w:val="28"/>
        </w:rPr>
        <w:t>Our</w:t>
      </w:r>
      <w:r w:rsidR="00F10627" w:rsidRPr="00E6451E">
        <w:rPr>
          <w:rFonts w:ascii="Constantia" w:hAnsi="Constantia"/>
          <w:sz w:val="28"/>
          <w:szCs w:val="28"/>
        </w:rPr>
        <w:t xml:space="preserve"> Food Processing Ltd </w:t>
      </w:r>
      <w:r w:rsidR="00F10627">
        <w:rPr>
          <w:rFonts w:ascii="Constantia" w:hAnsi="Constantia"/>
          <w:sz w:val="28"/>
          <w:szCs w:val="28"/>
        </w:rPr>
        <w:t>are as follows:</w:t>
      </w:r>
    </w:p>
    <w:p w:rsidR="00E331E9" w:rsidRPr="00633B41" w:rsidRDefault="00E331E9" w:rsidP="00633B41">
      <w:pPr>
        <w:pStyle w:val="yiv4682135246"/>
        <w:shd w:val="clear" w:color="auto" w:fill="FFFFFF"/>
        <w:spacing w:before="0" w:beforeAutospacing="0" w:after="0" w:afterAutospacing="0" w:line="360" w:lineRule="auto"/>
        <w:jc w:val="both"/>
        <w:rPr>
          <w:rFonts w:ascii="Constantia" w:hAnsi="Constantia"/>
          <w:b/>
          <w:sz w:val="28"/>
          <w:szCs w:val="28"/>
        </w:rPr>
      </w:pPr>
    </w:p>
    <w:p w:rsidR="00374162" w:rsidRPr="00F10627" w:rsidRDefault="00F1770C" w:rsidP="00140097">
      <w:pPr>
        <w:pStyle w:val="yiv4682135246"/>
        <w:numPr>
          <w:ilvl w:val="0"/>
          <w:numId w:val="47"/>
        </w:numPr>
        <w:shd w:val="clear" w:color="auto" w:fill="FFFFFF"/>
        <w:spacing w:before="0" w:beforeAutospacing="0" w:after="0" w:afterAutospacing="0" w:line="360" w:lineRule="auto"/>
        <w:jc w:val="both"/>
        <w:rPr>
          <w:rFonts w:ascii="Constantia" w:hAnsi="Constantia"/>
          <w:b/>
          <w:sz w:val="28"/>
          <w:szCs w:val="28"/>
        </w:rPr>
      </w:pPr>
      <w:hyperlink r:id="rId9" w:history="1">
        <w:r w:rsidR="00167E8C" w:rsidRPr="00F10627">
          <w:rPr>
            <w:rStyle w:val="Hyperlink"/>
            <w:rFonts w:ascii="Constantia" w:hAnsi="Constantia"/>
            <w:b/>
            <w:color w:val="auto"/>
            <w:sz w:val="28"/>
            <w:szCs w:val="28"/>
            <w:u w:val="none"/>
          </w:rPr>
          <w:t>Obasanjo Farms Nigeria Limited</w:t>
        </w:r>
      </w:hyperlink>
    </w:p>
    <w:p w:rsidR="00167E8C" w:rsidRPr="00F10627" w:rsidRDefault="00167E8C" w:rsidP="006506D8">
      <w:pPr>
        <w:spacing w:line="360" w:lineRule="auto"/>
        <w:rPr>
          <w:rFonts w:ascii="Constantia" w:hAnsi="Constantia"/>
          <w:sz w:val="28"/>
          <w:szCs w:val="28"/>
        </w:rPr>
      </w:pPr>
      <w:r w:rsidRPr="00F10627">
        <w:rPr>
          <w:rFonts w:ascii="Constantia" w:hAnsi="Constantia"/>
          <w:sz w:val="28"/>
          <w:szCs w:val="28"/>
        </w:rPr>
        <w:t>KM 5, Idioroko Road, Behind Otta general Hospital, Abeokuta, Ogun State</w:t>
      </w:r>
    </w:p>
    <w:p w:rsidR="00167E8C" w:rsidRPr="00140097" w:rsidRDefault="00167E8C" w:rsidP="00140097">
      <w:pPr>
        <w:pStyle w:val="ListParagraph"/>
        <w:numPr>
          <w:ilvl w:val="0"/>
          <w:numId w:val="48"/>
        </w:numPr>
        <w:spacing w:line="360" w:lineRule="auto"/>
        <w:rPr>
          <w:rFonts w:ascii="Constantia" w:hAnsi="Constantia"/>
          <w:sz w:val="28"/>
          <w:szCs w:val="28"/>
        </w:rPr>
      </w:pPr>
      <w:r w:rsidRPr="00140097">
        <w:rPr>
          <w:rFonts w:ascii="Constantia" w:hAnsi="Constantia"/>
          <w:sz w:val="28"/>
          <w:szCs w:val="28"/>
        </w:rPr>
        <w:t>0805505017, 0805509515</w:t>
      </w:r>
    </w:p>
    <w:p w:rsidR="00140097" w:rsidRPr="00140097" w:rsidRDefault="00140097" w:rsidP="00140097">
      <w:pPr>
        <w:pStyle w:val="ListParagraph"/>
        <w:numPr>
          <w:ilvl w:val="0"/>
          <w:numId w:val="47"/>
        </w:numPr>
        <w:spacing w:line="360" w:lineRule="auto"/>
        <w:rPr>
          <w:rFonts w:ascii="Constantia" w:hAnsi="Constantia"/>
          <w:b/>
          <w:sz w:val="28"/>
          <w:szCs w:val="28"/>
        </w:rPr>
      </w:pPr>
      <w:r w:rsidRPr="00140097">
        <w:rPr>
          <w:rFonts w:ascii="Constantia" w:hAnsi="Constantia"/>
          <w:b/>
          <w:sz w:val="28"/>
          <w:szCs w:val="28"/>
        </w:rPr>
        <w:t xml:space="preserve">Chi Farm </w:t>
      </w:r>
    </w:p>
    <w:p w:rsidR="00140097" w:rsidRPr="00140097" w:rsidRDefault="00140097" w:rsidP="00140097">
      <w:pPr>
        <w:spacing w:line="360" w:lineRule="auto"/>
        <w:rPr>
          <w:rFonts w:ascii="Constantia" w:hAnsi="Constantia"/>
          <w:sz w:val="28"/>
          <w:szCs w:val="28"/>
        </w:rPr>
      </w:pPr>
      <w:r>
        <w:rPr>
          <w:rFonts w:ascii="Constantia" w:hAnsi="Constantia"/>
          <w:sz w:val="28"/>
          <w:szCs w:val="28"/>
        </w:rPr>
        <w:t>Kwale Delta state Nigeria</w:t>
      </w:r>
    </w:p>
    <w:p w:rsidR="00DB67FD" w:rsidRPr="00633B41" w:rsidRDefault="00167E8C" w:rsidP="00633B41">
      <w:pPr>
        <w:pStyle w:val="NormalWeb"/>
        <w:spacing w:line="360" w:lineRule="auto"/>
        <w:rPr>
          <w:rFonts w:ascii="Constantia" w:hAnsi="Constantia"/>
          <w:sz w:val="28"/>
          <w:szCs w:val="28"/>
        </w:rPr>
      </w:pPr>
      <w:r w:rsidRPr="00F10627">
        <w:rPr>
          <w:rFonts w:ascii="Constantia" w:hAnsi="Constantia"/>
          <w:sz w:val="28"/>
          <w:szCs w:val="28"/>
        </w:rPr>
        <w:lastRenderedPageBreak/>
        <w:t>Nigerian foremost food service provider for supply of frozen chicken and fresh eggs.</w:t>
      </w:r>
    </w:p>
    <w:p w:rsidR="00DB67FD" w:rsidRPr="00F10627" w:rsidRDefault="00DB67FD" w:rsidP="006506D8">
      <w:pPr>
        <w:spacing w:line="360" w:lineRule="auto"/>
        <w:rPr>
          <w:rFonts w:ascii="Constantia" w:hAnsi="Constantia"/>
          <w:sz w:val="28"/>
          <w:szCs w:val="28"/>
        </w:rPr>
      </w:pPr>
    </w:p>
    <w:p w:rsidR="005659AE" w:rsidRPr="00C51CA4" w:rsidRDefault="005659AE" w:rsidP="00245831">
      <w:pPr>
        <w:pStyle w:val="Heading2"/>
        <w:rPr>
          <w:rFonts w:ascii="Constantia" w:hAnsi="Constantia"/>
          <w:sz w:val="32"/>
          <w:szCs w:val="28"/>
        </w:rPr>
      </w:pPr>
      <w:r w:rsidRPr="00C51CA4">
        <w:rPr>
          <w:rFonts w:ascii="Constantia" w:hAnsi="Constantia"/>
          <w:sz w:val="32"/>
          <w:szCs w:val="28"/>
        </w:rPr>
        <w:t xml:space="preserve">Sales and Marketing Plan </w:t>
      </w:r>
    </w:p>
    <w:p w:rsidR="00406AF7" w:rsidRPr="00CE4F69" w:rsidRDefault="00406AF7" w:rsidP="007275AA">
      <w:pPr>
        <w:autoSpaceDE w:val="0"/>
        <w:autoSpaceDN w:val="0"/>
        <w:adjustRightInd w:val="0"/>
        <w:spacing w:line="360" w:lineRule="auto"/>
        <w:rPr>
          <w:rFonts w:ascii="Constantia" w:hAnsi="Constantia"/>
          <w:b/>
          <w:sz w:val="28"/>
          <w:szCs w:val="28"/>
        </w:rPr>
      </w:pPr>
    </w:p>
    <w:p w:rsidR="00C85E86" w:rsidRPr="00CE4F69" w:rsidRDefault="00C85E86" w:rsidP="007275AA">
      <w:pPr>
        <w:autoSpaceDE w:val="0"/>
        <w:autoSpaceDN w:val="0"/>
        <w:adjustRightInd w:val="0"/>
        <w:spacing w:line="360" w:lineRule="auto"/>
        <w:rPr>
          <w:rFonts w:ascii="Constantia" w:hAnsi="Constantia" w:cstheme="minorHAnsi"/>
          <w:b/>
          <w:color w:val="333333"/>
          <w:sz w:val="28"/>
          <w:szCs w:val="28"/>
        </w:rPr>
      </w:pPr>
      <w:r w:rsidRPr="00CE4F69">
        <w:rPr>
          <w:rFonts w:ascii="Constantia" w:hAnsi="Constantia"/>
          <w:b/>
          <w:sz w:val="28"/>
          <w:szCs w:val="28"/>
        </w:rPr>
        <w:t>Marketing strategies</w:t>
      </w:r>
    </w:p>
    <w:p w:rsidR="00335297" w:rsidRPr="00335297" w:rsidRDefault="00335297" w:rsidP="00F42F15">
      <w:pPr>
        <w:numPr>
          <w:ilvl w:val="0"/>
          <w:numId w:val="34"/>
        </w:numPr>
        <w:spacing w:before="100" w:beforeAutospacing="1" w:after="100" w:afterAutospacing="1" w:line="360" w:lineRule="auto"/>
        <w:rPr>
          <w:rFonts w:ascii="Constantia" w:hAnsi="Constantia"/>
          <w:sz w:val="28"/>
          <w:szCs w:val="28"/>
        </w:rPr>
      </w:pPr>
      <w:r w:rsidRPr="00335297">
        <w:rPr>
          <w:rFonts w:ascii="Constantia" w:hAnsi="Constantia"/>
          <w:sz w:val="28"/>
          <w:szCs w:val="28"/>
        </w:rPr>
        <w:t>Direct mail of flyers to a select list of 5,000 high income households.</w:t>
      </w:r>
    </w:p>
    <w:p w:rsidR="00C85E86" w:rsidRPr="00CE4F69" w:rsidRDefault="00C85E86" w:rsidP="00F42F15">
      <w:pPr>
        <w:numPr>
          <w:ilvl w:val="0"/>
          <w:numId w:val="34"/>
        </w:numPr>
        <w:spacing w:before="100" w:beforeAutospacing="1" w:after="100" w:afterAutospacing="1" w:line="360" w:lineRule="auto"/>
        <w:rPr>
          <w:rFonts w:ascii="Constantia" w:hAnsi="Constantia"/>
          <w:sz w:val="28"/>
          <w:szCs w:val="28"/>
        </w:rPr>
      </w:pPr>
      <w:r w:rsidRPr="00CE4F69">
        <w:rPr>
          <w:rFonts w:ascii="Constantia" w:hAnsi="Constantia"/>
          <w:sz w:val="28"/>
          <w:szCs w:val="28"/>
        </w:rPr>
        <w:t>Develop strong relationships with customers</w:t>
      </w:r>
      <w:r w:rsidR="00F42F15">
        <w:rPr>
          <w:rFonts w:ascii="Constantia" w:hAnsi="Constantia"/>
          <w:sz w:val="28"/>
          <w:szCs w:val="28"/>
        </w:rPr>
        <w:t>.</w:t>
      </w:r>
    </w:p>
    <w:p w:rsidR="00C85E86" w:rsidRDefault="00C85E86" w:rsidP="007275AA">
      <w:pPr>
        <w:numPr>
          <w:ilvl w:val="0"/>
          <w:numId w:val="34"/>
        </w:numPr>
        <w:spacing w:before="100" w:beforeAutospacing="1" w:after="100" w:afterAutospacing="1" w:line="360" w:lineRule="auto"/>
        <w:rPr>
          <w:rFonts w:ascii="Constantia" w:hAnsi="Constantia"/>
          <w:sz w:val="28"/>
          <w:szCs w:val="28"/>
        </w:rPr>
      </w:pPr>
      <w:r w:rsidRPr="00CE4F69">
        <w:rPr>
          <w:rFonts w:ascii="Constantia" w:hAnsi="Constantia"/>
          <w:sz w:val="28"/>
          <w:szCs w:val="28"/>
        </w:rPr>
        <w:t xml:space="preserve">Utilize </w:t>
      </w:r>
      <w:r w:rsidR="00F42F15">
        <w:rPr>
          <w:rFonts w:ascii="Constantia" w:hAnsi="Constantia"/>
          <w:sz w:val="28"/>
          <w:szCs w:val="28"/>
        </w:rPr>
        <w:t xml:space="preserve">specialize </w:t>
      </w:r>
      <w:r w:rsidRPr="00CE4F69">
        <w:rPr>
          <w:rFonts w:ascii="Constantia" w:hAnsi="Constantia"/>
          <w:sz w:val="28"/>
          <w:szCs w:val="28"/>
        </w:rPr>
        <w:t>referrals</w:t>
      </w:r>
      <w:r w:rsidR="00F42F15">
        <w:rPr>
          <w:rFonts w:ascii="Constantia" w:hAnsi="Constantia"/>
          <w:sz w:val="28"/>
          <w:szCs w:val="28"/>
        </w:rPr>
        <w:t xml:space="preserve"> reward system</w:t>
      </w:r>
      <w:r w:rsidRPr="00CE4F69">
        <w:rPr>
          <w:rFonts w:ascii="Constantia" w:hAnsi="Constantia"/>
          <w:sz w:val="28"/>
          <w:szCs w:val="28"/>
        </w:rPr>
        <w:t xml:space="preserve"> to build traffic</w:t>
      </w:r>
      <w:r w:rsidR="00F42F15">
        <w:rPr>
          <w:rFonts w:ascii="Constantia" w:hAnsi="Constantia"/>
          <w:sz w:val="28"/>
          <w:szCs w:val="28"/>
        </w:rPr>
        <w:t xml:space="preserve"> and make sales</w:t>
      </w:r>
      <w:r w:rsidRPr="00CE4F69">
        <w:rPr>
          <w:rFonts w:ascii="Constantia" w:hAnsi="Constantia"/>
          <w:sz w:val="28"/>
          <w:szCs w:val="28"/>
        </w:rPr>
        <w:t xml:space="preserve">. </w:t>
      </w:r>
    </w:p>
    <w:p w:rsidR="00B2116A" w:rsidRPr="00CE4F69" w:rsidRDefault="00B2116A" w:rsidP="00B2116A">
      <w:pPr>
        <w:pStyle w:val="ListParagraph"/>
        <w:numPr>
          <w:ilvl w:val="0"/>
          <w:numId w:val="34"/>
        </w:numPr>
        <w:spacing w:line="360" w:lineRule="auto"/>
        <w:rPr>
          <w:rFonts w:ascii="Constantia" w:hAnsi="Constantia"/>
          <w:sz w:val="28"/>
          <w:szCs w:val="28"/>
        </w:rPr>
      </w:pPr>
      <w:r w:rsidRPr="00CE4F69">
        <w:rPr>
          <w:rFonts w:ascii="Constantia" w:hAnsi="Constantia"/>
          <w:sz w:val="28"/>
          <w:szCs w:val="28"/>
        </w:rPr>
        <w:t>Word of mouth from satisfied customer</w:t>
      </w:r>
    </w:p>
    <w:p w:rsidR="00B2116A" w:rsidRPr="00CE4F69" w:rsidRDefault="002B1623" w:rsidP="00B2116A">
      <w:pPr>
        <w:pStyle w:val="ListParagraph"/>
        <w:numPr>
          <w:ilvl w:val="0"/>
          <w:numId w:val="34"/>
        </w:numPr>
        <w:spacing w:line="360" w:lineRule="auto"/>
        <w:rPr>
          <w:rFonts w:ascii="Constantia" w:hAnsi="Constantia"/>
          <w:sz w:val="28"/>
          <w:szCs w:val="28"/>
        </w:rPr>
      </w:pPr>
      <w:r w:rsidRPr="00CE4F69">
        <w:rPr>
          <w:rFonts w:ascii="Constantia" w:hAnsi="Constantia"/>
          <w:sz w:val="28"/>
          <w:szCs w:val="28"/>
        </w:rPr>
        <w:t xml:space="preserve">Signing </w:t>
      </w:r>
      <w:r w:rsidR="00B2116A" w:rsidRPr="00CE4F69">
        <w:rPr>
          <w:rFonts w:ascii="Constantia" w:hAnsi="Constantia"/>
          <w:sz w:val="28"/>
          <w:szCs w:val="28"/>
        </w:rPr>
        <w:t>Agreement with</w:t>
      </w:r>
      <w:r w:rsidR="006E71D3">
        <w:rPr>
          <w:rFonts w:ascii="Constantia" w:hAnsi="Constantia"/>
          <w:sz w:val="28"/>
          <w:szCs w:val="28"/>
        </w:rPr>
        <w:t xml:space="preserve"> hotels,</w:t>
      </w:r>
      <w:r w:rsidR="00C3515B">
        <w:rPr>
          <w:rFonts w:ascii="Constantia" w:hAnsi="Constantia"/>
          <w:sz w:val="28"/>
          <w:szCs w:val="28"/>
        </w:rPr>
        <w:t xml:space="preserve"> </w:t>
      </w:r>
      <w:r>
        <w:rPr>
          <w:rFonts w:ascii="Constantia" w:hAnsi="Constantia"/>
          <w:sz w:val="28"/>
          <w:szCs w:val="28"/>
        </w:rPr>
        <w:t>food and restaurant</w:t>
      </w:r>
      <w:r w:rsidR="00B2116A" w:rsidRPr="00CE4F69">
        <w:rPr>
          <w:rFonts w:ascii="Constantia" w:hAnsi="Constantia"/>
          <w:sz w:val="28"/>
          <w:szCs w:val="28"/>
        </w:rPr>
        <w:t xml:space="preserve"> companies.</w:t>
      </w:r>
    </w:p>
    <w:p w:rsidR="00B2116A" w:rsidRPr="00CE4F69" w:rsidRDefault="00B2116A" w:rsidP="00B2116A">
      <w:pPr>
        <w:pStyle w:val="ListParagraph"/>
        <w:numPr>
          <w:ilvl w:val="0"/>
          <w:numId w:val="34"/>
        </w:numPr>
        <w:spacing w:line="360" w:lineRule="auto"/>
        <w:rPr>
          <w:rFonts w:ascii="Constantia" w:hAnsi="Constantia"/>
          <w:sz w:val="28"/>
          <w:szCs w:val="28"/>
        </w:rPr>
      </w:pPr>
      <w:r w:rsidRPr="00CE4F69">
        <w:rPr>
          <w:rFonts w:ascii="Constantia" w:hAnsi="Constantia"/>
          <w:sz w:val="28"/>
          <w:szCs w:val="28"/>
        </w:rPr>
        <w:t xml:space="preserve">Online marketing though company website with a blog, social media marketing like </w:t>
      </w:r>
      <w:r w:rsidR="006E71D3" w:rsidRPr="00CE4F69">
        <w:rPr>
          <w:rFonts w:ascii="Constantia" w:hAnsi="Constantia"/>
          <w:sz w:val="28"/>
          <w:szCs w:val="28"/>
        </w:rPr>
        <w:t>Facebook</w:t>
      </w:r>
      <w:r w:rsidRPr="00CE4F69">
        <w:rPr>
          <w:rFonts w:ascii="Constantia" w:hAnsi="Constantia"/>
          <w:sz w:val="28"/>
          <w:szCs w:val="28"/>
        </w:rPr>
        <w:t xml:space="preserve"> page and ads, Google ads.</w:t>
      </w:r>
    </w:p>
    <w:p w:rsidR="00335297" w:rsidRPr="00335297" w:rsidRDefault="00335297" w:rsidP="00B2116A">
      <w:pPr>
        <w:pStyle w:val="ListParagraph"/>
        <w:numPr>
          <w:ilvl w:val="0"/>
          <w:numId w:val="34"/>
        </w:numPr>
        <w:spacing w:line="360" w:lineRule="auto"/>
        <w:rPr>
          <w:rFonts w:ascii="Constantia" w:hAnsi="Constantia"/>
          <w:sz w:val="28"/>
          <w:szCs w:val="28"/>
        </w:rPr>
      </w:pPr>
      <w:r w:rsidRPr="00335297">
        <w:rPr>
          <w:rFonts w:ascii="Constantia" w:hAnsi="Constantia"/>
          <w:sz w:val="28"/>
          <w:szCs w:val="28"/>
        </w:rPr>
        <w:t xml:space="preserve">Advertisements in local newspapers and magazines </w:t>
      </w:r>
    </w:p>
    <w:p w:rsidR="00397135" w:rsidRPr="00C51CA4" w:rsidRDefault="00C85E86" w:rsidP="007275AA">
      <w:pPr>
        <w:pStyle w:val="NormalWeb"/>
        <w:spacing w:line="360" w:lineRule="auto"/>
        <w:rPr>
          <w:rStyle w:val="Heading2Char"/>
          <w:rFonts w:ascii="Constantia" w:hAnsi="Constantia"/>
          <w:sz w:val="32"/>
          <w:szCs w:val="28"/>
        </w:rPr>
      </w:pPr>
      <w:r w:rsidRPr="00C51CA4">
        <w:rPr>
          <w:rStyle w:val="Heading2Char"/>
          <w:rFonts w:ascii="Constantia" w:hAnsi="Constantia"/>
          <w:sz w:val="32"/>
          <w:szCs w:val="28"/>
        </w:rPr>
        <w:t>Promotion</w:t>
      </w:r>
    </w:p>
    <w:p w:rsidR="004678C3" w:rsidRPr="002646F6" w:rsidRDefault="00397135" w:rsidP="005E4636">
      <w:pPr>
        <w:pStyle w:val="Heading2"/>
        <w:rPr>
          <w:rFonts w:ascii="Constantia" w:eastAsiaTheme="minorEastAsia" w:hAnsi="Constantia"/>
          <w:color w:val="auto"/>
          <w:sz w:val="28"/>
        </w:rPr>
      </w:pPr>
      <w:r w:rsidRPr="002646F6">
        <w:rPr>
          <w:rFonts w:ascii="Constantia" w:eastAsiaTheme="minorEastAsia" w:hAnsi="Constantia"/>
          <w:color w:val="auto"/>
          <w:sz w:val="28"/>
        </w:rPr>
        <w:t>Promotion Strategy:</w:t>
      </w:r>
    </w:p>
    <w:p w:rsidR="005E4636" w:rsidRPr="005E4636" w:rsidRDefault="005E4636" w:rsidP="005E4636">
      <w:pPr>
        <w:rPr>
          <w:rFonts w:eastAsiaTheme="minorEastAsia"/>
        </w:rPr>
      </w:pPr>
    </w:p>
    <w:p w:rsidR="00397135" w:rsidRPr="00CE4F69" w:rsidRDefault="00C3515B" w:rsidP="004678C3">
      <w:pPr>
        <w:autoSpaceDE w:val="0"/>
        <w:autoSpaceDN w:val="0"/>
        <w:adjustRightInd w:val="0"/>
        <w:spacing w:line="360" w:lineRule="auto"/>
        <w:jc w:val="both"/>
        <w:rPr>
          <w:rFonts w:ascii="Constantia" w:eastAsiaTheme="minorEastAsia" w:hAnsi="Constantia" w:cs="Univers 45 Light"/>
          <w:sz w:val="28"/>
          <w:szCs w:val="28"/>
        </w:rPr>
      </w:pPr>
      <w:r>
        <w:rPr>
          <w:rFonts w:ascii="Constantia" w:hAnsi="Constantia"/>
          <w:sz w:val="28"/>
          <w:szCs w:val="28"/>
        </w:rPr>
        <w:t>Emetem Global</w:t>
      </w:r>
      <w:r w:rsidR="00CC0B2E">
        <w:rPr>
          <w:rFonts w:ascii="Constantia" w:hAnsi="Constantia"/>
          <w:sz w:val="28"/>
          <w:szCs w:val="28"/>
        </w:rPr>
        <w:t xml:space="preserve"> </w:t>
      </w:r>
      <w:r w:rsidR="00140097">
        <w:rPr>
          <w:rFonts w:ascii="Constantia" w:hAnsi="Constantia"/>
          <w:sz w:val="28"/>
          <w:szCs w:val="28"/>
        </w:rPr>
        <w:t xml:space="preserve">Enterprise </w:t>
      </w:r>
      <w:r w:rsidR="00CC0B2E">
        <w:rPr>
          <w:rFonts w:ascii="Constantia" w:hAnsi="Constantia"/>
          <w:sz w:val="28"/>
          <w:szCs w:val="28"/>
        </w:rPr>
        <w:t>Agribusiness</w:t>
      </w:r>
      <w:r>
        <w:rPr>
          <w:rFonts w:ascii="Constantia" w:hAnsi="Constantia"/>
          <w:sz w:val="28"/>
          <w:szCs w:val="28"/>
        </w:rPr>
        <w:t xml:space="preserve"> </w:t>
      </w:r>
      <w:r w:rsidR="00397135" w:rsidRPr="00CE4F69">
        <w:rPr>
          <w:rFonts w:ascii="Constantia" w:eastAsiaTheme="minorEastAsia" w:hAnsi="Constantia" w:cs="Univers 45 Light"/>
          <w:sz w:val="28"/>
          <w:szCs w:val="28"/>
        </w:rPr>
        <w:t>will promote its products and services to customers through:</w:t>
      </w:r>
    </w:p>
    <w:p w:rsidR="00397135" w:rsidRPr="00CE4F69" w:rsidRDefault="00397135" w:rsidP="004678C3">
      <w:pPr>
        <w:autoSpaceDE w:val="0"/>
        <w:autoSpaceDN w:val="0"/>
        <w:adjustRightInd w:val="0"/>
        <w:spacing w:line="360" w:lineRule="auto"/>
        <w:jc w:val="both"/>
        <w:rPr>
          <w:rFonts w:ascii="Constantia" w:eastAsiaTheme="minorEastAsia" w:hAnsi="Constantia" w:cs="Univers 45 Light"/>
          <w:sz w:val="28"/>
          <w:szCs w:val="28"/>
        </w:rPr>
      </w:pPr>
      <w:r w:rsidRPr="00CE4F69">
        <w:rPr>
          <w:rFonts w:ascii="Constantia" w:eastAsiaTheme="minorEastAsia" w:hAnsi="Constantia" w:cs="Univers 45 Light"/>
          <w:sz w:val="28"/>
          <w:szCs w:val="28"/>
        </w:rPr>
        <w:t>Regular newspaper advertisements focusing on retail products;</w:t>
      </w:r>
    </w:p>
    <w:p w:rsidR="0065729C" w:rsidRPr="00281B29" w:rsidRDefault="00397135" w:rsidP="00281B29">
      <w:pPr>
        <w:autoSpaceDE w:val="0"/>
        <w:autoSpaceDN w:val="0"/>
        <w:adjustRightInd w:val="0"/>
        <w:spacing w:line="360" w:lineRule="auto"/>
        <w:jc w:val="both"/>
        <w:rPr>
          <w:rFonts w:ascii="Constantia" w:eastAsiaTheme="minorEastAsia" w:hAnsi="Constantia" w:cs="Univers 45 Light"/>
          <w:sz w:val="28"/>
          <w:szCs w:val="28"/>
        </w:rPr>
      </w:pPr>
      <w:r w:rsidRPr="00CE4F69">
        <w:rPr>
          <w:rFonts w:ascii="Constantia" w:eastAsiaTheme="minorEastAsia" w:hAnsi="Constantia" w:cs="Univers 45 Light"/>
          <w:sz w:val="28"/>
          <w:szCs w:val="28"/>
        </w:rPr>
        <w:t>Promotional flyers and radio announ</w:t>
      </w:r>
      <w:r w:rsidR="004678C3">
        <w:rPr>
          <w:rFonts w:ascii="Constantia" w:eastAsiaTheme="minorEastAsia" w:hAnsi="Constantia" w:cs="Univers 45 Light"/>
          <w:sz w:val="28"/>
          <w:szCs w:val="28"/>
        </w:rPr>
        <w:t xml:space="preserve">cements to advertise increased </w:t>
      </w:r>
      <w:r w:rsidRPr="00CE4F69">
        <w:rPr>
          <w:rFonts w:ascii="Constantia" w:eastAsiaTheme="minorEastAsia" w:hAnsi="Constantia" w:cs="Univers 45 Light"/>
          <w:sz w:val="28"/>
          <w:szCs w:val="28"/>
        </w:rPr>
        <w:t>processing capacity, retail prod</w:t>
      </w:r>
      <w:r w:rsidR="004678C3">
        <w:rPr>
          <w:rFonts w:ascii="Constantia" w:eastAsiaTheme="minorEastAsia" w:hAnsi="Constantia" w:cs="Univers 45 Light"/>
          <w:sz w:val="28"/>
          <w:szCs w:val="28"/>
        </w:rPr>
        <w:t xml:space="preserve">ucts, and speed of service; and </w:t>
      </w:r>
      <w:r w:rsidRPr="00CE4F69">
        <w:rPr>
          <w:rFonts w:ascii="Constantia" w:eastAsiaTheme="minorEastAsia" w:hAnsi="Constantia" w:cs="Univers 45 Light"/>
          <w:sz w:val="28"/>
          <w:szCs w:val="28"/>
        </w:rPr>
        <w:t>Direct sales to local and regional rest</w:t>
      </w:r>
      <w:r w:rsidR="004678C3">
        <w:rPr>
          <w:rFonts w:ascii="Constantia" w:eastAsiaTheme="minorEastAsia" w:hAnsi="Constantia" w:cs="Univers 45 Light"/>
          <w:sz w:val="28"/>
          <w:szCs w:val="28"/>
        </w:rPr>
        <w:t xml:space="preserve">aurants, wholesale, and retail </w:t>
      </w:r>
      <w:r w:rsidRPr="00CE4F69">
        <w:rPr>
          <w:rFonts w:ascii="Constantia" w:eastAsiaTheme="minorEastAsia" w:hAnsi="Constantia" w:cs="Univers 45 Light"/>
          <w:sz w:val="28"/>
          <w:szCs w:val="28"/>
        </w:rPr>
        <w:t>establishments.</w:t>
      </w:r>
    </w:p>
    <w:p w:rsidR="008C5421" w:rsidRPr="008C5421" w:rsidRDefault="00D01136" w:rsidP="008C5421">
      <w:pPr>
        <w:pStyle w:val="Heading2"/>
        <w:rPr>
          <w:rFonts w:ascii="Constantia" w:eastAsiaTheme="minorEastAsia" w:hAnsi="Constantia" w:cs="Univers 45 Light"/>
          <w:sz w:val="32"/>
          <w:szCs w:val="28"/>
        </w:rPr>
      </w:pPr>
      <w:r w:rsidRPr="0065729C">
        <w:rPr>
          <w:rFonts w:ascii="Constantia" w:eastAsiaTheme="minorEastAsia" w:hAnsi="Constantia"/>
          <w:sz w:val="32"/>
          <w:szCs w:val="28"/>
        </w:rPr>
        <w:lastRenderedPageBreak/>
        <w:t>Distribution Strategy</w:t>
      </w:r>
      <w:r w:rsidRPr="0065729C">
        <w:rPr>
          <w:rFonts w:ascii="Constantia" w:eastAsiaTheme="minorEastAsia" w:hAnsi="Constantia" w:cs="Univers 45 Light"/>
          <w:sz w:val="32"/>
          <w:szCs w:val="28"/>
        </w:rPr>
        <w:t xml:space="preserve">: </w:t>
      </w:r>
    </w:p>
    <w:p w:rsidR="005E4636" w:rsidRPr="005E4636" w:rsidRDefault="005E4636" w:rsidP="005E4636">
      <w:pPr>
        <w:rPr>
          <w:rFonts w:eastAsiaTheme="minorEastAsia"/>
        </w:rPr>
      </w:pPr>
    </w:p>
    <w:p w:rsidR="008C5421" w:rsidRPr="00245831" w:rsidRDefault="008C5421" w:rsidP="00245831">
      <w:pPr>
        <w:autoSpaceDE w:val="0"/>
        <w:autoSpaceDN w:val="0"/>
        <w:adjustRightInd w:val="0"/>
        <w:spacing w:line="360" w:lineRule="auto"/>
        <w:jc w:val="both"/>
        <w:rPr>
          <w:rStyle w:val="Heading2Char"/>
          <w:rFonts w:ascii="Constantia" w:eastAsiaTheme="minorEastAsia" w:hAnsi="Constantia" w:cs="Univers 45 Light"/>
          <w:b w:val="0"/>
          <w:bCs w:val="0"/>
          <w:color w:val="auto"/>
          <w:sz w:val="28"/>
          <w:szCs w:val="28"/>
        </w:rPr>
      </w:pPr>
      <w:r>
        <w:rPr>
          <w:rFonts w:ascii="Constantia" w:eastAsiaTheme="minorEastAsia" w:hAnsi="Constantia" w:cs="Univers 45 Light"/>
          <w:sz w:val="28"/>
          <w:szCs w:val="28"/>
        </w:rPr>
        <w:t xml:space="preserve">There </w:t>
      </w:r>
      <w:r w:rsidR="008521E8">
        <w:rPr>
          <w:rFonts w:ascii="Constantia" w:eastAsiaTheme="minorEastAsia" w:hAnsi="Constantia" w:cs="Univers 45 Light"/>
          <w:sz w:val="28"/>
          <w:szCs w:val="28"/>
        </w:rPr>
        <w:t xml:space="preserve">is </w:t>
      </w:r>
      <w:r>
        <w:rPr>
          <w:rFonts w:ascii="Constantia" w:eastAsiaTheme="minorEastAsia" w:hAnsi="Constantia" w:cs="Univers 45 Light"/>
          <w:sz w:val="28"/>
          <w:szCs w:val="28"/>
        </w:rPr>
        <w:t xml:space="preserve">on-farm purchase also </w:t>
      </w:r>
      <w:r w:rsidR="00D01136" w:rsidRPr="00CE4F69">
        <w:rPr>
          <w:rFonts w:ascii="Constantia" w:eastAsiaTheme="minorEastAsia" w:hAnsi="Constantia" w:cs="Univers 45 Light"/>
          <w:sz w:val="28"/>
          <w:szCs w:val="28"/>
        </w:rPr>
        <w:t xml:space="preserve">distribution of </w:t>
      </w:r>
      <w:r>
        <w:rPr>
          <w:rFonts w:ascii="Constantia" w:eastAsiaTheme="minorEastAsia" w:hAnsi="Constantia" w:cs="Univers 45 Light"/>
          <w:sz w:val="28"/>
          <w:szCs w:val="28"/>
        </w:rPr>
        <w:t xml:space="preserve">poultry </w:t>
      </w:r>
      <w:r w:rsidR="00D01136" w:rsidRPr="00CE4F69">
        <w:rPr>
          <w:rFonts w:ascii="Constantia" w:eastAsiaTheme="minorEastAsia" w:hAnsi="Constantia" w:cs="Univers 45 Light"/>
          <w:sz w:val="28"/>
          <w:szCs w:val="28"/>
        </w:rPr>
        <w:t>meat</w:t>
      </w:r>
      <w:r>
        <w:rPr>
          <w:rFonts w:ascii="Constantia" w:eastAsiaTheme="minorEastAsia" w:hAnsi="Constantia" w:cs="Univers 45 Light"/>
          <w:sz w:val="28"/>
          <w:szCs w:val="28"/>
        </w:rPr>
        <w:t xml:space="preserve"> and egg</w:t>
      </w:r>
      <w:r w:rsidR="008521E8">
        <w:rPr>
          <w:rFonts w:ascii="Constantia" w:eastAsiaTheme="minorEastAsia" w:hAnsi="Constantia" w:cs="Univers 45 Light"/>
          <w:sz w:val="28"/>
          <w:szCs w:val="28"/>
        </w:rPr>
        <w:t xml:space="preserve">is </w:t>
      </w:r>
      <w:r w:rsidR="00D01136" w:rsidRPr="00CE4F69">
        <w:rPr>
          <w:rFonts w:ascii="Constantia" w:eastAsiaTheme="minorEastAsia" w:hAnsi="Constantia" w:cs="Univers 45 Light"/>
          <w:sz w:val="28"/>
          <w:szCs w:val="28"/>
        </w:rPr>
        <w:t>through retail c</w:t>
      </w:r>
      <w:r w:rsidR="00245831">
        <w:rPr>
          <w:rFonts w:ascii="Constantia" w:eastAsiaTheme="minorEastAsia" w:hAnsi="Constantia" w:cs="Univers 45 Light"/>
          <w:sz w:val="28"/>
          <w:szCs w:val="28"/>
        </w:rPr>
        <w:t xml:space="preserve">ounter and slaughter facility. </w:t>
      </w:r>
      <w:r w:rsidR="00D01136" w:rsidRPr="00CE4F69">
        <w:rPr>
          <w:rFonts w:ascii="Constantia" w:eastAsiaTheme="minorEastAsia" w:hAnsi="Constantia" w:cs="Univers 45 Light"/>
          <w:sz w:val="28"/>
          <w:szCs w:val="28"/>
        </w:rPr>
        <w:t>Secondary distribution of wholesal</w:t>
      </w:r>
      <w:r w:rsidR="004678C3">
        <w:rPr>
          <w:rFonts w:ascii="Constantia" w:eastAsiaTheme="minorEastAsia" w:hAnsi="Constantia" w:cs="Univers 45 Light"/>
          <w:sz w:val="28"/>
          <w:szCs w:val="28"/>
        </w:rPr>
        <w:t xml:space="preserve">e </w:t>
      </w:r>
      <w:r>
        <w:rPr>
          <w:rFonts w:ascii="Constantia" w:eastAsiaTheme="minorEastAsia" w:hAnsi="Constantia" w:cs="Univers 45 Light"/>
          <w:sz w:val="28"/>
          <w:szCs w:val="28"/>
        </w:rPr>
        <w:t>will</w:t>
      </w:r>
      <w:r w:rsidR="00C3515B">
        <w:rPr>
          <w:rFonts w:ascii="Constantia" w:eastAsiaTheme="minorEastAsia" w:hAnsi="Constantia" w:cs="Univers 45 Light"/>
          <w:sz w:val="28"/>
          <w:szCs w:val="28"/>
        </w:rPr>
        <w:t xml:space="preserve"> </w:t>
      </w:r>
      <w:r w:rsidR="00245831" w:rsidRPr="008B14D8">
        <w:rPr>
          <w:rFonts w:eastAsiaTheme="minorEastAsia"/>
          <w:sz w:val="28"/>
          <w:szCs w:val="28"/>
        </w:rPr>
        <w:t>also be employed</w:t>
      </w:r>
      <w:r w:rsidR="00245831">
        <w:rPr>
          <w:rFonts w:eastAsiaTheme="minorEastAsia"/>
          <w:sz w:val="28"/>
          <w:szCs w:val="28"/>
        </w:rPr>
        <w:t>.</w:t>
      </w:r>
    </w:p>
    <w:p w:rsidR="00B2116A" w:rsidRPr="00A62D80" w:rsidRDefault="00E75E04" w:rsidP="00A62D80">
      <w:pPr>
        <w:pStyle w:val="NormalWeb"/>
        <w:spacing w:line="360" w:lineRule="auto"/>
        <w:jc w:val="both"/>
        <w:rPr>
          <w:rFonts w:ascii="Constantia" w:hAnsi="Constantia"/>
          <w:sz w:val="28"/>
          <w:szCs w:val="28"/>
        </w:rPr>
      </w:pPr>
      <w:r w:rsidRPr="00CE4F69">
        <w:rPr>
          <w:rStyle w:val="Heading2Char"/>
          <w:rFonts w:ascii="Constantia" w:hAnsi="Constantia"/>
          <w:sz w:val="28"/>
          <w:szCs w:val="28"/>
        </w:rPr>
        <w:t xml:space="preserve">Pricing </w:t>
      </w:r>
      <w:r w:rsidRPr="00CE4F69">
        <w:rPr>
          <w:rStyle w:val="Heading2Char"/>
          <w:rFonts w:ascii="Constantia" w:hAnsi="Constantia"/>
          <w:sz w:val="28"/>
          <w:szCs w:val="28"/>
        </w:rPr>
        <w:br/>
      </w:r>
      <w:r w:rsidR="00214EC3" w:rsidRPr="00CE4F69">
        <w:rPr>
          <w:rFonts w:ascii="Constantia" w:hAnsi="Constantia"/>
          <w:sz w:val="28"/>
          <w:szCs w:val="28"/>
        </w:rPr>
        <w:t xml:space="preserve">The price of our products </w:t>
      </w:r>
      <w:r w:rsidR="008521E8">
        <w:rPr>
          <w:rFonts w:ascii="Constantia" w:hAnsi="Constantia"/>
          <w:sz w:val="28"/>
          <w:szCs w:val="28"/>
        </w:rPr>
        <w:t xml:space="preserve">is </w:t>
      </w:r>
      <w:r w:rsidR="00A62D80">
        <w:rPr>
          <w:rFonts w:ascii="Constantia" w:hAnsi="Constantia"/>
          <w:sz w:val="28"/>
          <w:szCs w:val="28"/>
        </w:rPr>
        <w:t>relati</w:t>
      </w:r>
      <w:r w:rsidR="00245831">
        <w:rPr>
          <w:rFonts w:ascii="Constantia" w:hAnsi="Constantia"/>
          <w:sz w:val="28"/>
          <w:szCs w:val="28"/>
        </w:rPr>
        <w:t xml:space="preserve">vely competitive in the market. </w:t>
      </w:r>
      <w:r w:rsidR="00B2116A" w:rsidRPr="00CE4F69">
        <w:rPr>
          <w:rFonts w:ascii="Constantia" w:hAnsi="Constantia" w:cs="Tahoma"/>
          <w:color w:val="000000"/>
          <w:sz w:val="28"/>
          <w:szCs w:val="28"/>
        </w:rPr>
        <w:t xml:space="preserve">The business as a policy will sell its products on cash down basis. However, customers who buy in large quantities </w:t>
      </w:r>
      <w:r w:rsidR="008521E8">
        <w:rPr>
          <w:rFonts w:ascii="Constantia" w:hAnsi="Constantia" w:cs="Tahoma"/>
          <w:color w:val="000000"/>
          <w:sz w:val="28"/>
          <w:szCs w:val="28"/>
        </w:rPr>
        <w:t xml:space="preserve">is </w:t>
      </w:r>
      <w:r w:rsidR="00B2116A" w:rsidRPr="00CE4F69">
        <w:rPr>
          <w:rFonts w:ascii="Constantia" w:hAnsi="Constantia" w:cs="Tahoma"/>
          <w:color w:val="000000"/>
          <w:sz w:val="28"/>
          <w:szCs w:val="28"/>
        </w:rPr>
        <w:t>considered for one month’s credit on their own merit.</w:t>
      </w:r>
    </w:p>
    <w:p w:rsidR="00367AC8" w:rsidRDefault="00367AC8" w:rsidP="00367AC8">
      <w:pPr>
        <w:pStyle w:val="Heading2"/>
        <w:spacing w:line="360" w:lineRule="auto"/>
        <w:rPr>
          <w:rFonts w:ascii="Constantia" w:eastAsia="Verdana" w:hAnsi="Constantia"/>
          <w:sz w:val="32"/>
          <w:szCs w:val="28"/>
        </w:rPr>
      </w:pPr>
      <w:r w:rsidRPr="00367AC8">
        <w:rPr>
          <w:rFonts w:ascii="Constantia" w:eastAsia="Verdana" w:hAnsi="Constantia"/>
          <w:sz w:val="32"/>
          <w:szCs w:val="28"/>
        </w:rPr>
        <w:t>Risk</w:t>
      </w:r>
    </w:p>
    <w:p w:rsidR="00245831" w:rsidRPr="00245831" w:rsidRDefault="003C7D73" w:rsidP="00245831">
      <w:pPr>
        <w:spacing w:line="360" w:lineRule="auto"/>
        <w:jc w:val="both"/>
        <w:rPr>
          <w:rFonts w:eastAsia="Verdana"/>
          <w:sz w:val="28"/>
        </w:rPr>
      </w:pPr>
      <w:r w:rsidRPr="003C7D73">
        <w:rPr>
          <w:rFonts w:eastAsia="Verdana"/>
          <w:b/>
          <w:sz w:val="28"/>
        </w:rPr>
        <w:t>Security</w:t>
      </w:r>
      <w:r>
        <w:rPr>
          <w:rFonts w:eastAsia="Verdana"/>
          <w:sz w:val="28"/>
        </w:rPr>
        <w:t>:  Chickens,</w:t>
      </w:r>
      <w:r w:rsidR="00245831" w:rsidRPr="00245831">
        <w:rPr>
          <w:rFonts w:eastAsia="Verdana"/>
          <w:sz w:val="28"/>
        </w:rPr>
        <w:t xml:space="preserve"> Eggs</w:t>
      </w:r>
      <w:r>
        <w:rPr>
          <w:rFonts w:eastAsia="Verdana"/>
          <w:sz w:val="28"/>
        </w:rPr>
        <w:t xml:space="preserve"> and even fishes</w:t>
      </w:r>
      <w:r w:rsidR="00245831" w:rsidRPr="00245831">
        <w:rPr>
          <w:rFonts w:eastAsia="Verdana"/>
          <w:sz w:val="28"/>
        </w:rPr>
        <w:t xml:space="preserve"> can be stolen if without proper monitoring</w:t>
      </w:r>
      <w:r>
        <w:rPr>
          <w:rFonts w:eastAsia="Verdana"/>
          <w:sz w:val="28"/>
        </w:rPr>
        <w:t xml:space="preserve"> is not ensured. We will install CCTV and engage the service of competent security officers. Most of all, we will incorporate trust and integrity into our company’s philosophy. </w:t>
      </w:r>
    </w:p>
    <w:p w:rsidR="00245831" w:rsidRPr="00245831" w:rsidRDefault="00245831" w:rsidP="00245831">
      <w:pPr>
        <w:spacing w:line="360" w:lineRule="auto"/>
        <w:jc w:val="both"/>
        <w:rPr>
          <w:rFonts w:eastAsia="Verdana"/>
          <w:sz w:val="28"/>
        </w:rPr>
      </w:pPr>
      <w:r w:rsidRPr="003C7D73">
        <w:rPr>
          <w:rFonts w:eastAsia="Verdana"/>
          <w:b/>
          <w:sz w:val="28"/>
        </w:rPr>
        <w:t>Lack of finances</w:t>
      </w:r>
      <w:r w:rsidRPr="00245831">
        <w:rPr>
          <w:rFonts w:eastAsia="Verdana"/>
          <w:sz w:val="28"/>
        </w:rPr>
        <w:t xml:space="preserve">: Purchase of feeds takes 70% of the money for </w:t>
      </w:r>
      <w:r w:rsidR="003C7D73">
        <w:rPr>
          <w:rFonts w:eastAsia="Verdana"/>
          <w:sz w:val="28"/>
        </w:rPr>
        <w:t>animal production in semi-intensive system</w:t>
      </w:r>
      <w:r w:rsidRPr="00245831">
        <w:rPr>
          <w:rFonts w:eastAsia="Verdana"/>
          <w:sz w:val="28"/>
        </w:rPr>
        <w:t xml:space="preserve">. </w:t>
      </w:r>
      <w:r w:rsidR="003C7D73">
        <w:rPr>
          <w:rFonts w:eastAsia="Verdana"/>
          <w:sz w:val="28"/>
        </w:rPr>
        <w:t>Our maize production will cater for this challenge</w:t>
      </w:r>
      <w:r w:rsidRPr="00245831">
        <w:rPr>
          <w:rFonts w:eastAsia="Verdana"/>
          <w:sz w:val="28"/>
        </w:rPr>
        <w:t>.</w:t>
      </w:r>
      <w:r w:rsidR="003C7D73">
        <w:rPr>
          <w:rFonts w:eastAsia="Verdana"/>
          <w:sz w:val="28"/>
        </w:rPr>
        <w:t xml:space="preserve"> The other two high end cost include cost of DOC and staff’s salary. Ample resources will also be available to meet this needs.</w:t>
      </w:r>
    </w:p>
    <w:p w:rsidR="00245831" w:rsidRPr="00245831" w:rsidRDefault="003C7D73" w:rsidP="00245831">
      <w:pPr>
        <w:spacing w:line="360" w:lineRule="auto"/>
        <w:jc w:val="both"/>
        <w:rPr>
          <w:rFonts w:eastAsia="Verdana"/>
          <w:sz w:val="28"/>
        </w:rPr>
      </w:pPr>
      <w:r>
        <w:rPr>
          <w:rFonts w:eastAsia="Verdana"/>
          <w:b/>
          <w:sz w:val="28"/>
        </w:rPr>
        <w:t>Mortality</w:t>
      </w:r>
      <w:r w:rsidR="00245831">
        <w:rPr>
          <w:rFonts w:eastAsia="Verdana"/>
          <w:sz w:val="28"/>
        </w:rPr>
        <w:t xml:space="preserve">: </w:t>
      </w:r>
      <w:r w:rsidR="00245831" w:rsidRPr="00245831">
        <w:rPr>
          <w:rFonts w:eastAsia="Verdana"/>
          <w:sz w:val="28"/>
        </w:rPr>
        <w:t>In poultry, one or many chickens usually die because of their fragile nature and the weather they are living in. Some factors such as heat and overcrowding causing that death can be controllable.</w:t>
      </w:r>
      <w:r>
        <w:rPr>
          <w:rFonts w:eastAsia="Verdana"/>
          <w:sz w:val="28"/>
        </w:rPr>
        <w:t xml:space="preserve"> Water quality can also affect the fishes too. Strict adherence to management practices will tackle this challenge.</w:t>
      </w:r>
    </w:p>
    <w:p w:rsidR="00245831" w:rsidRPr="00245831" w:rsidRDefault="00245831" w:rsidP="00245831">
      <w:pPr>
        <w:spacing w:line="360" w:lineRule="auto"/>
        <w:jc w:val="both"/>
        <w:rPr>
          <w:rFonts w:eastAsia="Verdana"/>
          <w:sz w:val="28"/>
        </w:rPr>
      </w:pPr>
      <w:r w:rsidRPr="003C7D73">
        <w:rPr>
          <w:rFonts w:eastAsia="Verdana"/>
          <w:b/>
          <w:sz w:val="28"/>
        </w:rPr>
        <w:t>Diseases</w:t>
      </w:r>
      <w:r>
        <w:rPr>
          <w:rFonts w:eastAsia="Verdana"/>
          <w:sz w:val="28"/>
        </w:rPr>
        <w:t xml:space="preserve">: </w:t>
      </w:r>
      <w:r w:rsidR="003C7D73">
        <w:rPr>
          <w:rFonts w:eastAsia="Verdana"/>
          <w:sz w:val="28"/>
        </w:rPr>
        <w:t>In poultry, p</w:t>
      </w:r>
      <w:r w:rsidRPr="00245831">
        <w:rPr>
          <w:rFonts w:eastAsia="Verdana"/>
          <w:sz w:val="28"/>
        </w:rPr>
        <w:t>neumonia and other minor diseases are among problems faced by farmers, but this problem can be solved by seeking a veterinary doctor.</w:t>
      </w:r>
    </w:p>
    <w:p w:rsidR="00245831" w:rsidRPr="00245831" w:rsidRDefault="00245831" w:rsidP="00245831">
      <w:pPr>
        <w:spacing w:line="360" w:lineRule="auto"/>
        <w:rPr>
          <w:rFonts w:eastAsia="Verdana"/>
        </w:rPr>
      </w:pPr>
    </w:p>
    <w:p w:rsidR="00367AC8" w:rsidRPr="00245831" w:rsidRDefault="00367AC8" w:rsidP="00245831">
      <w:pPr>
        <w:pStyle w:val="Heading2"/>
        <w:rPr>
          <w:rFonts w:eastAsia="Verdana"/>
          <w:sz w:val="32"/>
        </w:rPr>
      </w:pPr>
      <w:r w:rsidRPr="00245831">
        <w:rPr>
          <w:rFonts w:eastAsia="Verdana"/>
          <w:sz w:val="32"/>
        </w:rPr>
        <w:lastRenderedPageBreak/>
        <w:t>SWOT Analysis</w:t>
      </w:r>
    </w:p>
    <w:p w:rsidR="00367AC8" w:rsidRDefault="00367AC8" w:rsidP="00367AC8">
      <w:pPr>
        <w:rPr>
          <w:rFonts w:eastAsia="Verdana"/>
        </w:rPr>
      </w:pPr>
    </w:p>
    <w:p w:rsidR="00367AC8" w:rsidRDefault="00367AC8" w:rsidP="00245831">
      <w:pPr>
        <w:jc w:val="both"/>
        <w:rPr>
          <w:rFonts w:ascii="Constantia" w:eastAsia="Verdana" w:hAnsi="Constantia"/>
          <w:sz w:val="28"/>
          <w:szCs w:val="28"/>
        </w:rPr>
      </w:pPr>
      <w:r w:rsidRPr="00367AC8">
        <w:rPr>
          <w:rFonts w:ascii="Constantia" w:eastAsia="Verdana" w:hAnsi="Constantia"/>
          <w:sz w:val="28"/>
          <w:szCs w:val="28"/>
        </w:rPr>
        <w:t>Strengths</w:t>
      </w:r>
    </w:p>
    <w:p w:rsidR="00367AC8" w:rsidRPr="00367AC8" w:rsidRDefault="00367AC8" w:rsidP="00245831">
      <w:pPr>
        <w:numPr>
          <w:ilvl w:val="0"/>
          <w:numId w:val="44"/>
        </w:numPr>
        <w:spacing w:line="360" w:lineRule="auto"/>
        <w:jc w:val="both"/>
        <w:rPr>
          <w:rFonts w:ascii="Constantia" w:eastAsia="Verdana" w:hAnsi="Constantia"/>
          <w:sz w:val="28"/>
          <w:szCs w:val="28"/>
        </w:rPr>
      </w:pPr>
      <w:r w:rsidRPr="00367AC8">
        <w:rPr>
          <w:rFonts w:ascii="Constantia" w:eastAsia="Verdana" w:hAnsi="Constantia"/>
          <w:sz w:val="28"/>
          <w:szCs w:val="28"/>
        </w:rPr>
        <w:t>Consistent quality: We will constantly produce poultry product that is of high quality, well packaged and rich in protein.</w:t>
      </w:r>
    </w:p>
    <w:p w:rsidR="00367AC8" w:rsidRDefault="00367AC8" w:rsidP="00245831">
      <w:pPr>
        <w:numPr>
          <w:ilvl w:val="0"/>
          <w:numId w:val="44"/>
        </w:numPr>
        <w:spacing w:line="360" w:lineRule="auto"/>
        <w:jc w:val="both"/>
        <w:rPr>
          <w:rFonts w:ascii="Constantia" w:eastAsia="Verdana" w:hAnsi="Constantia"/>
          <w:sz w:val="28"/>
          <w:szCs w:val="28"/>
        </w:rPr>
      </w:pPr>
      <w:r w:rsidRPr="00367AC8">
        <w:rPr>
          <w:rFonts w:ascii="Constantia" w:eastAsia="Verdana" w:hAnsi="Constantia"/>
          <w:sz w:val="28"/>
          <w:szCs w:val="28"/>
        </w:rPr>
        <w:t xml:space="preserve">Experience: The owner </w:t>
      </w:r>
      <w:r w:rsidR="002842EE">
        <w:rPr>
          <w:rFonts w:ascii="Constantia" w:eastAsia="Verdana" w:hAnsi="Constantia"/>
          <w:sz w:val="28"/>
          <w:szCs w:val="28"/>
        </w:rPr>
        <w:t xml:space="preserve">is highly experience with over 8 </w:t>
      </w:r>
      <w:r w:rsidRPr="00367AC8">
        <w:rPr>
          <w:rFonts w:ascii="Constantia" w:eastAsia="Verdana" w:hAnsi="Constantia"/>
          <w:sz w:val="28"/>
          <w:szCs w:val="28"/>
        </w:rPr>
        <w:t>years</w:t>
      </w:r>
      <w:r w:rsidR="002842EE">
        <w:rPr>
          <w:rFonts w:ascii="Constantia" w:eastAsia="Verdana" w:hAnsi="Constantia"/>
          <w:sz w:val="28"/>
          <w:szCs w:val="28"/>
        </w:rPr>
        <w:t>’ experience</w:t>
      </w:r>
      <w:r w:rsidRPr="00367AC8">
        <w:rPr>
          <w:rFonts w:ascii="Constantia" w:eastAsia="Verdana" w:hAnsi="Constantia"/>
          <w:sz w:val="28"/>
          <w:szCs w:val="28"/>
        </w:rPr>
        <w:t xml:space="preserve"> in the industry</w:t>
      </w:r>
      <w:r w:rsidR="002842EE">
        <w:rPr>
          <w:rFonts w:ascii="Constantia" w:eastAsia="Verdana" w:hAnsi="Constantia"/>
          <w:sz w:val="28"/>
          <w:szCs w:val="28"/>
        </w:rPr>
        <w:t>.</w:t>
      </w:r>
    </w:p>
    <w:p w:rsidR="00367AC8" w:rsidRPr="002842EE" w:rsidRDefault="00367AC8" w:rsidP="00245831">
      <w:pPr>
        <w:numPr>
          <w:ilvl w:val="0"/>
          <w:numId w:val="44"/>
        </w:numPr>
        <w:spacing w:line="360" w:lineRule="auto"/>
        <w:jc w:val="both"/>
        <w:rPr>
          <w:rFonts w:ascii="Constantia" w:eastAsia="Verdana" w:hAnsi="Constantia"/>
          <w:sz w:val="28"/>
          <w:szCs w:val="28"/>
        </w:rPr>
      </w:pPr>
      <w:r w:rsidRPr="002842EE">
        <w:rPr>
          <w:rFonts w:ascii="Constantia" w:eastAsia="Verdana" w:hAnsi="Constantia"/>
          <w:sz w:val="28"/>
          <w:szCs w:val="28"/>
        </w:rPr>
        <w:t xml:space="preserve">Saleable products: We produce a high ratio of </w:t>
      </w:r>
      <w:r w:rsidR="002842EE">
        <w:rPr>
          <w:rFonts w:ascii="Constantia" w:eastAsia="Verdana" w:hAnsi="Constantia"/>
          <w:sz w:val="28"/>
          <w:szCs w:val="28"/>
        </w:rPr>
        <w:t xml:space="preserve">in-demand </w:t>
      </w:r>
      <w:r w:rsidRPr="002842EE">
        <w:rPr>
          <w:rFonts w:ascii="Constantia" w:eastAsia="Verdana" w:hAnsi="Constantia"/>
          <w:sz w:val="28"/>
          <w:szCs w:val="28"/>
        </w:rPr>
        <w:t>(saleable) products</w:t>
      </w:r>
      <w:r w:rsidR="002842EE">
        <w:rPr>
          <w:rFonts w:ascii="Constantia" w:eastAsia="Verdana" w:hAnsi="Constantia"/>
          <w:sz w:val="28"/>
          <w:szCs w:val="28"/>
        </w:rPr>
        <w:t>.</w:t>
      </w:r>
    </w:p>
    <w:p w:rsidR="00367AC8" w:rsidRDefault="00367AC8" w:rsidP="00245831">
      <w:pPr>
        <w:jc w:val="both"/>
        <w:rPr>
          <w:rFonts w:eastAsia="Verdana"/>
        </w:rPr>
      </w:pPr>
    </w:p>
    <w:p w:rsidR="00367AC8" w:rsidRDefault="00367AC8" w:rsidP="00245831">
      <w:pPr>
        <w:jc w:val="both"/>
        <w:rPr>
          <w:rFonts w:eastAsia="Verdana"/>
        </w:rPr>
      </w:pPr>
      <w:r w:rsidRPr="00367AC8">
        <w:rPr>
          <w:rFonts w:ascii="Constantia" w:eastAsia="Verdana" w:hAnsi="Constantia"/>
          <w:sz w:val="28"/>
          <w:szCs w:val="28"/>
        </w:rPr>
        <w:t>Weaknesses</w:t>
      </w:r>
    </w:p>
    <w:p w:rsidR="00367AC8" w:rsidRDefault="00367AC8" w:rsidP="00245831">
      <w:pPr>
        <w:jc w:val="both"/>
        <w:rPr>
          <w:rFonts w:eastAsia="Verdana"/>
        </w:rPr>
      </w:pPr>
    </w:p>
    <w:p w:rsidR="00367AC8" w:rsidRDefault="00367AC8" w:rsidP="00245831">
      <w:pPr>
        <w:numPr>
          <w:ilvl w:val="0"/>
          <w:numId w:val="44"/>
        </w:numPr>
        <w:spacing w:line="360" w:lineRule="auto"/>
        <w:jc w:val="both"/>
        <w:rPr>
          <w:rFonts w:ascii="Constantia" w:eastAsia="Verdana" w:hAnsi="Constantia"/>
          <w:sz w:val="28"/>
          <w:szCs w:val="28"/>
        </w:rPr>
      </w:pPr>
      <w:r w:rsidRPr="00367AC8">
        <w:rPr>
          <w:rFonts w:ascii="Constantia" w:eastAsia="Verdana" w:hAnsi="Constantia"/>
          <w:sz w:val="28"/>
          <w:szCs w:val="28"/>
        </w:rPr>
        <w:t>Lack of</w:t>
      </w:r>
      <w:r w:rsidR="00831C19">
        <w:rPr>
          <w:rFonts w:ascii="Constantia" w:eastAsia="Verdana" w:hAnsi="Constantia"/>
          <w:sz w:val="28"/>
          <w:szCs w:val="28"/>
        </w:rPr>
        <w:t xml:space="preserve"> funding: We will need up to N1o </w:t>
      </w:r>
      <w:r w:rsidRPr="00367AC8">
        <w:rPr>
          <w:rFonts w:ascii="Constantia" w:eastAsia="Verdana" w:hAnsi="Constantia"/>
          <w:sz w:val="28"/>
          <w:szCs w:val="28"/>
        </w:rPr>
        <w:t>m</w:t>
      </w:r>
      <w:r w:rsidR="00831C19">
        <w:rPr>
          <w:rFonts w:ascii="Constantia" w:eastAsia="Verdana" w:hAnsi="Constantia"/>
          <w:sz w:val="28"/>
          <w:szCs w:val="28"/>
        </w:rPr>
        <w:t>illion</w:t>
      </w:r>
      <w:r w:rsidRPr="00367AC8">
        <w:rPr>
          <w:rFonts w:ascii="Constantia" w:eastAsia="Verdana" w:hAnsi="Constantia"/>
          <w:sz w:val="28"/>
          <w:szCs w:val="28"/>
        </w:rPr>
        <w:t xml:space="preserve"> in fund to start </w:t>
      </w:r>
      <w:r w:rsidR="00831C19">
        <w:rPr>
          <w:rFonts w:ascii="Constantia" w:eastAsia="Verdana" w:hAnsi="Constantia"/>
          <w:sz w:val="28"/>
          <w:szCs w:val="28"/>
        </w:rPr>
        <w:t>operations to full capacity.</w:t>
      </w:r>
    </w:p>
    <w:p w:rsidR="00367AC8" w:rsidRPr="00831C19" w:rsidRDefault="00367AC8" w:rsidP="00245831">
      <w:pPr>
        <w:numPr>
          <w:ilvl w:val="0"/>
          <w:numId w:val="44"/>
        </w:numPr>
        <w:spacing w:line="360" w:lineRule="auto"/>
        <w:jc w:val="both"/>
        <w:rPr>
          <w:rFonts w:ascii="Constantia" w:eastAsia="Verdana" w:hAnsi="Constantia"/>
          <w:sz w:val="28"/>
          <w:szCs w:val="28"/>
        </w:rPr>
      </w:pPr>
      <w:r w:rsidRPr="00831C19">
        <w:rPr>
          <w:rFonts w:ascii="Constantia" w:eastAsia="Verdana" w:hAnsi="Constantia"/>
          <w:sz w:val="28"/>
          <w:szCs w:val="28"/>
        </w:rPr>
        <w:t>No reputation yet: We haven’t established ourselves as a reputable firm yet compare to Obasanjo Farm, Animal Cares etc.</w:t>
      </w:r>
    </w:p>
    <w:p w:rsidR="00367AC8" w:rsidRDefault="00367AC8" w:rsidP="00245831">
      <w:pPr>
        <w:jc w:val="both"/>
        <w:rPr>
          <w:rFonts w:ascii="Constantia" w:eastAsia="Verdana" w:hAnsi="Constantia"/>
          <w:sz w:val="28"/>
          <w:szCs w:val="28"/>
        </w:rPr>
      </w:pPr>
    </w:p>
    <w:p w:rsidR="00367AC8" w:rsidRDefault="00367AC8" w:rsidP="00245831">
      <w:pPr>
        <w:jc w:val="both"/>
        <w:rPr>
          <w:rFonts w:ascii="Constantia" w:eastAsia="Verdana" w:hAnsi="Constantia"/>
          <w:sz w:val="28"/>
          <w:szCs w:val="28"/>
        </w:rPr>
      </w:pPr>
      <w:r w:rsidRPr="00367AC8">
        <w:rPr>
          <w:rFonts w:ascii="Constantia" w:eastAsia="Verdana" w:hAnsi="Constantia"/>
          <w:sz w:val="28"/>
          <w:szCs w:val="28"/>
        </w:rPr>
        <w:t>Opportunities</w:t>
      </w:r>
    </w:p>
    <w:p w:rsidR="00CE3310" w:rsidRDefault="00367AC8" w:rsidP="00245831">
      <w:pPr>
        <w:numPr>
          <w:ilvl w:val="0"/>
          <w:numId w:val="45"/>
        </w:numPr>
        <w:spacing w:line="360" w:lineRule="auto"/>
        <w:jc w:val="both"/>
        <w:rPr>
          <w:rFonts w:ascii="Constantia" w:eastAsia="Verdana" w:hAnsi="Constantia"/>
          <w:sz w:val="28"/>
          <w:szCs w:val="28"/>
        </w:rPr>
      </w:pPr>
      <w:r w:rsidRPr="00367AC8">
        <w:rPr>
          <w:rFonts w:ascii="Constantia" w:eastAsia="Verdana" w:hAnsi="Constantia"/>
          <w:sz w:val="28"/>
          <w:szCs w:val="28"/>
        </w:rPr>
        <w:t xml:space="preserve">Customer Loyalty: Customers are looking company that produces </w:t>
      </w:r>
      <w:r w:rsidR="00CE3310">
        <w:rPr>
          <w:rFonts w:ascii="Constantia" w:eastAsia="Verdana" w:hAnsi="Constantia"/>
          <w:sz w:val="28"/>
          <w:szCs w:val="28"/>
        </w:rPr>
        <w:t xml:space="preserve">good </w:t>
      </w:r>
      <w:r w:rsidRPr="00367AC8">
        <w:rPr>
          <w:rFonts w:ascii="Constantia" w:eastAsia="Verdana" w:hAnsi="Constantia"/>
          <w:sz w:val="28"/>
          <w:szCs w:val="28"/>
        </w:rPr>
        <w:t xml:space="preserve">quality </w:t>
      </w:r>
      <w:r w:rsidR="00CE3310">
        <w:rPr>
          <w:rFonts w:ascii="Constantia" w:eastAsia="Verdana" w:hAnsi="Constantia"/>
          <w:sz w:val="28"/>
          <w:szCs w:val="28"/>
        </w:rPr>
        <w:t>products that they can trust over time.</w:t>
      </w:r>
    </w:p>
    <w:p w:rsidR="00367AC8" w:rsidRPr="0061312D" w:rsidRDefault="00CE3310" w:rsidP="00245831">
      <w:pPr>
        <w:numPr>
          <w:ilvl w:val="0"/>
          <w:numId w:val="45"/>
        </w:numPr>
        <w:spacing w:line="360" w:lineRule="auto"/>
        <w:jc w:val="both"/>
        <w:rPr>
          <w:rFonts w:ascii="Constantia" w:eastAsia="Verdana" w:hAnsi="Constantia"/>
          <w:sz w:val="28"/>
          <w:szCs w:val="28"/>
        </w:rPr>
      </w:pPr>
      <w:r>
        <w:rPr>
          <w:rFonts w:ascii="Constantia" w:eastAsia="Verdana" w:hAnsi="Constantia"/>
          <w:sz w:val="28"/>
          <w:szCs w:val="28"/>
        </w:rPr>
        <w:t>Growing market: M</w:t>
      </w:r>
      <w:r w:rsidR="00367AC8" w:rsidRPr="00CE3310">
        <w:rPr>
          <w:rFonts w:ascii="Constantia" w:eastAsia="Verdana" w:hAnsi="Constantia"/>
          <w:sz w:val="28"/>
          <w:szCs w:val="28"/>
        </w:rPr>
        <w:t>arket</w:t>
      </w:r>
      <w:r>
        <w:rPr>
          <w:rFonts w:ascii="Constantia" w:eastAsia="Verdana" w:hAnsi="Constantia"/>
          <w:sz w:val="28"/>
          <w:szCs w:val="28"/>
        </w:rPr>
        <w:t xml:space="preserve"> for both poultry and catfish are</w:t>
      </w:r>
      <w:r w:rsidR="00367AC8" w:rsidRPr="00CE3310">
        <w:rPr>
          <w:rFonts w:ascii="Constantia" w:eastAsia="Verdana" w:hAnsi="Constantia"/>
          <w:sz w:val="28"/>
          <w:szCs w:val="28"/>
        </w:rPr>
        <w:t xml:space="preserve"> growing</w:t>
      </w:r>
      <w:r>
        <w:rPr>
          <w:rFonts w:ascii="Constantia" w:eastAsia="Verdana" w:hAnsi="Constantia"/>
          <w:sz w:val="28"/>
          <w:szCs w:val="28"/>
        </w:rPr>
        <w:t xml:space="preserve"> tremendously</w:t>
      </w:r>
      <w:r w:rsidR="00367AC8" w:rsidRPr="00CE3310">
        <w:rPr>
          <w:rFonts w:ascii="Constantia" w:eastAsia="Verdana" w:hAnsi="Constantia"/>
          <w:sz w:val="28"/>
          <w:szCs w:val="28"/>
        </w:rPr>
        <w:t xml:space="preserve"> and </w:t>
      </w:r>
      <w:r>
        <w:rPr>
          <w:rFonts w:ascii="Constantia" w:eastAsia="Verdana" w:hAnsi="Constantia"/>
          <w:sz w:val="28"/>
          <w:szCs w:val="28"/>
        </w:rPr>
        <w:t>command good prices too</w:t>
      </w:r>
      <w:r w:rsidR="00367AC8" w:rsidRPr="00CE3310">
        <w:rPr>
          <w:rFonts w:ascii="Constantia" w:eastAsia="Verdana" w:hAnsi="Constantia"/>
          <w:sz w:val="28"/>
          <w:szCs w:val="28"/>
        </w:rPr>
        <w:t>.</w:t>
      </w:r>
    </w:p>
    <w:p w:rsidR="00367AC8" w:rsidRDefault="00367AC8" w:rsidP="00245831">
      <w:pPr>
        <w:jc w:val="both"/>
        <w:rPr>
          <w:rFonts w:ascii="Constantia" w:eastAsia="Verdana" w:hAnsi="Constantia"/>
          <w:sz w:val="28"/>
          <w:szCs w:val="28"/>
        </w:rPr>
      </w:pPr>
      <w:r w:rsidRPr="00367AC8">
        <w:rPr>
          <w:rFonts w:ascii="Constantia" w:eastAsia="Verdana" w:hAnsi="Constantia"/>
          <w:sz w:val="28"/>
          <w:szCs w:val="28"/>
        </w:rPr>
        <w:t>Threats</w:t>
      </w:r>
    </w:p>
    <w:p w:rsidR="00367AC8" w:rsidRDefault="00367AC8" w:rsidP="00245831">
      <w:pPr>
        <w:jc w:val="both"/>
        <w:rPr>
          <w:rFonts w:ascii="Constantia" w:eastAsia="Verdana" w:hAnsi="Constantia"/>
          <w:sz w:val="28"/>
          <w:szCs w:val="28"/>
        </w:rPr>
      </w:pPr>
    </w:p>
    <w:p w:rsidR="00367AC8" w:rsidRPr="00367AC8" w:rsidRDefault="00367AC8" w:rsidP="00245831">
      <w:pPr>
        <w:numPr>
          <w:ilvl w:val="0"/>
          <w:numId w:val="45"/>
        </w:numPr>
        <w:spacing w:line="360" w:lineRule="auto"/>
        <w:jc w:val="both"/>
        <w:rPr>
          <w:rFonts w:ascii="Constantia" w:eastAsia="Verdana" w:hAnsi="Constantia"/>
          <w:sz w:val="28"/>
          <w:szCs w:val="28"/>
        </w:rPr>
      </w:pPr>
      <w:r w:rsidRPr="00367AC8">
        <w:rPr>
          <w:rFonts w:ascii="Constantia" w:eastAsia="Verdana" w:hAnsi="Constantia"/>
          <w:sz w:val="28"/>
          <w:szCs w:val="28"/>
        </w:rPr>
        <w:t>Similar size farm: firms with similar farm have being in business</w:t>
      </w:r>
      <w:r w:rsidR="0061312D">
        <w:rPr>
          <w:rFonts w:ascii="Constantia" w:eastAsia="Verdana" w:hAnsi="Constantia"/>
          <w:sz w:val="28"/>
          <w:szCs w:val="28"/>
        </w:rPr>
        <w:t>.</w:t>
      </w:r>
    </w:p>
    <w:p w:rsidR="00367AC8" w:rsidRPr="00367AC8" w:rsidRDefault="00367AC8" w:rsidP="00245831">
      <w:pPr>
        <w:numPr>
          <w:ilvl w:val="0"/>
          <w:numId w:val="45"/>
        </w:numPr>
        <w:spacing w:line="360" w:lineRule="auto"/>
        <w:jc w:val="both"/>
        <w:rPr>
          <w:rFonts w:ascii="Constantia" w:eastAsia="Verdana" w:hAnsi="Constantia"/>
          <w:sz w:val="28"/>
          <w:szCs w:val="28"/>
        </w:rPr>
      </w:pPr>
      <w:r w:rsidRPr="00367AC8">
        <w:rPr>
          <w:rFonts w:ascii="Constantia" w:eastAsia="Verdana" w:hAnsi="Constantia"/>
          <w:sz w:val="28"/>
          <w:szCs w:val="28"/>
        </w:rPr>
        <w:t>Weather: poor weather will adversely affect yield.</w:t>
      </w:r>
    </w:p>
    <w:p w:rsidR="0061312D" w:rsidRDefault="00367AC8" w:rsidP="00245831">
      <w:pPr>
        <w:numPr>
          <w:ilvl w:val="0"/>
          <w:numId w:val="45"/>
        </w:numPr>
        <w:spacing w:line="360" w:lineRule="auto"/>
        <w:jc w:val="both"/>
        <w:rPr>
          <w:rFonts w:ascii="Constantia" w:eastAsia="Verdana" w:hAnsi="Constantia"/>
          <w:sz w:val="28"/>
          <w:szCs w:val="28"/>
        </w:rPr>
      </w:pPr>
      <w:r w:rsidRPr="00367AC8">
        <w:rPr>
          <w:rFonts w:ascii="Constantia" w:eastAsia="Verdana" w:hAnsi="Constantia"/>
          <w:sz w:val="28"/>
          <w:szCs w:val="28"/>
        </w:rPr>
        <w:t xml:space="preserve">Diseases: Diseases is also a big threat. It can lead to high mortality rate and also reduce </w:t>
      </w:r>
      <w:r w:rsidR="0061312D">
        <w:rPr>
          <w:rFonts w:ascii="Constantia" w:eastAsia="Verdana" w:hAnsi="Constantia"/>
          <w:sz w:val="28"/>
          <w:szCs w:val="28"/>
        </w:rPr>
        <w:t>both</w:t>
      </w:r>
      <w:r w:rsidRPr="00367AC8">
        <w:rPr>
          <w:rFonts w:ascii="Constantia" w:eastAsia="Verdana" w:hAnsi="Constantia"/>
          <w:sz w:val="28"/>
          <w:szCs w:val="28"/>
        </w:rPr>
        <w:t xml:space="preserve"> quality and revenue</w:t>
      </w:r>
      <w:r w:rsidR="0061312D">
        <w:rPr>
          <w:rFonts w:ascii="Constantia" w:eastAsia="Verdana" w:hAnsi="Constantia"/>
          <w:sz w:val="28"/>
          <w:szCs w:val="28"/>
        </w:rPr>
        <w:t>.</w:t>
      </w:r>
    </w:p>
    <w:p w:rsidR="0061312D" w:rsidRDefault="00367AC8" w:rsidP="0061312D">
      <w:pPr>
        <w:numPr>
          <w:ilvl w:val="0"/>
          <w:numId w:val="45"/>
        </w:numPr>
        <w:spacing w:line="360" w:lineRule="auto"/>
        <w:jc w:val="both"/>
        <w:rPr>
          <w:rFonts w:ascii="Constantia" w:eastAsia="Verdana" w:hAnsi="Constantia"/>
          <w:sz w:val="28"/>
          <w:szCs w:val="28"/>
        </w:rPr>
      </w:pPr>
      <w:r w:rsidRPr="0061312D">
        <w:rPr>
          <w:rFonts w:ascii="Constantia" w:eastAsia="Verdana" w:hAnsi="Constantia"/>
          <w:sz w:val="28"/>
          <w:szCs w:val="28"/>
        </w:rPr>
        <w:t>Importation/smuggling of poultry products</w:t>
      </w:r>
      <w:r w:rsidR="0061312D">
        <w:rPr>
          <w:rFonts w:ascii="Constantia" w:eastAsia="Verdana" w:hAnsi="Constantia"/>
          <w:sz w:val="28"/>
          <w:szCs w:val="28"/>
        </w:rPr>
        <w:t xml:space="preserve"> and frozen fishes.</w:t>
      </w:r>
    </w:p>
    <w:p w:rsidR="0061312D" w:rsidRPr="0061312D" w:rsidRDefault="0061312D" w:rsidP="0061312D">
      <w:pPr>
        <w:spacing w:line="360" w:lineRule="auto"/>
        <w:jc w:val="both"/>
        <w:rPr>
          <w:rFonts w:ascii="Constantia" w:eastAsia="Verdana" w:hAnsi="Constantia"/>
          <w:sz w:val="28"/>
          <w:szCs w:val="28"/>
        </w:rPr>
      </w:pPr>
    </w:p>
    <w:p w:rsidR="00367AC8" w:rsidRPr="00E855FF" w:rsidRDefault="00245831" w:rsidP="00E855FF">
      <w:pPr>
        <w:pStyle w:val="Heading2"/>
        <w:rPr>
          <w:sz w:val="32"/>
        </w:rPr>
      </w:pPr>
      <w:r w:rsidRPr="00E855FF">
        <w:rPr>
          <w:sz w:val="32"/>
        </w:rPr>
        <w:lastRenderedPageBreak/>
        <w:t>PEST Analysis</w:t>
      </w:r>
    </w:p>
    <w:p w:rsidR="00367AC8" w:rsidRPr="00367AC8" w:rsidRDefault="00367AC8" w:rsidP="0061312D">
      <w:pPr>
        <w:spacing w:after="280" w:afterAutospacing="1" w:line="360" w:lineRule="auto"/>
        <w:jc w:val="both"/>
        <w:rPr>
          <w:rFonts w:ascii="Constantia" w:eastAsia="Verdana" w:hAnsi="Constantia"/>
          <w:sz w:val="28"/>
          <w:szCs w:val="28"/>
        </w:rPr>
      </w:pPr>
      <w:r w:rsidRPr="0061312D">
        <w:rPr>
          <w:rFonts w:ascii="Constantia" w:eastAsia="Verdana" w:hAnsi="Constantia"/>
          <w:b/>
          <w:sz w:val="28"/>
          <w:szCs w:val="28"/>
        </w:rPr>
        <w:t>Political</w:t>
      </w:r>
      <w:r w:rsidRPr="00367AC8">
        <w:rPr>
          <w:rFonts w:ascii="Constantia" w:eastAsia="Verdana" w:hAnsi="Constantia"/>
          <w:sz w:val="28"/>
          <w:szCs w:val="28"/>
        </w:rPr>
        <w:t xml:space="preserve"> – this will include government policies concerning inspection by the ministry of health and organizations like NAFDAC.</w:t>
      </w:r>
    </w:p>
    <w:p w:rsidR="00E855FF" w:rsidRPr="00367AC8" w:rsidRDefault="00E855FF" w:rsidP="0061312D">
      <w:pPr>
        <w:spacing w:after="280" w:afterAutospacing="1" w:line="360" w:lineRule="auto"/>
        <w:jc w:val="both"/>
        <w:rPr>
          <w:rFonts w:ascii="Constantia" w:eastAsia="Verdana" w:hAnsi="Constantia"/>
          <w:sz w:val="28"/>
          <w:szCs w:val="28"/>
        </w:rPr>
      </w:pPr>
      <w:r w:rsidRPr="0061312D">
        <w:rPr>
          <w:rFonts w:ascii="Constantia" w:eastAsia="Verdana" w:hAnsi="Constantia"/>
          <w:b/>
          <w:sz w:val="28"/>
          <w:szCs w:val="28"/>
        </w:rPr>
        <w:t>Economic</w:t>
      </w:r>
      <w:r w:rsidRPr="00367AC8">
        <w:rPr>
          <w:rFonts w:ascii="Constantia" w:eastAsia="Verdana" w:hAnsi="Constantia"/>
          <w:sz w:val="28"/>
          <w:szCs w:val="28"/>
        </w:rPr>
        <w:t xml:space="preserve"> – economic trends such as demand and supply will determine the sustenance and profitability of the business. Also inflation rates will affect the way we pay our employees and the price of the product.</w:t>
      </w:r>
    </w:p>
    <w:p w:rsidR="00E855FF" w:rsidRPr="00367AC8" w:rsidRDefault="00E855FF" w:rsidP="0061312D">
      <w:pPr>
        <w:spacing w:after="280" w:afterAutospacing="1" w:line="360" w:lineRule="auto"/>
        <w:jc w:val="both"/>
        <w:rPr>
          <w:rFonts w:ascii="Constantia" w:eastAsia="Verdana" w:hAnsi="Constantia"/>
          <w:sz w:val="28"/>
          <w:szCs w:val="28"/>
        </w:rPr>
      </w:pPr>
      <w:r w:rsidRPr="0061312D">
        <w:rPr>
          <w:rFonts w:ascii="Constantia" w:eastAsia="Verdana" w:hAnsi="Constantia"/>
          <w:b/>
          <w:sz w:val="28"/>
          <w:szCs w:val="28"/>
        </w:rPr>
        <w:t>Socio-cultural</w:t>
      </w:r>
      <w:r w:rsidRPr="00367AC8">
        <w:rPr>
          <w:rFonts w:ascii="Constantia" w:eastAsia="Verdana" w:hAnsi="Constantia"/>
          <w:sz w:val="28"/>
          <w:szCs w:val="28"/>
        </w:rPr>
        <w:t xml:space="preserve"> – Eating habits of our consumers will definitely affect our business. Also, the success of restaurants and other firms that order our products will indirectly affect our business.</w:t>
      </w:r>
    </w:p>
    <w:p w:rsidR="00A62D80" w:rsidRDefault="00E855FF" w:rsidP="0061312D">
      <w:pPr>
        <w:spacing w:after="280" w:afterAutospacing="1" w:line="360" w:lineRule="auto"/>
        <w:jc w:val="both"/>
        <w:rPr>
          <w:rFonts w:ascii="Constantia" w:eastAsia="Verdana" w:hAnsi="Constantia"/>
          <w:sz w:val="28"/>
          <w:szCs w:val="28"/>
        </w:rPr>
      </w:pPr>
      <w:r w:rsidRPr="0061312D">
        <w:rPr>
          <w:rFonts w:ascii="Constantia" w:eastAsia="Verdana" w:hAnsi="Constantia"/>
          <w:b/>
          <w:sz w:val="28"/>
          <w:szCs w:val="28"/>
        </w:rPr>
        <w:t>Technological</w:t>
      </w:r>
      <w:r w:rsidRPr="00367AC8">
        <w:rPr>
          <w:rFonts w:ascii="Constantia" w:eastAsia="Verdana" w:hAnsi="Constantia"/>
          <w:sz w:val="28"/>
          <w:szCs w:val="28"/>
        </w:rPr>
        <w:t xml:space="preserve"> - A good technical infrastructure would lead to better production and hence lower costs. Technology will also mean more effective business marketing.</w:t>
      </w:r>
    </w:p>
    <w:p w:rsidR="001E2D32" w:rsidRPr="001E2D32" w:rsidRDefault="001E2D32" w:rsidP="001E2D32">
      <w:pPr>
        <w:spacing w:after="280" w:afterAutospacing="1" w:line="360" w:lineRule="auto"/>
        <w:rPr>
          <w:rFonts w:ascii="Constantia" w:eastAsia="Verdana" w:hAnsi="Constantia"/>
          <w:sz w:val="28"/>
          <w:szCs w:val="28"/>
        </w:rPr>
      </w:pPr>
    </w:p>
    <w:p w:rsidR="002646F6" w:rsidRDefault="002646F6" w:rsidP="00367AC8">
      <w:pPr>
        <w:spacing w:line="360" w:lineRule="auto"/>
        <w:rPr>
          <w:rFonts w:ascii="Constantia" w:hAnsi="Constantia"/>
          <w:sz w:val="28"/>
          <w:szCs w:val="28"/>
        </w:rPr>
      </w:pPr>
    </w:p>
    <w:p w:rsidR="0061312D" w:rsidRDefault="0061312D" w:rsidP="00367AC8">
      <w:pPr>
        <w:spacing w:line="360" w:lineRule="auto"/>
        <w:rPr>
          <w:rFonts w:ascii="Constantia" w:hAnsi="Constantia"/>
          <w:sz w:val="28"/>
          <w:szCs w:val="28"/>
        </w:rPr>
      </w:pPr>
    </w:p>
    <w:p w:rsidR="0061312D" w:rsidRPr="00367AC8" w:rsidRDefault="0061312D" w:rsidP="00367AC8">
      <w:pPr>
        <w:spacing w:line="360" w:lineRule="auto"/>
        <w:rPr>
          <w:rFonts w:ascii="Constantia" w:hAnsi="Constantia"/>
          <w:sz w:val="28"/>
          <w:szCs w:val="28"/>
        </w:rPr>
      </w:pPr>
    </w:p>
    <w:p w:rsidR="00B77C3A" w:rsidRDefault="00B77C3A" w:rsidP="006214E4">
      <w:pPr>
        <w:pStyle w:val="Heading2"/>
        <w:rPr>
          <w:rFonts w:ascii="Constantia" w:hAnsi="Constantia"/>
          <w:sz w:val="32"/>
          <w:szCs w:val="28"/>
        </w:rPr>
      </w:pPr>
      <w:r w:rsidRPr="00707E0B">
        <w:rPr>
          <w:rFonts w:ascii="Constantia" w:hAnsi="Constantia"/>
          <w:sz w:val="32"/>
          <w:szCs w:val="28"/>
        </w:rPr>
        <w:t>Operational Plan</w:t>
      </w:r>
    </w:p>
    <w:p w:rsidR="00744048" w:rsidRDefault="0061312D" w:rsidP="0061312D">
      <w:pPr>
        <w:pStyle w:val="Heading2"/>
        <w:spacing w:line="360" w:lineRule="auto"/>
        <w:jc w:val="both"/>
        <w:rPr>
          <w:rFonts w:ascii="Constantia" w:eastAsia="Verdana" w:hAnsi="Constantia"/>
          <w:b w:val="0"/>
          <w:i/>
          <w:sz w:val="32"/>
          <w:szCs w:val="28"/>
        </w:rPr>
      </w:pPr>
      <w:r w:rsidRPr="00744048">
        <w:rPr>
          <w:rFonts w:ascii="Constantia" w:eastAsia="Verdana" w:hAnsi="Constantia"/>
          <w:b w:val="0"/>
          <w:i/>
          <w:sz w:val="32"/>
          <w:szCs w:val="28"/>
        </w:rPr>
        <w:t>Production process</w:t>
      </w:r>
    </w:p>
    <w:p w:rsidR="0061312D" w:rsidRPr="0061312D" w:rsidRDefault="0061312D" w:rsidP="0061312D"/>
    <w:p w:rsidR="0061312D" w:rsidRPr="0061312D" w:rsidRDefault="0061312D" w:rsidP="0061312D">
      <w:pPr>
        <w:rPr>
          <w:b/>
          <w:sz w:val="32"/>
          <w:u w:val="single"/>
        </w:rPr>
      </w:pPr>
      <w:r w:rsidRPr="0061312D">
        <w:rPr>
          <w:b/>
          <w:sz w:val="32"/>
          <w:u w:val="single"/>
        </w:rPr>
        <w:t xml:space="preserve">Poultry </w:t>
      </w:r>
    </w:p>
    <w:p w:rsidR="00744048" w:rsidRPr="00744048" w:rsidRDefault="0061312D" w:rsidP="00744048">
      <w:pPr>
        <w:spacing w:after="280" w:afterAutospacing="1" w:line="360" w:lineRule="auto"/>
        <w:jc w:val="both"/>
        <w:rPr>
          <w:rFonts w:ascii="Constantia" w:eastAsia="Verdana" w:hAnsi="Constantia" w:cs="Verdana"/>
          <w:sz w:val="28"/>
          <w:szCs w:val="28"/>
        </w:rPr>
      </w:pPr>
      <w:r>
        <w:rPr>
          <w:rFonts w:ascii="Constantia" w:eastAsia="Verdana" w:hAnsi="Constantia" w:cs="Verdana"/>
          <w:sz w:val="28"/>
          <w:szCs w:val="28"/>
        </w:rPr>
        <w:t xml:space="preserve">Layers: </w:t>
      </w:r>
      <w:r w:rsidR="00744048" w:rsidRPr="00744048">
        <w:rPr>
          <w:rFonts w:ascii="Constantia" w:eastAsia="Verdana" w:hAnsi="Constantia" w:cs="Verdana"/>
          <w:sz w:val="28"/>
          <w:szCs w:val="28"/>
        </w:rPr>
        <w:t xml:space="preserve">We are starting with POL (point-of-lay), these are birds in their fourteen to twenty weeks of Age,(birds often start dropping their first egg from 22weeks to 24weeks of age). Advantage of acquiring Point Of Lay birds is the reduced risk. Prices of POL at press time ranges from N750 to </w:t>
      </w:r>
      <w:r w:rsidR="00744048" w:rsidRPr="00744048">
        <w:rPr>
          <w:rFonts w:ascii="Constantia" w:eastAsia="Verdana" w:hAnsi="Constantia" w:cs="Verdana"/>
          <w:sz w:val="28"/>
          <w:szCs w:val="28"/>
        </w:rPr>
        <w:lastRenderedPageBreak/>
        <w:t>N950/bird. In budgeting for feeding, a bag cost about N2,200 today and could feed 100birds for 3 days. A bird at good lay point generate between N6 to N10/day as gross profit. This means that a flock of 100 laying birds could generate N800 profit per day, and about N24,000/month hence by implication 500 birds could generate N120,000/month. At the end of the 54 to 72weeks of lay, the spent layers would be sold for nearly the equivalent amount with which the POL is purchased.</w:t>
      </w:r>
    </w:p>
    <w:p w:rsidR="00744048" w:rsidRPr="00744048" w:rsidRDefault="00744048" w:rsidP="00744048">
      <w:pPr>
        <w:spacing w:after="280" w:afterAutospacing="1" w:line="360" w:lineRule="auto"/>
        <w:jc w:val="both"/>
        <w:rPr>
          <w:rFonts w:ascii="Constantia" w:eastAsia="Verdana" w:hAnsi="Constantia" w:cs="Verdana"/>
          <w:sz w:val="28"/>
          <w:szCs w:val="28"/>
        </w:rPr>
      </w:pPr>
      <w:r w:rsidRPr="00744048">
        <w:rPr>
          <w:rFonts w:ascii="Constantia" w:eastAsia="Verdana" w:hAnsi="Constantia" w:cs="Verdana"/>
          <w:sz w:val="28"/>
          <w:szCs w:val="28"/>
        </w:rPr>
        <w:t xml:space="preserve">With the broilers, we buy day old chicks that will mature into live chickens in 8 weeks after which another batch of day old chicks </w:t>
      </w:r>
      <w:r w:rsidR="008521E8">
        <w:rPr>
          <w:rFonts w:ascii="Constantia" w:eastAsia="Verdana" w:hAnsi="Constantia" w:cs="Verdana"/>
          <w:sz w:val="28"/>
          <w:szCs w:val="28"/>
        </w:rPr>
        <w:t xml:space="preserve">is </w:t>
      </w:r>
      <w:r w:rsidRPr="00744048">
        <w:rPr>
          <w:rFonts w:ascii="Constantia" w:eastAsia="Verdana" w:hAnsi="Constantia" w:cs="Verdana"/>
          <w:sz w:val="28"/>
          <w:szCs w:val="28"/>
        </w:rPr>
        <w:t>bought.</w:t>
      </w:r>
    </w:p>
    <w:p w:rsidR="00744048" w:rsidRPr="00744048" w:rsidRDefault="00744048" w:rsidP="00744048">
      <w:pPr>
        <w:pStyle w:val="Heading2"/>
        <w:spacing w:line="360" w:lineRule="auto"/>
        <w:jc w:val="both"/>
        <w:rPr>
          <w:rFonts w:ascii="Constantia" w:eastAsia="Verdana" w:hAnsi="Constantia"/>
          <w:b w:val="0"/>
          <w:i/>
          <w:sz w:val="32"/>
          <w:szCs w:val="28"/>
        </w:rPr>
      </w:pPr>
      <w:r w:rsidRPr="00744048">
        <w:rPr>
          <w:rFonts w:ascii="Constantia" w:eastAsia="Verdana" w:hAnsi="Constantia"/>
          <w:b w:val="0"/>
          <w:i/>
          <w:sz w:val="32"/>
          <w:szCs w:val="28"/>
        </w:rPr>
        <w:t xml:space="preserve"> Production systems</w:t>
      </w:r>
    </w:p>
    <w:p w:rsidR="00744048" w:rsidRPr="00744048" w:rsidRDefault="00744048" w:rsidP="00744048">
      <w:pPr>
        <w:spacing w:after="280" w:afterAutospacing="1" w:line="360" w:lineRule="auto"/>
        <w:jc w:val="both"/>
        <w:rPr>
          <w:rFonts w:ascii="Constantia" w:eastAsia="Verdana" w:hAnsi="Constantia" w:cs="Verdana"/>
          <w:sz w:val="28"/>
          <w:szCs w:val="28"/>
        </w:rPr>
      </w:pPr>
      <w:r w:rsidRPr="00744048">
        <w:rPr>
          <w:rFonts w:ascii="Constantia" w:eastAsia="Verdana" w:hAnsi="Constantia" w:cs="Verdana"/>
          <w:sz w:val="28"/>
          <w:szCs w:val="28"/>
        </w:rPr>
        <w:t>There are two main production systems in Nigeria. That is laying cage and deep litter systems.</w:t>
      </w:r>
    </w:p>
    <w:p w:rsidR="00744048" w:rsidRPr="00744048" w:rsidRDefault="00744048" w:rsidP="00744048">
      <w:pPr>
        <w:spacing w:after="280" w:afterAutospacing="1" w:line="360" w:lineRule="auto"/>
        <w:jc w:val="both"/>
        <w:rPr>
          <w:rFonts w:ascii="Constantia" w:eastAsia="Verdana" w:hAnsi="Constantia" w:cs="Verdana"/>
          <w:sz w:val="28"/>
          <w:szCs w:val="28"/>
        </w:rPr>
      </w:pPr>
      <w:r w:rsidRPr="00744048">
        <w:rPr>
          <w:rFonts w:ascii="Constantia" w:eastAsia="Verdana" w:hAnsi="Constantia" w:cs="Verdana"/>
          <w:sz w:val="28"/>
          <w:szCs w:val="28"/>
        </w:rPr>
        <w:t>a) Battery Cage System</w:t>
      </w:r>
    </w:p>
    <w:p w:rsidR="00744048" w:rsidRPr="00744048" w:rsidRDefault="00744048" w:rsidP="00744048">
      <w:pPr>
        <w:spacing w:after="280" w:afterAutospacing="1" w:line="360" w:lineRule="auto"/>
        <w:jc w:val="both"/>
        <w:rPr>
          <w:rFonts w:ascii="Constantia" w:eastAsia="Verdana" w:hAnsi="Constantia" w:cs="Verdana"/>
          <w:sz w:val="28"/>
          <w:szCs w:val="28"/>
        </w:rPr>
      </w:pPr>
      <w:r w:rsidRPr="00744048">
        <w:rPr>
          <w:rFonts w:ascii="Constantia" w:eastAsia="Verdana" w:hAnsi="Constantia" w:cs="Verdana"/>
          <w:sz w:val="28"/>
          <w:szCs w:val="28"/>
        </w:rPr>
        <w:t>Here birds are kept throughout their productive life time in cages. Each cage that will cage 120 birds cost N65,000-70,000. We have got in touch a supplier of the cage. In a battery cage system, hens do not have contact with droppings which reduces infections. Feeding, providing water, egg collection, removal of litter and cleaning are easier for the poultry attendants to perform.</w:t>
      </w:r>
    </w:p>
    <w:p w:rsidR="00744048" w:rsidRPr="00744048" w:rsidRDefault="00744048" w:rsidP="00744048">
      <w:pPr>
        <w:spacing w:after="280" w:afterAutospacing="1" w:line="360" w:lineRule="auto"/>
        <w:jc w:val="both"/>
        <w:rPr>
          <w:rFonts w:ascii="Constantia" w:eastAsia="Verdana" w:hAnsi="Constantia" w:cs="Verdana"/>
          <w:sz w:val="28"/>
          <w:szCs w:val="28"/>
        </w:rPr>
      </w:pPr>
      <w:r w:rsidRPr="00744048">
        <w:rPr>
          <w:rFonts w:ascii="Constantia" w:eastAsia="Verdana" w:hAnsi="Constantia" w:cs="Verdana"/>
          <w:sz w:val="28"/>
          <w:szCs w:val="28"/>
        </w:rPr>
        <w:t>b) Deep litter system</w:t>
      </w:r>
    </w:p>
    <w:p w:rsidR="00744048" w:rsidRDefault="00744048" w:rsidP="00744048">
      <w:pPr>
        <w:spacing w:after="280" w:afterAutospacing="1" w:line="360" w:lineRule="auto"/>
        <w:jc w:val="both"/>
        <w:rPr>
          <w:rFonts w:ascii="Constantia" w:eastAsia="Verdana" w:hAnsi="Constantia" w:cs="Verdana"/>
          <w:sz w:val="28"/>
          <w:szCs w:val="28"/>
        </w:rPr>
      </w:pPr>
      <w:r w:rsidRPr="00744048">
        <w:rPr>
          <w:rFonts w:ascii="Constantia" w:eastAsia="Verdana" w:hAnsi="Constantia" w:cs="Verdana"/>
          <w:sz w:val="28"/>
          <w:szCs w:val="28"/>
        </w:rPr>
        <w:t xml:space="preserve">Here hens are confined in a house with floor space of 8 to 10 birds/m2 to ensure free movement. The floor </w:t>
      </w:r>
      <w:r w:rsidR="008521E8">
        <w:rPr>
          <w:rFonts w:ascii="Constantia" w:eastAsia="Verdana" w:hAnsi="Constantia" w:cs="Verdana"/>
          <w:sz w:val="28"/>
          <w:szCs w:val="28"/>
        </w:rPr>
        <w:t xml:space="preserve">is </w:t>
      </w:r>
      <w:r w:rsidRPr="00744048">
        <w:rPr>
          <w:rFonts w:ascii="Constantia" w:eastAsia="Verdana" w:hAnsi="Constantia" w:cs="Verdana"/>
          <w:sz w:val="28"/>
          <w:szCs w:val="28"/>
        </w:rPr>
        <w:t xml:space="preserve">covered with a 5cm to 10cm deep litter of grain husks (maize or rice), straw, wood shavings or a similarly </w:t>
      </w:r>
      <w:r w:rsidRPr="00744048">
        <w:rPr>
          <w:rFonts w:ascii="Constantia" w:eastAsia="Verdana" w:hAnsi="Constantia" w:cs="Verdana"/>
          <w:sz w:val="28"/>
          <w:szCs w:val="28"/>
        </w:rPr>
        <w:lastRenderedPageBreak/>
        <w:t xml:space="preserve">absorbent (but non-toxic) materials. That’s why there is sawdust in the budget. After old litter has been removed out of the house, the floor </w:t>
      </w:r>
      <w:r w:rsidR="008521E8">
        <w:rPr>
          <w:rFonts w:ascii="Constantia" w:eastAsia="Verdana" w:hAnsi="Constantia" w:cs="Verdana"/>
          <w:sz w:val="28"/>
          <w:szCs w:val="28"/>
        </w:rPr>
        <w:t xml:space="preserve">is </w:t>
      </w:r>
      <w:r w:rsidRPr="00744048">
        <w:rPr>
          <w:rFonts w:ascii="Constantia" w:eastAsia="Verdana" w:hAnsi="Constantia" w:cs="Verdana"/>
          <w:sz w:val="28"/>
          <w:szCs w:val="28"/>
        </w:rPr>
        <w:t>cleaned and disinfected.</w:t>
      </w:r>
    </w:p>
    <w:p w:rsidR="0061312D" w:rsidRPr="00AE0E6F" w:rsidRDefault="00AE0E6F" w:rsidP="00744048">
      <w:pPr>
        <w:spacing w:after="280" w:afterAutospacing="1" w:line="360" w:lineRule="auto"/>
        <w:jc w:val="both"/>
        <w:rPr>
          <w:rFonts w:ascii="Constantia" w:eastAsia="Verdana" w:hAnsi="Constantia" w:cs="Verdana"/>
          <w:b/>
          <w:sz w:val="32"/>
          <w:szCs w:val="28"/>
          <w:u w:val="single"/>
        </w:rPr>
      </w:pPr>
      <w:r w:rsidRPr="00AE0E6F">
        <w:rPr>
          <w:rFonts w:ascii="Constantia" w:eastAsia="Verdana" w:hAnsi="Constantia" w:cs="Verdana"/>
          <w:b/>
          <w:sz w:val="32"/>
          <w:szCs w:val="28"/>
          <w:u w:val="single"/>
        </w:rPr>
        <w:t>Catfish</w:t>
      </w:r>
    </w:p>
    <w:p w:rsidR="00AE0E6F" w:rsidRPr="00AE0E6F" w:rsidRDefault="00AE0E6F" w:rsidP="00AE0E6F">
      <w:pPr>
        <w:spacing w:after="280" w:afterAutospacing="1" w:line="360" w:lineRule="auto"/>
        <w:jc w:val="both"/>
        <w:rPr>
          <w:rFonts w:ascii="Constantia" w:eastAsia="Verdana" w:hAnsi="Constantia" w:cs="Verdana"/>
          <w:sz w:val="28"/>
          <w:szCs w:val="28"/>
        </w:rPr>
      </w:pPr>
      <w:r w:rsidRPr="00AE0E6F">
        <w:rPr>
          <w:rFonts w:ascii="Constantia" w:eastAsia="Verdana" w:hAnsi="Constantia" w:cs="Verdana"/>
          <w:sz w:val="28"/>
          <w:szCs w:val="28"/>
        </w:rPr>
        <w:t>Many Nigerians involved in Fish farming use concrete ponds or plastic tanks. Both methods have their strengths and weaknesses a</w:t>
      </w:r>
      <w:r w:rsidR="00AC6220">
        <w:rPr>
          <w:rFonts w:ascii="Constantia" w:eastAsia="Verdana" w:hAnsi="Constantia" w:cs="Verdana"/>
          <w:sz w:val="28"/>
          <w:szCs w:val="28"/>
        </w:rPr>
        <w:t>nd it is wise for the would-be f</w:t>
      </w:r>
      <w:r w:rsidRPr="00AE0E6F">
        <w:rPr>
          <w:rFonts w:ascii="Constantia" w:eastAsia="Verdana" w:hAnsi="Constantia" w:cs="Verdana"/>
          <w:sz w:val="28"/>
          <w:szCs w:val="28"/>
        </w:rPr>
        <w:t>ish farmer to explore these perspectives before making a decision on which to adopt. While using concrete pond seems to be more natural to culturing catfish, plastic tanks can come handy where availability of space is a constraint. Using ponds also gives the farmer the leverage of culturing a relatively larger number of fishes as pond design can be tailored from the outset to match intended fish density. Culturing tanks are however limited in sizes and fixed, thus limiting the Fish farmer to stocking the tanks with a restricted num</w:t>
      </w:r>
      <w:r w:rsidR="00AC6220">
        <w:rPr>
          <w:rFonts w:ascii="Constantia" w:eastAsia="Verdana" w:hAnsi="Constantia" w:cs="Verdana"/>
          <w:sz w:val="28"/>
          <w:szCs w:val="28"/>
        </w:rPr>
        <w:t>ber of fishes for best results.</w:t>
      </w:r>
    </w:p>
    <w:p w:rsidR="00AE0E6F" w:rsidRPr="00AE0E6F" w:rsidRDefault="00AE0E6F" w:rsidP="00AE0E6F">
      <w:pPr>
        <w:spacing w:after="280" w:afterAutospacing="1" w:line="360" w:lineRule="auto"/>
        <w:jc w:val="both"/>
        <w:rPr>
          <w:rFonts w:ascii="Constantia" w:eastAsia="Verdana" w:hAnsi="Constantia" w:cs="Verdana"/>
          <w:sz w:val="28"/>
          <w:szCs w:val="28"/>
        </w:rPr>
      </w:pPr>
      <w:r w:rsidRPr="00AE0E6F">
        <w:rPr>
          <w:rFonts w:ascii="Constantia" w:eastAsia="Verdana" w:hAnsi="Constantia" w:cs="Verdana"/>
          <w:sz w:val="28"/>
          <w:szCs w:val="28"/>
        </w:rPr>
        <w:t xml:space="preserve">African Fish usually takes an average of 5 months to reach table size. At this age they usually have attained an average weight </w:t>
      </w:r>
      <w:r w:rsidR="00AC6220">
        <w:rPr>
          <w:rFonts w:ascii="Constantia" w:eastAsia="Verdana" w:hAnsi="Constantia" w:cs="Verdana"/>
          <w:sz w:val="28"/>
          <w:szCs w:val="28"/>
        </w:rPr>
        <w:t>of 1kg. The weight attained by f</w:t>
      </w:r>
      <w:r w:rsidRPr="00AE0E6F">
        <w:rPr>
          <w:rFonts w:ascii="Constantia" w:eastAsia="Verdana" w:hAnsi="Constantia" w:cs="Verdana"/>
          <w:sz w:val="28"/>
          <w:szCs w:val="28"/>
        </w:rPr>
        <w:t xml:space="preserve">ish after 5 months is however variable depending on a number of factors that may include, quality of fingerlings used, quality of feeds, water management quality, absence of disease, stocking density among others. It is not uncommon to have fish weigh </w:t>
      </w:r>
      <w:r w:rsidR="00AC6220">
        <w:rPr>
          <w:rFonts w:ascii="Constantia" w:eastAsia="Verdana" w:hAnsi="Constantia" w:cs="Verdana"/>
          <w:sz w:val="28"/>
          <w:szCs w:val="28"/>
        </w:rPr>
        <w:t xml:space="preserve">up to 1.5kg after five months. </w:t>
      </w:r>
    </w:p>
    <w:p w:rsidR="00AE0E6F" w:rsidRPr="00AE0E6F" w:rsidRDefault="00AC6220" w:rsidP="00AE0E6F">
      <w:pPr>
        <w:spacing w:after="280" w:afterAutospacing="1" w:line="360" w:lineRule="auto"/>
        <w:jc w:val="both"/>
        <w:rPr>
          <w:rFonts w:ascii="Constantia" w:eastAsia="Verdana" w:hAnsi="Constantia" w:cs="Verdana"/>
          <w:sz w:val="28"/>
          <w:szCs w:val="28"/>
        </w:rPr>
      </w:pPr>
      <w:r>
        <w:rPr>
          <w:rFonts w:ascii="Constantia" w:eastAsia="Verdana" w:hAnsi="Constantia" w:cs="Verdana"/>
          <w:sz w:val="28"/>
          <w:szCs w:val="28"/>
        </w:rPr>
        <w:t>Below are the basic things anyone culturing catfish</w:t>
      </w:r>
      <w:r w:rsidR="00AE0E6F" w:rsidRPr="00AE0E6F">
        <w:rPr>
          <w:rFonts w:ascii="Constantia" w:eastAsia="Verdana" w:hAnsi="Constantia" w:cs="Verdana"/>
          <w:sz w:val="28"/>
          <w:szCs w:val="28"/>
        </w:rPr>
        <w:t xml:space="preserve"> should take into consideration quality of fingerlings, pond design, feeding program, water management and well as markets for harvested catfish.</w:t>
      </w:r>
    </w:p>
    <w:p w:rsidR="00AC6220" w:rsidRDefault="00AE0E6F" w:rsidP="00AE0E6F">
      <w:pPr>
        <w:pStyle w:val="ListParagraph"/>
        <w:numPr>
          <w:ilvl w:val="3"/>
          <w:numId w:val="20"/>
        </w:numPr>
        <w:spacing w:after="280" w:afterAutospacing="1" w:line="360" w:lineRule="auto"/>
        <w:jc w:val="both"/>
        <w:rPr>
          <w:rFonts w:ascii="Constantia" w:eastAsia="Verdana" w:hAnsi="Constantia" w:cs="Verdana"/>
          <w:sz w:val="28"/>
          <w:szCs w:val="28"/>
        </w:rPr>
      </w:pPr>
      <w:r w:rsidRPr="00AC6220">
        <w:rPr>
          <w:rFonts w:ascii="Constantia" w:eastAsia="Verdana" w:hAnsi="Constantia" w:cs="Verdana"/>
          <w:sz w:val="28"/>
          <w:szCs w:val="28"/>
        </w:rPr>
        <w:lastRenderedPageBreak/>
        <w:t>Quality of Fingerlings: Fish fingerlings are of different breeds, just like other species of animals. It is important that the Fish farmer takes his time to identify fast growing and disease resistant breeds of fingerlings to ensure profitability in a Fish venture. This can be done through appropriate consultation with a specialist in fingerlings and physically evaluating fingerlings from several farms before making a pick on stock of fingerlings.</w:t>
      </w:r>
    </w:p>
    <w:p w:rsidR="00AC6220" w:rsidRDefault="00AE0E6F" w:rsidP="00AE0E6F">
      <w:pPr>
        <w:pStyle w:val="ListParagraph"/>
        <w:numPr>
          <w:ilvl w:val="3"/>
          <w:numId w:val="20"/>
        </w:numPr>
        <w:spacing w:after="280" w:afterAutospacing="1" w:line="360" w:lineRule="auto"/>
        <w:jc w:val="both"/>
        <w:rPr>
          <w:rFonts w:ascii="Constantia" w:eastAsia="Verdana" w:hAnsi="Constantia" w:cs="Verdana"/>
          <w:sz w:val="28"/>
          <w:szCs w:val="28"/>
        </w:rPr>
      </w:pPr>
      <w:r w:rsidRPr="00AC6220">
        <w:rPr>
          <w:rFonts w:ascii="Constantia" w:eastAsia="Verdana" w:hAnsi="Constantia" w:cs="Verdana"/>
          <w:sz w:val="28"/>
          <w:szCs w:val="28"/>
        </w:rPr>
        <w:t>Pond Design</w:t>
      </w:r>
      <w:r w:rsidR="00AC6220">
        <w:rPr>
          <w:rFonts w:ascii="Constantia" w:eastAsia="Verdana" w:hAnsi="Constantia" w:cs="Verdana"/>
          <w:sz w:val="28"/>
          <w:szCs w:val="28"/>
        </w:rPr>
        <w:t xml:space="preserve"> and construction</w:t>
      </w:r>
      <w:r w:rsidRPr="00AC6220">
        <w:rPr>
          <w:rFonts w:ascii="Constantia" w:eastAsia="Verdana" w:hAnsi="Constantia" w:cs="Verdana"/>
          <w:sz w:val="28"/>
          <w:szCs w:val="28"/>
        </w:rPr>
        <w:t>: Stocking density plays a huge role in the growth rate of cultured catfish. Like for a</w:t>
      </w:r>
      <w:r w:rsidR="00A14585">
        <w:rPr>
          <w:rFonts w:ascii="Constantia" w:eastAsia="Verdana" w:hAnsi="Constantia" w:cs="Verdana"/>
          <w:sz w:val="28"/>
          <w:szCs w:val="28"/>
        </w:rPr>
        <w:t>ll other animals over-crowding f</w:t>
      </w:r>
      <w:r w:rsidRPr="00AC6220">
        <w:rPr>
          <w:rFonts w:ascii="Constantia" w:eastAsia="Verdana" w:hAnsi="Constantia" w:cs="Verdana"/>
          <w:sz w:val="28"/>
          <w:szCs w:val="28"/>
        </w:rPr>
        <w:t xml:space="preserve">ish would increase competition for resources like food and oxygen. This can promote the growth of some fish at the expense of others and in the end lead to cannibalism. Besides, pressure stresses due to over-stocking are bound to affect the all-round development of fish in the pond. Once stunted growth sets in from the outset it is bound to linger. </w:t>
      </w:r>
      <w:r w:rsidR="00AC6220" w:rsidRPr="00AC6220">
        <w:rPr>
          <w:rFonts w:ascii="Constantia" w:eastAsia="Verdana" w:hAnsi="Constantia" w:cs="Verdana"/>
          <w:sz w:val="28"/>
          <w:szCs w:val="28"/>
        </w:rPr>
        <w:t>Therefore,</w:t>
      </w:r>
      <w:r w:rsidR="00AC6220">
        <w:rPr>
          <w:rFonts w:ascii="Constantia" w:eastAsia="Verdana" w:hAnsi="Constantia" w:cs="Verdana"/>
          <w:sz w:val="28"/>
          <w:szCs w:val="28"/>
        </w:rPr>
        <w:t xml:space="preserve"> the f</w:t>
      </w:r>
      <w:r w:rsidRPr="00AC6220">
        <w:rPr>
          <w:rFonts w:ascii="Constantia" w:eastAsia="Verdana" w:hAnsi="Constantia" w:cs="Verdana"/>
          <w:sz w:val="28"/>
          <w:szCs w:val="28"/>
        </w:rPr>
        <w:t>ish farmer would want to consider an appropriate length, breadth and depth of pond, depending on his intended number of fishes to stock pond with. Also pond design should incorporate provision for the separation of fishes in the event that growth is non-proportionate to avoid cannibalism. Water management for pond would mean periodic changing of water and pond design should incorporate this from the outset to avoid challenges.</w:t>
      </w:r>
      <w:r w:rsidR="00C3515B">
        <w:rPr>
          <w:rFonts w:ascii="Constantia" w:eastAsia="Verdana" w:hAnsi="Constantia" w:cs="Verdana"/>
          <w:sz w:val="28"/>
          <w:szCs w:val="28"/>
        </w:rPr>
        <w:t xml:space="preserve"> </w:t>
      </w:r>
      <w:r w:rsidR="00A14585" w:rsidRPr="00AC6220">
        <w:rPr>
          <w:rFonts w:ascii="Constantia" w:eastAsia="Verdana" w:hAnsi="Constantia" w:cs="Verdana"/>
          <w:sz w:val="28"/>
          <w:szCs w:val="28"/>
        </w:rPr>
        <w:t xml:space="preserve">Proper design and construction of ponds is critical </w:t>
      </w:r>
      <w:r w:rsidR="00A14585">
        <w:rPr>
          <w:rFonts w:ascii="Constantia" w:eastAsia="Verdana" w:hAnsi="Constantia" w:cs="Verdana"/>
          <w:sz w:val="28"/>
          <w:szCs w:val="28"/>
        </w:rPr>
        <w:t>to the success of a commercial f</w:t>
      </w:r>
      <w:r w:rsidR="00A14585" w:rsidRPr="00AC6220">
        <w:rPr>
          <w:rFonts w:ascii="Constantia" w:eastAsia="Verdana" w:hAnsi="Constantia" w:cs="Verdana"/>
          <w:sz w:val="28"/>
          <w:szCs w:val="28"/>
        </w:rPr>
        <w:t>ish operation</w:t>
      </w:r>
      <w:r w:rsidR="00A14585">
        <w:rPr>
          <w:rFonts w:ascii="Constantia" w:eastAsia="Verdana" w:hAnsi="Constantia" w:cs="Verdana"/>
          <w:sz w:val="28"/>
          <w:szCs w:val="28"/>
        </w:rPr>
        <w:t>.</w:t>
      </w:r>
    </w:p>
    <w:p w:rsidR="00AC6220" w:rsidRDefault="00AE0E6F" w:rsidP="00AE0E6F">
      <w:pPr>
        <w:pStyle w:val="ListParagraph"/>
        <w:numPr>
          <w:ilvl w:val="3"/>
          <w:numId w:val="20"/>
        </w:numPr>
        <w:spacing w:after="280" w:afterAutospacing="1" w:line="360" w:lineRule="auto"/>
        <w:jc w:val="both"/>
        <w:rPr>
          <w:rFonts w:ascii="Constantia" w:eastAsia="Verdana" w:hAnsi="Constantia" w:cs="Verdana"/>
          <w:sz w:val="28"/>
          <w:szCs w:val="28"/>
        </w:rPr>
      </w:pPr>
      <w:r w:rsidRPr="00AC6220">
        <w:rPr>
          <w:rFonts w:ascii="Constantia" w:eastAsia="Verdana" w:hAnsi="Constantia" w:cs="Verdana"/>
          <w:sz w:val="28"/>
          <w:szCs w:val="28"/>
        </w:rPr>
        <w:t>Feeding Catfish: This constitutes the bulk of the cost of rearing catfish, usually 60% and above. In most</w:t>
      </w:r>
      <w:r w:rsidR="00A14585">
        <w:rPr>
          <w:rFonts w:ascii="Constantia" w:eastAsia="Verdana" w:hAnsi="Constantia" w:cs="Verdana"/>
          <w:sz w:val="28"/>
          <w:szCs w:val="28"/>
        </w:rPr>
        <w:t xml:space="preserve"> places in Nigeria available f</w:t>
      </w:r>
      <w:r w:rsidRPr="00AC6220">
        <w:rPr>
          <w:rFonts w:ascii="Constantia" w:eastAsia="Verdana" w:hAnsi="Constantia" w:cs="Verdana"/>
          <w:sz w:val="28"/>
          <w:szCs w:val="28"/>
        </w:rPr>
        <w:t xml:space="preserve">ish feeds are imported and cost an average of N5,500/15kg bag. A 15kg bag can take 700 two month old fishes just 10 days! While you </w:t>
      </w:r>
      <w:r w:rsidRPr="00AC6220">
        <w:rPr>
          <w:rFonts w:ascii="Constantia" w:eastAsia="Verdana" w:hAnsi="Constantia" w:cs="Verdana"/>
          <w:sz w:val="28"/>
          <w:szCs w:val="28"/>
        </w:rPr>
        <w:lastRenderedPageBreak/>
        <w:t xml:space="preserve">are in a hurry to start reaping the profit from Fish culturing, be prepared beforehand for the challenge of feeding the fishes. Fish can be fed once or twice a day. Excessive feeding of fingerlings increases the cost of rearing Fish and thus results in wastage as this may only result in marginal growth increases. Feeds are also a primary source of pond water pollution and excessive feeding constitutes a water </w:t>
      </w:r>
      <w:r w:rsidR="00A14585">
        <w:rPr>
          <w:rFonts w:ascii="Constantia" w:eastAsia="Verdana" w:hAnsi="Constantia" w:cs="Verdana"/>
          <w:sz w:val="28"/>
          <w:szCs w:val="28"/>
        </w:rPr>
        <w:t>management challenge. Thus the f</w:t>
      </w:r>
      <w:r w:rsidRPr="00AC6220">
        <w:rPr>
          <w:rFonts w:ascii="Constantia" w:eastAsia="Verdana" w:hAnsi="Constantia" w:cs="Verdana"/>
          <w:sz w:val="28"/>
          <w:szCs w:val="28"/>
        </w:rPr>
        <w:t xml:space="preserve">ish farmer needs to strike a balance between feeding and water management. There are several subjective formulas used to determine an appropriate feeding program for fish. One is to provide as much feeds that fishes can finish in 5 – 10 minutes. This can then be used as the quantity of feed needed for ‘satiation’. Using this formula, </w:t>
      </w:r>
      <w:r w:rsidR="00A14585">
        <w:rPr>
          <w:rFonts w:ascii="Constantia" w:eastAsia="Verdana" w:hAnsi="Constantia" w:cs="Verdana"/>
          <w:sz w:val="28"/>
          <w:szCs w:val="28"/>
        </w:rPr>
        <w:t>f</w:t>
      </w:r>
      <w:r w:rsidR="00AC6220">
        <w:rPr>
          <w:rFonts w:ascii="Constantia" w:eastAsia="Verdana" w:hAnsi="Constantia" w:cs="Verdana"/>
          <w:sz w:val="28"/>
          <w:szCs w:val="28"/>
        </w:rPr>
        <w:t>ish can be fed just once a day.</w:t>
      </w:r>
    </w:p>
    <w:p w:rsidR="00AE0E6F" w:rsidRDefault="00AE0E6F" w:rsidP="00AC6220">
      <w:pPr>
        <w:pStyle w:val="ListParagraph"/>
        <w:spacing w:after="280" w:afterAutospacing="1" w:line="360" w:lineRule="auto"/>
        <w:jc w:val="both"/>
        <w:rPr>
          <w:rFonts w:ascii="Constantia" w:eastAsia="Verdana" w:hAnsi="Constantia" w:cs="Verdana"/>
          <w:sz w:val="28"/>
          <w:szCs w:val="28"/>
        </w:rPr>
      </w:pPr>
      <w:r w:rsidRPr="00AC6220">
        <w:rPr>
          <w:rFonts w:ascii="Constantia" w:eastAsia="Verdana" w:hAnsi="Constantia" w:cs="Verdana"/>
          <w:sz w:val="28"/>
          <w:szCs w:val="28"/>
        </w:rPr>
        <w:t>With respect to feeding catfish, an alternative for Nigerian farmers is the use of locally-made feeds. Unlike the imported counterpart, local feeds cost an average of N3,500/15kg bag without considerable growth implications. A challenge however would be to access sources of such local feeds as most parts of Nigeria are filled with the expensive imported feeds.</w:t>
      </w:r>
    </w:p>
    <w:p w:rsidR="00AC6220" w:rsidRDefault="00AE0E6F" w:rsidP="00AE0E6F">
      <w:pPr>
        <w:pStyle w:val="ListParagraph"/>
        <w:numPr>
          <w:ilvl w:val="3"/>
          <w:numId w:val="20"/>
        </w:numPr>
        <w:spacing w:after="280" w:afterAutospacing="1" w:line="360" w:lineRule="auto"/>
        <w:jc w:val="both"/>
        <w:rPr>
          <w:rFonts w:ascii="Constantia" w:eastAsia="Verdana" w:hAnsi="Constantia" w:cs="Verdana"/>
          <w:sz w:val="28"/>
          <w:szCs w:val="28"/>
        </w:rPr>
      </w:pPr>
      <w:r w:rsidRPr="00AC6220">
        <w:rPr>
          <w:rFonts w:ascii="Constantia" w:eastAsia="Verdana" w:hAnsi="Constantia" w:cs="Verdana"/>
          <w:sz w:val="28"/>
          <w:szCs w:val="28"/>
        </w:rPr>
        <w:t xml:space="preserve">Water Management: A huge percentage of fish deaths have been related to water management issues. Pond design should take into consideration the pH of water (acidic water kills fish real fast, basic water is suitable for fingerlings and neutral water is required for fries (really tiny fishes)). It is also important to stimulate the growth of plankton by introducing manure into the pond before stocking with fingerlings. Oxygen requirement for fishes is dependent on an effective water management system as too much plankton growth </w:t>
      </w:r>
      <w:r w:rsidRPr="00AC6220">
        <w:rPr>
          <w:rFonts w:ascii="Constantia" w:eastAsia="Verdana" w:hAnsi="Constantia" w:cs="Verdana"/>
          <w:sz w:val="28"/>
          <w:szCs w:val="28"/>
        </w:rPr>
        <w:lastRenderedPageBreak/>
        <w:t>results in competition for oxygen among plankton and catfish. Waste from fish as well as pollution from feeds also reduce the oxygen content of pond water, resulting in stresses on fish. An indication of declining oxygen is when fishes are seen for considerable periods on the water surface (trying to breathe better). Water should be replaced from time to time (though this can be a challenge in places where water availability is a problem)</w:t>
      </w:r>
      <w:r w:rsidR="00AC6220">
        <w:rPr>
          <w:rFonts w:ascii="Constantia" w:eastAsia="Verdana" w:hAnsi="Constantia" w:cs="Verdana"/>
          <w:sz w:val="28"/>
          <w:szCs w:val="28"/>
        </w:rPr>
        <w:t>.</w:t>
      </w:r>
    </w:p>
    <w:p w:rsidR="00AE0E6F" w:rsidRPr="00744048" w:rsidRDefault="00AE0E6F" w:rsidP="00C14F6C">
      <w:pPr>
        <w:pStyle w:val="ListParagraph"/>
        <w:spacing w:after="280" w:afterAutospacing="1" w:line="360" w:lineRule="auto"/>
        <w:jc w:val="both"/>
        <w:rPr>
          <w:rFonts w:ascii="Constantia" w:eastAsia="Verdana" w:hAnsi="Constantia" w:cs="Verdana"/>
          <w:sz w:val="28"/>
          <w:szCs w:val="28"/>
        </w:rPr>
      </w:pPr>
      <w:r w:rsidRPr="00AC6220">
        <w:rPr>
          <w:rFonts w:ascii="Constantia" w:eastAsia="Verdana" w:hAnsi="Constantia" w:cs="Verdana"/>
          <w:sz w:val="28"/>
          <w:szCs w:val="28"/>
        </w:rPr>
        <w:t>The aim of every fish farmer is to breed a fish to one kilogramme body weight or more in the shortest possible time, usually between four and five months if properly done. Unit prices for table sized are between N500 and N600 per kg at the farm gate. One gets more profit if one operates a market outlet to cut off shylock middlemen.</w:t>
      </w:r>
    </w:p>
    <w:p w:rsidR="00F90D43" w:rsidRPr="00CE4F69" w:rsidRDefault="00F90D43" w:rsidP="00F90D43">
      <w:pPr>
        <w:autoSpaceDE w:val="0"/>
        <w:autoSpaceDN w:val="0"/>
        <w:adjustRightInd w:val="0"/>
        <w:rPr>
          <w:rFonts w:ascii="Constantia" w:hAnsi="Constantia"/>
          <w:sz w:val="28"/>
          <w:szCs w:val="28"/>
        </w:rPr>
      </w:pPr>
    </w:p>
    <w:p w:rsidR="00306F26" w:rsidRPr="00152A70" w:rsidRDefault="00306F26" w:rsidP="00F90D43">
      <w:pPr>
        <w:pStyle w:val="Heading2"/>
        <w:spacing w:line="276" w:lineRule="auto"/>
        <w:rPr>
          <w:rFonts w:ascii="Constantia" w:hAnsi="Constantia"/>
          <w:sz w:val="32"/>
          <w:szCs w:val="28"/>
        </w:rPr>
      </w:pPr>
      <w:r w:rsidRPr="00152A70">
        <w:rPr>
          <w:rFonts w:ascii="Constantia" w:hAnsi="Constantia"/>
          <w:sz w:val="32"/>
          <w:szCs w:val="28"/>
        </w:rPr>
        <w:t>The business w</w:t>
      </w:r>
      <w:r w:rsidR="0061312D">
        <w:rPr>
          <w:rFonts w:ascii="Constantia" w:hAnsi="Constantia"/>
          <w:sz w:val="32"/>
          <w:szCs w:val="28"/>
        </w:rPr>
        <w:t>ill employ</w:t>
      </w:r>
      <w:r w:rsidR="00C3515B">
        <w:rPr>
          <w:rFonts w:ascii="Constantia" w:hAnsi="Constantia"/>
          <w:sz w:val="32"/>
          <w:szCs w:val="28"/>
        </w:rPr>
        <w:t xml:space="preserve"> </w:t>
      </w:r>
      <w:r w:rsidR="00EE2E86" w:rsidRPr="00152A70">
        <w:rPr>
          <w:rFonts w:ascii="Constantia" w:hAnsi="Constantia"/>
          <w:sz w:val="32"/>
          <w:szCs w:val="28"/>
        </w:rPr>
        <w:t>experienced and professional operational and</w:t>
      </w:r>
      <w:r w:rsidR="00B03BB9" w:rsidRPr="00152A70">
        <w:rPr>
          <w:rFonts w:ascii="Constantia" w:hAnsi="Constantia"/>
          <w:sz w:val="32"/>
          <w:szCs w:val="28"/>
        </w:rPr>
        <w:t xml:space="preserve"> salespeople</w:t>
      </w:r>
    </w:p>
    <w:p w:rsidR="00AD5251" w:rsidRPr="00152A70" w:rsidRDefault="00AD5251" w:rsidP="00F90D43">
      <w:pPr>
        <w:spacing w:line="276" w:lineRule="auto"/>
        <w:rPr>
          <w:rFonts w:ascii="Constantia" w:hAnsi="Constantia"/>
          <w:sz w:val="32"/>
          <w:szCs w:val="28"/>
        </w:rPr>
      </w:pPr>
    </w:p>
    <w:p w:rsidR="00B77C3A" w:rsidRPr="00CE4F69" w:rsidRDefault="00B74FC2" w:rsidP="00F90D43">
      <w:pPr>
        <w:pStyle w:val="ListParagraph"/>
        <w:widowControl w:val="0"/>
        <w:numPr>
          <w:ilvl w:val="0"/>
          <w:numId w:val="12"/>
        </w:numPr>
        <w:autoSpaceDE w:val="0"/>
        <w:autoSpaceDN w:val="0"/>
        <w:adjustRightInd w:val="0"/>
        <w:spacing w:line="276" w:lineRule="auto"/>
        <w:ind w:left="426" w:firstLine="0"/>
        <w:rPr>
          <w:rFonts w:ascii="Constantia" w:hAnsi="Constantia"/>
          <w:sz w:val="28"/>
          <w:szCs w:val="28"/>
        </w:rPr>
      </w:pPr>
      <w:r>
        <w:rPr>
          <w:rFonts w:ascii="Constantia" w:hAnsi="Constantia"/>
          <w:sz w:val="28"/>
          <w:szCs w:val="28"/>
        </w:rPr>
        <w:t xml:space="preserve">Farm </w:t>
      </w:r>
      <w:r w:rsidR="00B77C3A" w:rsidRPr="00CE4F69">
        <w:rPr>
          <w:rFonts w:ascii="Constantia" w:hAnsi="Constantia"/>
          <w:sz w:val="28"/>
          <w:szCs w:val="28"/>
        </w:rPr>
        <w:t>Manger</w:t>
      </w:r>
      <w:r>
        <w:rPr>
          <w:rFonts w:ascii="Constantia" w:hAnsi="Constantia"/>
          <w:sz w:val="28"/>
          <w:szCs w:val="28"/>
        </w:rPr>
        <w:tab/>
      </w:r>
      <w:r>
        <w:rPr>
          <w:rFonts w:ascii="Constantia" w:hAnsi="Constantia"/>
          <w:sz w:val="28"/>
          <w:szCs w:val="28"/>
        </w:rPr>
        <w:tab/>
      </w:r>
      <w:r w:rsidR="00306F26" w:rsidRPr="00CE4F69">
        <w:rPr>
          <w:rFonts w:ascii="Constantia" w:hAnsi="Constantia"/>
          <w:sz w:val="28"/>
          <w:szCs w:val="28"/>
        </w:rPr>
        <w:tab/>
      </w:r>
      <w:r w:rsidR="00AD5251" w:rsidRPr="00CE4F69">
        <w:rPr>
          <w:rFonts w:ascii="Constantia" w:hAnsi="Constantia"/>
          <w:sz w:val="28"/>
          <w:szCs w:val="28"/>
        </w:rPr>
        <w:tab/>
      </w:r>
      <w:r w:rsidR="00AD5251" w:rsidRPr="00CE4F69">
        <w:rPr>
          <w:rFonts w:ascii="Constantia" w:hAnsi="Constantia"/>
          <w:sz w:val="28"/>
          <w:szCs w:val="28"/>
        </w:rPr>
        <w:tab/>
      </w:r>
      <w:r w:rsidR="00306F26" w:rsidRPr="00CE4F69">
        <w:rPr>
          <w:rFonts w:ascii="Constantia" w:hAnsi="Constantia"/>
          <w:sz w:val="28"/>
          <w:szCs w:val="28"/>
        </w:rPr>
        <w:t>1</w:t>
      </w:r>
    </w:p>
    <w:p w:rsidR="00B77C3A" w:rsidRPr="00CE4F69" w:rsidRDefault="00AD5251" w:rsidP="00F90D43">
      <w:pPr>
        <w:pStyle w:val="ListParagraph"/>
        <w:widowControl w:val="0"/>
        <w:numPr>
          <w:ilvl w:val="0"/>
          <w:numId w:val="12"/>
        </w:numPr>
        <w:autoSpaceDE w:val="0"/>
        <w:autoSpaceDN w:val="0"/>
        <w:adjustRightInd w:val="0"/>
        <w:spacing w:line="276" w:lineRule="auto"/>
        <w:rPr>
          <w:rFonts w:ascii="Constantia" w:hAnsi="Constantia"/>
          <w:sz w:val="28"/>
          <w:szCs w:val="28"/>
        </w:rPr>
      </w:pPr>
      <w:r w:rsidRPr="00CE4F69">
        <w:rPr>
          <w:rFonts w:ascii="Constantia" w:hAnsi="Constantia"/>
          <w:sz w:val="28"/>
          <w:szCs w:val="28"/>
        </w:rPr>
        <w:t>Assistant Manager</w:t>
      </w:r>
      <w:r w:rsidR="00EE2E86">
        <w:rPr>
          <w:rFonts w:ascii="Constantia" w:hAnsi="Constantia" w:cs="Tahoma"/>
          <w:color w:val="000000"/>
          <w:sz w:val="28"/>
          <w:szCs w:val="28"/>
        </w:rPr>
        <w:tab/>
      </w:r>
      <w:r w:rsidR="00EE2E86">
        <w:rPr>
          <w:rFonts w:ascii="Constantia" w:hAnsi="Constantia" w:cs="Tahoma"/>
          <w:color w:val="000000"/>
          <w:sz w:val="28"/>
          <w:szCs w:val="28"/>
        </w:rPr>
        <w:tab/>
      </w:r>
      <w:r w:rsidR="00EE2E86">
        <w:rPr>
          <w:rFonts w:ascii="Constantia" w:hAnsi="Constantia" w:cs="Tahoma"/>
          <w:color w:val="000000"/>
          <w:sz w:val="28"/>
          <w:szCs w:val="28"/>
        </w:rPr>
        <w:tab/>
      </w:r>
      <w:r w:rsidR="00EE2E86">
        <w:rPr>
          <w:rFonts w:ascii="Constantia" w:hAnsi="Constantia" w:cs="Tahoma"/>
          <w:color w:val="000000"/>
          <w:sz w:val="28"/>
          <w:szCs w:val="28"/>
        </w:rPr>
        <w:tab/>
      </w:r>
      <w:r w:rsidR="00B77C3A" w:rsidRPr="00CE4F69">
        <w:rPr>
          <w:rFonts w:ascii="Constantia" w:hAnsi="Constantia" w:cs="Tahoma"/>
          <w:color w:val="000000"/>
          <w:sz w:val="28"/>
          <w:szCs w:val="28"/>
        </w:rPr>
        <w:t>1</w:t>
      </w:r>
    </w:p>
    <w:p w:rsidR="00B77C3A" w:rsidRPr="00CE4F69" w:rsidRDefault="00B77C3A" w:rsidP="00F90D43">
      <w:pPr>
        <w:pStyle w:val="ListParagraph"/>
        <w:widowControl w:val="0"/>
        <w:numPr>
          <w:ilvl w:val="0"/>
          <w:numId w:val="12"/>
        </w:numPr>
        <w:autoSpaceDE w:val="0"/>
        <w:autoSpaceDN w:val="0"/>
        <w:adjustRightInd w:val="0"/>
        <w:spacing w:line="276" w:lineRule="auto"/>
        <w:rPr>
          <w:rFonts w:ascii="Constantia" w:hAnsi="Constantia"/>
          <w:sz w:val="28"/>
          <w:szCs w:val="28"/>
        </w:rPr>
      </w:pPr>
      <w:r w:rsidRPr="00CE4F69">
        <w:rPr>
          <w:rFonts w:ascii="Constantia" w:hAnsi="Constantia" w:cs="Tahoma"/>
          <w:color w:val="000000"/>
          <w:sz w:val="28"/>
          <w:szCs w:val="28"/>
        </w:rPr>
        <w:t>Accounts Officer</w:t>
      </w:r>
      <w:r w:rsidR="00607160" w:rsidRPr="00CE4F69">
        <w:rPr>
          <w:rFonts w:ascii="Constantia" w:hAnsi="Constantia" w:cs="Tahoma"/>
          <w:color w:val="000000"/>
          <w:sz w:val="28"/>
          <w:szCs w:val="28"/>
        </w:rPr>
        <w:tab/>
      </w:r>
      <w:r w:rsidR="00607160" w:rsidRPr="00CE4F69">
        <w:rPr>
          <w:rFonts w:ascii="Constantia" w:hAnsi="Constantia" w:cs="Tahoma"/>
          <w:color w:val="000000"/>
          <w:sz w:val="28"/>
          <w:szCs w:val="28"/>
        </w:rPr>
        <w:tab/>
      </w:r>
      <w:r w:rsidR="00607160" w:rsidRPr="00CE4F69">
        <w:rPr>
          <w:rFonts w:ascii="Constantia" w:hAnsi="Constantia" w:cs="Tahoma"/>
          <w:color w:val="000000"/>
          <w:sz w:val="28"/>
          <w:szCs w:val="28"/>
        </w:rPr>
        <w:tab/>
      </w:r>
      <w:r w:rsidR="00607160" w:rsidRPr="00CE4F69">
        <w:rPr>
          <w:rFonts w:ascii="Constantia" w:hAnsi="Constantia" w:cs="Tahoma"/>
          <w:color w:val="000000"/>
          <w:sz w:val="28"/>
          <w:szCs w:val="28"/>
        </w:rPr>
        <w:tab/>
      </w:r>
      <w:r w:rsidR="00306F26" w:rsidRPr="00CE4F69">
        <w:rPr>
          <w:rFonts w:ascii="Constantia" w:hAnsi="Constantia" w:cs="Tahoma"/>
          <w:color w:val="000000"/>
          <w:sz w:val="28"/>
          <w:szCs w:val="28"/>
        </w:rPr>
        <w:tab/>
      </w:r>
      <w:r w:rsidRPr="00CE4F69">
        <w:rPr>
          <w:rFonts w:ascii="Constantia" w:hAnsi="Constantia" w:cs="Tahoma"/>
          <w:color w:val="000000"/>
          <w:sz w:val="28"/>
          <w:szCs w:val="28"/>
        </w:rPr>
        <w:t>1</w:t>
      </w:r>
    </w:p>
    <w:p w:rsidR="00B77C3A" w:rsidRPr="00CE4F69" w:rsidRDefault="00D954BB" w:rsidP="00F90D43">
      <w:pPr>
        <w:pStyle w:val="ListParagraph"/>
        <w:widowControl w:val="0"/>
        <w:numPr>
          <w:ilvl w:val="0"/>
          <w:numId w:val="12"/>
        </w:numPr>
        <w:autoSpaceDE w:val="0"/>
        <w:autoSpaceDN w:val="0"/>
        <w:adjustRightInd w:val="0"/>
        <w:spacing w:line="276" w:lineRule="auto"/>
        <w:rPr>
          <w:rFonts w:ascii="Constantia" w:hAnsi="Constantia"/>
          <w:sz w:val="28"/>
          <w:szCs w:val="28"/>
        </w:rPr>
      </w:pPr>
      <w:r>
        <w:rPr>
          <w:rFonts w:ascii="Constantia" w:hAnsi="Constantia"/>
          <w:sz w:val="28"/>
          <w:szCs w:val="28"/>
        </w:rPr>
        <w:t>Operation</w:t>
      </w:r>
      <w:r w:rsidR="00FD1EC2">
        <w:rPr>
          <w:rFonts w:ascii="Constantia" w:hAnsi="Constantia"/>
          <w:sz w:val="28"/>
          <w:szCs w:val="28"/>
        </w:rPr>
        <w:t>s</w:t>
      </w:r>
      <w:r>
        <w:rPr>
          <w:rFonts w:ascii="Constantia" w:hAnsi="Constantia"/>
          <w:sz w:val="28"/>
          <w:szCs w:val="28"/>
        </w:rPr>
        <w:t xml:space="preserve"> staff</w:t>
      </w:r>
      <w:r w:rsidR="00607160" w:rsidRPr="00CE4F69">
        <w:rPr>
          <w:rFonts w:ascii="Constantia" w:hAnsi="Constantia" w:cs="Tahoma"/>
          <w:color w:val="000000"/>
          <w:sz w:val="28"/>
          <w:szCs w:val="28"/>
        </w:rPr>
        <w:tab/>
      </w:r>
      <w:r w:rsidR="00607160" w:rsidRPr="00CE4F69">
        <w:rPr>
          <w:rFonts w:ascii="Constantia" w:hAnsi="Constantia" w:cs="Tahoma"/>
          <w:color w:val="000000"/>
          <w:sz w:val="28"/>
          <w:szCs w:val="28"/>
        </w:rPr>
        <w:tab/>
      </w:r>
      <w:r w:rsidR="00607160" w:rsidRPr="00CE4F69">
        <w:rPr>
          <w:rFonts w:ascii="Constantia" w:hAnsi="Constantia" w:cs="Tahoma"/>
          <w:color w:val="000000"/>
          <w:sz w:val="28"/>
          <w:szCs w:val="28"/>
        </w:rPr>
        <w:tab/>
      </w:r>
      <w:r w:rsidR="00A66C7A" w:rsidRPr="00CE4F69">
        <w:rPr>
          <w:rFonts w:ascii="Constantia" w:hAnsi="Constantia" w:cs="Tahoma"/>
          <w:color w:val="000000"/>
          <w:sz w:val="28"/>
          <w:szCs w:val="28"/>
        </w:rPr>
        <w:tab/>
      </w:r>
      <w:r w:rsidR="00AD5251" w:rsidRPr="00CE4F69">
        <w:rPr>
          <w:rFonts w:ascii="Constantia" w:hAnsi="Constantia" w:cs="Tahoma"/>
          <w:color w:val="000000"/>
          <w:sz w:val="28"/>
          <w:szCs w:val="28"/>
        </w:rPr>
        <w:tab/>
      </w:r>
      <w:r w:rsidR="00EE2E86">
        <w:rPr>
          <w:rFonts w:ascii="Constantia" w:hAnsi="Constantia" w:cs="Tahoma"/>
          <w:color w:val="000000"/>
          <w:sz w:val="28"/>
          <w:szCs w:val="28"/>
        </w:rPr>
        <w:t>5</w:t>
      </w:r>
    </w:p>
    <w:p w:rsidR="007C00A3" w:rsidRPr="00CE4F69" w:rsidRDefault="007C00A3" w:rsidP="00F90D43">
      <w:pPr>
        <w:pStyle w:val="ListParagraph"/>
        <w:widowControl w:val="0"/>
        <w:numPr>
          <w:ilvl w:val="0"/>
          <w:numId w:val="12"/>
        </w:numPr>
        <w:autoSpaceDE w:val="0"/>
        <w:autoSpaceDN w:val="0"/>
        <w:adjustRightInd w:val="0"/>
        <w:spacing w:line="276" w:lineRule="auto"/>
        <w:rPr>
          <w:rFonts w:ascii="Constantia" w:hAnsi="Constantia"/>
          <w:sz w:val="28"/>
          <w:szCs w:val="28"/>
        </w:rPr>
      </w:pPr>
      <w:r w:rsidRPr="00CE4F69">
        <w:rPr>
          <w:rFonts w:ascii="Constantia" w:hAnsi="Constantia" w:cs="Tahoma"/>
          <w:color w:val="000000"/>
          <w:sz w:val="28"/>
          <w:szCs w:val="28"/>
        </w:rPr>
        <w:t xml:space="preserve">Sales </w:t>
      </w:r>
      <w:r w:rsidR="00406AF7" w:rsidRPr="00CE4F69">
        <w:rPr>
          <w:rFonts w:ascii="Constantia" w:hAnsi="Constantia" w:cs="Tahoma"/>
          <w:color w:val="000000"/>
          <w:sz w:val="28"/>
          <w:szCs w:val="28"/>
        </w:rPr>
        <w:t>Associate</w:t>
      </w:r>
      <w:r w:rsidRPr="00CE4F69">
        <w:rPr>
          <w:rFonts w:ascii="Constantia" w:hAnsi="Constantia" w:cs="Tahoma"/>
          <w:color w:val="000000"/>
          <w:sz w:val="28"/>
          <w:szCs w:val="28"/>
        </w:rPr>
        <w:tab/>
      </w:r>
      <w:r w:rsidRPr="00CE4F69">
        <w:rPr>
          <w:rFonts w:ascii="Constantia" w:hAnsi="Constantia" w:cs="Tahoma"/>
          <w:color w:val="000000"/>
          <w:sz w:val="28"/>
          <w:szCs w:val="28"/>
        </w:rPr>
        <w:tab/>
      </w:r>
      <w:r w:rsidRPr="00CE4F69">
        <w:rPr>
          <w:rFonts w:ascii="Constantia" w:hAnsi="Constantia" w:cs="Tahoma"/>
          <w:color w:val="000000"/>
          <w:sz w:val="28"/>
          <w:szCs w:val="28"/>
        </w:rPr>
        <w:tab/>
      </w:r>
      <w:r w:rsidRPr="00CE4F69">
        <w:rPr>
          <w:rFonts w:ascii="Constantia" w:hAnsi="Constantia" w:cs="Tahoma"/>
          <w:color w:val="000000"/>
          <w:sz w:val="28"/>
          <w:szCs w:val="28"/>
        </w:rPr>
        <w:tab/>
      </w:r>
      <w:r w:rsidRPr="00CE4F69">
        <w:rPr>
          <w:rFonts w:ascii="Constantia" w:hAnsi="Constantia" w:cs="Tahoma"/>
          <w:color w:val="000000"/>
          <w:sz w:val="28"/>
          <w:szCs w:val="28"/>
        </w:rPr>
        <w:tab/>
      </w:r>
      <w:r w:rsidR="00D954BB">
        <w:rPr>
          <w:rFonts w:ascii="Constantia" w:hAnsi="Constantia" w:cs="Tahoma"/>
          <w:color w:val="000000"/>
          <w:sz w:val="28"/>
          <w:szCs w:val="28"/>
        </w:rPr>
        <w:t>3</w:t>
      </w:r>
    </w:p>
    <w:p w:rsidR="00B77C3A" w:rsidRPr="00CE4F69" w:rsidRDefault="00AD5251" w:rsidP="00F90D43">
      <w:pPr>
        <w:pStyle w:val="ListParagraph"/>
        <w:widowControl w:val="0"/>
        <w:numPr>
          <w:ilvl w:val="0"/>
          <w:numId w:val="12"/>
        </w:numPr>
        <w:autoSpaceDE w:val="0"/>
        <w:autoSpaceDN w:val="0"/>
        <w:adjustRightInd w:val="0"/>
        <w:spacing w:line="276" w:lineRule="auto"/>
        <w:rPr>
          <w:rFonts w:ascii="Constantia" w:hAnsi="Constantia"/>
          <w:sz w:val="28"/>
          <w:szCs w:val="28"/>
        </w:rPr>
      </w:pPr>
      <w:r w:rsidRPr="00CE4F69">
        <w:rPr>
          <w:rFonts w:ascii="Constantia" w:hAnsi="Constantia" w:cs="Tahoma"/>
          <w:color w:val="000000"/>
          <w:sz w:val="28"/>
          <w:szCs w:val="28"/>
        </w:rPr>
        <w:t>Store keeper</w:t>
      </w:r>
      <w:r w:rsidRPr="00CE4F69">
        <w:rPr>
          <w:rFonts w:ascii="Constantia" w:hAnsi="Constantia" w:cs="Tahoma"/>
          <w:color w:val="000000"/>
          <w:sz w:val="28"/>
          <w:szCs w:val="28"/>
        </w:rPr>
        <w:tab/>
      </w:r>
      <w:r w:rsidRPr="00CE4F69">
        <w:rPr>
          <w:rFonts w:ascii="Constantia" w:hAnsi="Constantia" w:cs="Tahoma"/>
          <w:color w:val="000000"/>
          <w:sz w:val="28"/>
          <w:szCs w:val="28"/>
        </w:rPr>
        <w:tab/>
      </w:r>
      <w:r w:rsidRPr="00CE4F69">
        <w:rPr>
          <w:rFonts w:ascii="Constantia" w:hAnsi="Constantia" w:cs="Tahoma"/>
          <w:color w:val="000000"/>
          <w:sz w:val="28"/>
          <w:szCs w:val="28"/>
        </w:rPr>
        <w:tab/>
      </w:r>
      <w:r w:rsidRPr="00CE4F69">
        <w:rPr>
          <w:rFonts w:ascii="Constantia" w:hAnsi="Constantia" w:cs="Tahoma"/>
          <w:color w:val="000000"/>
          <w:sz w:val="28"/>
          <w:szCs w:val="28"/>
        </w:rPr>
        <w:tab/>
      </w:r>
      <w:r w:rsidR="00306F26" w:rsidRPr="00CE4F69">
        <w:rPr>
          <w:rFonts w:ascii="Constantia" w:hAnsi="Constantia" w:cs="Tahoma"/>
          <w:color w:val="000000"/>
          <w:sz w:val="28"/>
          <w:szCs w:val="28"/>
        </w:rPr>
        <w:tab/>
      </w:r>
      <w:r w:rsidR="00406AF7" w:rsidRPr="00CE4F69">
        <w:rPr>
          <w:rFonts w:ascii="Constantia" w:hAnsi="Constantia" w:cs="Tahoma"/>
          <w:color w:val="000000"/>
          <w:sz w:val="28"/>
          <w:szCs w:val="28"/>
        </w:rPr>
        <w:t>1</w:t>
      </w:r>
    </w:p>
    <w:p w:rsidR="00BC5CAF" w:rsidRPr="00D954BB" w:rsidRDefault="00BC5CAF" w:rsidP="00F90D43">
      <w:pPr>
        <w:pStyle w:val="ListParagraph"/>
        <w:widowControl w:val="0"/>
        <w:numPr>
          <w:ilvl w:val="0"/>
          <w:numId w:val="12"/>
        </w:numPr>
        <w:autoSpaceDE w:val="0"/>
        <w:autoSpaceDN w:val="0"/>
        <w:adjustRightInd w:val="0"/>
        <w:spacing w:line="276" w:lineRule="auto"/>
        <w:rPr>
          <w:rFonts w:ascii="Constantia" w:hAnsi="Constantia"/>
          <w:sz w:val="28"/>
          <w:szCs w:val="28"/>
        </w:rPr>
      </w:pPr>
      <w:r w:rsidRPr="00CE4F69">
        <w:rPr>
          <w:rFonts w:ascii="Constantia" w:hAnsi="Constantia" w:cs="Tahoma"/>
          <w:color w:val="000000"/>
          <w:sz w:val="28"/>
          <w:szCs w:val="28"/>
        </w:rPr>
        <w:t>Marketing/business development</w:t>
      </w:r>
      <w:r w:rsidRPr="00CE4F69">
        <w:rPr>
          <w:rFonts w:ascii="Constantia" w:hAnsi="Constantia" w:cs="Tahoma"/>
          <w:color w:val="000000"/>
          <w:sz w:val="28"/>
          <w:szCs w:val="28"/>
        </w:rPr>
        <w:tab/>
      </w:r>
      <w:r w:rsidR="007C00A3" w:rsidRPr="00CE4F69">
        <w:rPr>
          <w:rFonts w:ascii="Constantia" w:hAnsi="Constantia" w:cs="Tahoma"/>
          <w:color w:val="000000"/>
          <w:sz w:val="28"/>
          <w:szCs w:val="28"/>
        </w:rPr>
        <w:tab/>
        <w:t>1</w:t>
      </w:r>
    </w:p>
    <w:p w:rsidR="00D954BB" w:rsidRPr="00D954BB" w:rsidRDefault="00D954BB" w:rsidP="00F90D43">
      <w:pPr>
        <w:pStyle w:val="ListParagraph"/>
        <w:widowControl w:val="0"/>
        <w:numPr>
          <w:ilvl w:val="0"/>
          <w:numId w:val="12"/>
        </w:numPr>
        <w:autoSpaceDE w:val="0"/>
        <w:autoSpaceDN w:val="0"/>
        <w:adjustRightInd w:val="0"/>
        <w:spacing w:line="276" w:lineRule="auto"/>
        <w:rPr>
          <w:rFonts w:ascii="Constantia" w:hAnsi="Constantia"/>
          <w:sz w:val="28"/>
          <w:szCs w:val="28"/>
        </w:rPr>
      </w:pPr>
      <w:r>
        <w:rPr>
          <w:rFonts w:ascii="Constantia" w:hAnsi="Constantia" w:cs="Tahoma"/>
          <w:color w:val="000000"/>
          <w:sz w:val="28"/>
          <w:szCs w:val="28"/>
        </w:rPr>
        <w:t>Security</w:t>
      </w:r>
      <w:r>
        <w:rPr>
          <w:rFonts w:ascii="Constantia" w:hAnsi="Constantia" w:cs="Tahoma"/>
          <w:color w:val="000000"/>
          <w:sz w:val="28"/>
          <w:szCs w:val="28"/>
        </w:rPr>
        <w:tab/>
      </w:r>
      <w:r>
        <w:rPr>
          <w:rFonts w:ascii="Constantia" w:hAnsi="Constantia" w:cs="Tahoma"/>
          <w:color w:val="000000"/>
          <w:sz w:val="28"/>
          <w:szCs w:val="28"/>
        </w:rPr>
        <w:tab/>
      </w:r>
      <w:r>
        <w:rPr>
          <w:rFonts w:ascii="Constantia" w:hAnsi="Constantia" w:cs="Tahoma"/>
          <w:color w:val="000000"/>
          <w:sz w:val="28"/>
          <w:szCs w:val="28"/>
        </w:rPr>
        <w:tab/>
      </w:r>
      <w:r>
        <w:rPr>
          <w:rFonts w:ascii="Constantia" w:hAnsi="Constantia" w:cs="Tahoma"/>
          <w:color w:val="000000"/>
          <w:sz w:val="28"/>
          <w:szCs w:val="28"/>
        </w:rPr>
        <w:tab/>
      </w:r>
      <w:r>
        <w:rPr>
          <w:rFonts w:ascii="Constantia" w:hAnsi="Constantia" w:cs="Tahoma"/>
          <w:color w:val="000000"/>
          <w:sz w:val="28"/>
          <w:szCs w:val="28"/>
        </w:rPr>
        <w:tab/>
      </w:r>
      <w:r>
        <w:rPr>
          <w:rFonts w:ascii="Constantia" w:hAnsi="Constantia" w:cs="Tahoma"/>
          <w:color w:val="000000"/>
          <w:sz w:val="28"/>
          <w:szCs w:val="28"/>
        </w:rPr>
        <w:tab/>
        <w:t>1</w:t>
      </w:r>
    </w:p>
    <w:p w:rsidR="00D954BB" w:rsidRPr="00CE4F69" w:rsidRDefault="00D954BB" w:rsidP="00F90D43">
      <w:pPr>
        <w:pStyle w:val="ListParagraph"/>
        <w:widowControl w:val="0"/>
        <w:numPr>
          <w:ilvl w:val="0"/>
          <w:numId w:val="12"/>
        </w:numPr>
        <w:autoSpaceDE w:val="0"/>
        <w:autoSpaceDN w:val="0"/>
        <w:adjustRightInd w:val="0"/>
        <w:spacing w:line="276" w:lineRule="auto"/>
        <w:rPr>
          <w:rFonts w:ascii="Constantia" w:hAnsi="Constantia"/>
          <w:sz w:val="28"/>
          <w:szCs w:val="28"/>
        </w:rPr>
      </w:pPr>
      <w:r>
        <w:rPr>
          <w:rFonts w:ascii="Constantia" w:hAnsi="Constantia" w:cs="Tahoma"/>
          <w:color w:val="000000"/>
          <w:sz w:val="28"/>
          <w:szCs w:val="28"/>
        </w:rPr>
        <w:t>Driver</w:t>
      </w:r>
      <w:r>
        <w:rPr>
          <w:rFonts w:ascii="Constantia" w:hAnsi="Constantia" w:cs="Tahoma"/>
          <w:color w:val="000000"/>
          <w:sz w:val="28"/>
          <w:szCs w:val="28"/>
        </w:rPr>
        <w:tab/>
      </w:r>
      <w:r>
        <w:rPr>
          <w:rFonts w:ascii="Constantia" w:hAnsi="Constantia" w:cs="Tahoma"/>
          <w:color w:val="000000"/>
          <w:sz w:val="28"/>
          <w:szCs w:val="28"/>
        </w:rPr>
        <w:tab/>
      </w:r>
      <w:r>
        <w:rPr>
          <w:rFonts w:ascii="Constantia" w:hAnsi="Constantia" w:cs="Tahoma"/>
          <w:color w:val="000000"/>
          <w:sz w:val="28"/>
          <w:szCs w:val="28"/>
        </w:rPr>
        <w:tab/>
      </w:r>
      <w:r>
        <w:rPr>
          <w:rFonts w:ascii="Constantia" w:hAnsi="Constantia" w:cs="Tahoma"/>
          <w:color w:val="000000"/>
          <w:sz w:val="28"/>
          <w:szCs w:val="28"/>
        </w:rPr>
        <w:tab/>
      </w:r>
      <w:r>
        <w:rPr>
          <w:rFonts w:ascii="Constantia" w:hAnsi="Constantia" w:cs="Tahoma"/>
          <w:color w:val="000000"/>
          <w:sz w:val="28"/>
          <w:szCs w:val="28"/>
        </w:rPr>
        <w:tab/>
      </w:r>
      <w:r>
        <w:rPr>
          <w:rFonts w:ascii="Constantia" w:hAnsi="Constantia" w:cs="Tahoma"/>
          <w:color w:val="000000"/>
          <w:sz w:val="28"/>
          <w:szCs w:val="28"/>
        </w:rPr>
        <w:tab/>
        <w:t>1</w:t>
      </w:r>
    </w:p>
    <w:p w:rsidR="00B77C3A" w:rsidRPr="00CE4F69" w:rsidRDefault="00B77C3A" w:rsidP="00F90D43">
      <w:pPr>
        <w:widowControl w:val="0"/>
        <w:autoSpaceDE w:val="0"/>
        <w:autoSpaceDN w:val="0"/>
        <w:adjustRightInd w:val="0"/>
        <w:spacing w:line="276" w:lineRule="auto"/>
        <w:ind w:left="1750"/>
        <w:rPr>
          <w:rFonts w:ascii="Constantia" w:hAnsi="Constantia" w:cs="Tahoma Bold"/>
          <w:color w:val="000000"/>
          <w:sz w:val="28"/>
          <w:szCs w:val="28"/>
        </w:rPr>
      </w:pPr>
      <w:r w:rsidRPr="00CE4F69">
        <w:rPr>
          <w:rFonts w:ascii="Constantia" w:hAnsi="Constantia" w:cs="Tahoma Bold"/>
          <w:color w:val="000000"/>
          <w:sz w:val="28"/>
          <w:szCs w:val="28"/>
        </w:rPr>
        <w:t>Total</w:t>
      </w:r>
      <w:r w:rsidR="00607160" w:rsidRPr="00CE4F69">
        <w:rPr>
          <w:rFonts w:ascii="Constantia" w:hAnsi="Constantia" w:cs="Tahoma Bold"/>
          <w:color w:val="000000"/>
          <w:sz w:val="28"/>
          <w:szCs w:val="28"/>
        </w:rPr>
        <w:tab/>
      </w:r>
      <w:r w:rsidR="00607160" w:rsidRPr="00CE4F69">
        <w:rPr>
          <w:rFonts w:ascii="Constantia" w:hAnsi="Constantia" w:cs="Tahoma Bold"/>
          <w:color w:val="000000"/>
          <w:sz w:val="28"/>
          <w:szCs w:val="28"/>
        </w:rPr>
        <w:tab/>
      </w:r>
      <w:r w:rsidR="00607160" w:rsidRPr="00CE4F69">
        <w:rPr>
          <w:rFonts w:ascii="Constantia" w:hAnsi="Constantia" w:cs="Tahoma Bold"/>
          <w:color w:val="000000"/>
          <w:sz w:val="28"/>
          <w:szCs w:val="28"/>
        </w:rPr>
        <w:tab/>
      </w:r>
      <w:r w:rsidR="00306F26" w:rsidRPr="00CE4F69">
        <w:rPr>
          <w:rFonts w:ascii="Constantia" w:hAnsi="Constantia" w:cs="Tahoma Bold"/>
          <w:color w:val="000000"/>
          <w:sz w:val="28"/>
          <w:szCs w:val="28"/>
        </w:rPr>
        <w:tab/>
      </w:r>
      <w:r w:rsidR="00306F26" w:rsidRPr="00CE4F69">
        <w:rPr>
          <w:rFonts w:ascii="Constantia" w:hAnsi="Constantia" w:cs="Tahoma Bold"/>
          <w:color w:val="000000"/>
          <w:sz w:val="28"/>
          <w:szCs w:val="28"/>
        </w:rPr>
        <w:tab/>
      </w:r>
      <w:r w:rsidR="00D954BB">
        <w:rPr>
          <w:rFonts w:ascii="Constantia" w:hAnsi="Constantia" w:cs="Tahoma Bold"/>
          <w:color w:val="000000"/>
          <w:sz w:val="28"/>
          <w:szCs w:val="28"/>
        </w:rPr>
        <w:t>15</w:t>
      </w:r>
    </w:p>
    <w:p w:rsidR="00EE2E86" w:rsidRDefault="004C7608" w:rsidP="00F90D43">
      <w:pPr>
        <w:pStyle w:val="NormalWeb"/>
        <w:spacing w:line="276" w:lineRule="auto"/>
        <w:jc w:val="both"/>
        <w:rPr>
          <w:rFonts w:ascii="Constantia" w:hAnsi="Constantia"/>
          <w:sz w:val="28"/>
          <w:szCs w:val="28"/>
        </w:rPr>
      </w:pPr>
      <w:r>
        <w:rPr>
          <w:rFonts w:ascii="Constantia" w:hAnsi="Constantia"/>
          <w:sz w:val="28"/>
          <w:szCs w:val="28"/>
        </w:rPr>
        <w:t xml:space="preserve">Employees </w:t>
      </w:r>
      <w:r w:rsidR="00E75E04" w:rsidRPr="00CE4F69">
        <w:rPr>
          <w:rFonts w:ascii="Constantia" w:hAnsi="Constantia"/>
          <w:sz w:val="28"/>
          <w:szCs w:val="28"/>
        </w:rPr>
        <w:t>of</w:t>
      </w:r>
      <w:r w:rsidR="00C3515B">
        <w:rPr>
          <w:rFonts w:ascii="Constantia" w:hAnsi="Constantia"/>
          <w:sz w:val="28"/>
          <w:szCs w:val="28"/>
        </w:rPr>
        <w:t xml:space="preserve"> Emetem Global</w:t>
      </w:r>
      <w:r>
        <w:rPr>
          <w:rFonts w:ascii="Constantia" w:hAnsi="Constantia"/>
          <w:sz w:val="28"/>
          <w:szCs w:val="28"/>
        </w:rPr>
        <w:t xml:space="preserve"> Enterprise</w:t>
      </w:r>
      <w:r w:rsidR="00CC0B2E">
        <w:rPr>
          <w:rFonts w:ascii="Constantia" w:hAnsi="Constantia"/>
          <w:sz w:val="28"/>
          <w:szCs w:val="28"/>
        </w:rPr>
        <w:t xml:space="preserve"> Agribusiness</w:t>
      </w:r>
      <w:r w:rsidR="00C3515B">
        <w:rPr>
          <w:rFonts w:ascii="Constantia" w:hAnsi="Constantia"/>
          <w:sz w:val="28"/>
          <w:szCs w:val="28"/>
        </w:rPr>
        <w:t xml:space="preserve"> </w:t>
      </w:r>
      <w:r w:rsidR="008521E8">
        <w:rPr>
          <w:rFonts w:ascii="Constantia" w:hAnsi="Constantia"/>
          <w:sz w:val="28"/>
          <w:szCs w:val="28"/>
        </w:rPr>
        <w:t xml:space="preserve">is </w:t>
      </w:r>
      <w:r w:rsidR="00E75E04" w:rsidRPr="00CE4F69">
        <w:rPr>
          <w:rFonts w:ascii="Constantia" w:hAnsi="Constantia"/>
          <w:sz w:val="28"/>
          <w:szCs w:val="28"/>
        </w:rPr>
        <w:t xml:space="preserve">paid competitively and will receive in-depth </w:t>
      </w:r>
      <w:r w:rsidR="00EE2E86">
        <w:rPr>
          <w:rFonts w:ascii="Constantia" w:hAnsi="Constantia"/>
          <w:sz w:val="28"/>
          <w:szCs w:val="28"/>
        </w:rPr>
        <w:t>processing</w:t>
      </w:r>
      <w:r w:rsidR="00E75E04" w:rsidRPr="00CE4F69">
        <w:rPr>
          <w:rFonts w:ascii="Constantia" w:hAnsi="Constantia"/>
          <w:sz w:val="28"/>
          <w:szCs w:val="28"/>
        </w:rPr>
        <w:t xml:space="preserve"> training</w:t>
      </w:r>
      <w:r w:rsidR="00EE2E86">
        <w:rPr>
          <w:rFonts w:ascii="Constantia" w:hAnsi="Constantia"/>
          <w:sz w:val="28"/>
          <w:szCs w:val="28"/>
        </w:rPr>
        <w:t>.</w:t>
      </w:r>
    </w:p>
    <w:p w:rsidR="00E75E04" w:rsidRPr="00CE4F69" w:rsidRDefault="00E75E04" w:rsidP="00F90D43">
      <w:pPr>
        <w:pStyle w:val="NormalWeb"/>
        <w:spacing w:line="276" w:lineRule="auto"/>
        <w:jc w:val="both"/>
        <w:rPr>
          <w:rFonts w:ascii="Constantia" w:hAnsi="Constantia"/>
          <w:sz w:val="28"/>
          <w:szCs w:val="28"/>
        </w:rPr>
      </w:pPr>
      <w:r w:rsidRPr="00CE4F69">
        <w:rPr>
          <w:rFonts w:ascii="Constantia" w:hAnsi="Constantia"/>
          <w:sz w:val="28"/>
          <w:szCs w:val="28"/>
        </w:rPr>
        <w:lastRenderedPageBreak/>
        <w:t xml:space="preserve">Additionally, employees will receive special benefits including: </w:t>
      </w:r>
    </w:p>
    <w:p w:rsidR="00E75E04" w:rsidRPr="00CE4F69" w:rsidRDefault="00E75E04" w:rsidP="00F90D43">
      <w:pPr>
        <w:numPr>
          <w:ilvl w:val="0"/>
          <w:numId w:val="36"/>
        </w:numPr>
        <w:spacing w:before="100" w:beforeAutospacing="1" w:after="100" w:afterAutospacing="1" w:line="276" w:lineRule="auto"/>
        <w:jc w:val="both"/>
        <w:rPr>
          <w:rFonts w:ascii="Constantia" w:hAnsi="Constantia"/>
          <w:sz w:val="28"/>
          <w:szCs w:val="28"/>
        </w:rPr>
      </w:pPr>
      <w:r w:rsidRPr="00CE4F69">
        <w:rPr>
          <w:rFonts w:ascii="Constantia" w:hAnsi="Constantia"/>
          <w:sz w:val="28"/>
          <w:szCs w:val="28"/>
        </w:rPr>
        <w:t xml:space="preserve">30% </w:t>
      </w:r>
      <w:r w:rsidR="00261740">
        <w:rPr>
          <w:rFonts w:ascii="Constantia" w:hAnsi="Constantia"/>
          <w:sz w:val="28"/>
          <w:szCs w:val="28"/>
        </w:rPr>
        <w:t>Purchase</w:t>
      </w:r>
      <w:r w:rsidRPr="00CE4F69">
        <w:rPr>
          <w:rFonts w:ascii="Constantia" w:hAnsi="Constantia"/>
          <w:sz w:val="28"/>
          <w:szCs w:val="28"/>
        </w:rPr>
        <w:t xml:space="preserve"> Discount </w:t>
      </w:r>
    </w:p>
    <w:p w:rsidR="00E75E04" w:rsidRPr="00CE4F69" w:rsidRDefault="00E75E04" w:rsidP="00F90D43">
      <w:pPr>
        <w:numPr>
          <w:ilvl w:val="0"/>
          <w:numId w:val="36"/>
        </w:numPr>
        <w:spacing w:before="100" w:beforeAutospacing="1" w:after="100" w:afterAutospacing="1" w:line="276" w:lineRule="auto"/>
        <w:jc w:val="both"/>
        <w:rPr>
          <w:rFonts w:ascii="Constantia" w:hAnsi="Constantia"/>
          <w:sz w:val="28"/>
          <w:szCs w:val="28"/>
        </w:rPr>
      </w:pPr>
      <w:r w:rsidRPr="00CE4F69">
        <w:rPr>
          <w:rFonts w:ascii="Constantia" w:hAnsi="Constantia"/>
          <w:sz w:val="28"/>
          <w:szCs w:val="28"/>
        </w:rPr>
        <w:t xml:space="preserve">Special monthly bonuses as sales goals are met </w:t>
      </w:r>
    </w:p>
    <w:p w:rsidR="00E75E04" w:rsidRPr="00CE4F69" w:rsidRDefault="00E75E04" w:rsidP="00F90D43">
      <w:pPr>
        <w:numPr>
          <w:ilvl w:val="0"/>
          <w:numId w:val="36"/>
        </w:numPr>
        <w:spacing w:before="100" w:beforeAutospacing="1" w:after="100" w:afterAutospacing="1" w:line="276" w:lineRule="auto"/>
        <w:jc w:val="both"/>
        <w:rPr>
          <w:rFonts w:ascii="Constantia" w:hAnsi="Constantia"/>
          <w:sz w:val="28"/>
          <w:szCs w:val="28"/>
        </w:rPr>
      </w:pPr>
      <w:r w:rsidRPr="00CE4F69">
        <w:rPr>
          <w:rFonts w:ascii="Constantia" w:hAnsi="Constantia"/>
          <w:sz w:val="28"/>
          <w:szCs w:val="28"/>
        </w:rPr>
        <w:t xml:space="preserve">Paid Holidays </w:t>
      </w:r>
    </w:p>
    <w:p w:rsidR="00E75E04" w:rsidRPr="00CE4F69" w:rsidRDefault="00E75E04" w:rsidP="00F90D43">
      <w:pPr>
        <w:numPr>
          <w:ilvl w:val="0"/>
          <w:numId w:val="36"/>
        </w:numPr>
        <w:spacing w:before="100" w:beforeAutospacing="1" w:after="100" w:afterAutospacing="1" w:line="276" w:lineRule="auto"/>
        <w:jc w:val="both"/>
        <w:rPr>
          <w:rFonts w:ascii="Constantia" w:hAnsi="Constantia"/>
          <w:sz w:val="28"/>
          <w:szCs w:val="28"/>
        </w:rPr>
      </w:pPr>
      <w:r w:rsidRPr="00CE4F69">
        <w:rPr>
          <w:rFonts w:ascii="Constantia" w:hAnsi="Constantia"/>
          <w:sz w:val="28"/>
          <w:szCs w:val="28"/>
        </w:rPr>
        <w:t xml:space="preserve">Paid Time Off (PTO) based on # of hours worked </w:t>
      </w:r>
    </w:p>
    <w:p w:rsidR="00261740" w:rsidRPr="007D7015" w:rsidRDefault="00E75E04" w:rsidP="007D7015">
      <w:pPr>
        <w:pStyle w:val="NormalWeb"/>
        <w:spacing w:line="360" w:lineRule="auto"/>
        <w:jc w:val="both"/>
        <w:rPr>
          <w:rFonts w:ascii="Constantia" w:hAnsi="Constantia"/>
          <w:sz w:val="28"/>
          <w:szCs w:val="28"/>
        </w:rPr>
      </w:pPr>
      <w:r w:rsidRPr="00CE4F69">
        <w:rPr>
          <w:rFonts w:ascii="Constantia" w:hAnsi="Constantia"/>
          <w:sz w:val="28"/>
          <w:szCs w:val="28"/>
        </w:rPr>
        <w:t xml:space="preserve">As </w:t>
      </w:r>
      <w:r w:rsidR="00C3515B">
        <w:rPr>
          <w:rFonts w:ascii="Constantia" w:hAnsi="Constantia"/>
          <w:sz w:val="28"/>
          <w:szCs w:val="28"/>
        </w:rPr>
        <w:t>Emetem Global</w:t>
      </w:r>
      <w:r w:rsidR="004C7608">
        <w:rPr>
          <w:rFonts w:ascii="Constantia" w:hAnsi="Constantia"/>
          <w:sz w:val="28"/>
          <w:szCs w:val="28"/>
        </w:rPr>
        <w:t xml:space="preserve"> Enterprise</w:t>
      </w:r>
      <w:r w:rsidR="00CC0B2E">
        <w:rPr>
          <w:rFonts w:ascii="Constantia" w:hAnsi="Constantia"/>
          <w:sz w:val="28"/>
          <w:szCs w:val="28"/>
        </w:rPr>
        <w:t xml:space="preserve"> Agribusiness</w:t>
      </w:r>
      <w:r w:rsidR="00C3515B">
        <w:rPr>
          <w:rFonts w:ascii="Constantia" w:hAnsi="Constantia"/>
          <w:sz w:val="28"/>
          <w:szCs w:val="28"/>
        </w:rPr>
        <w:t xml:space="preserve"> </w:t>
      </w:r>
      <w:r w:rsidRPr="00CE4F69">
        <w:rPr>
          <w:rFonts w:ascii="Constantia" w:hAnsi="Constantia"/>
          <w:sz w:val="28"/>
          <w:szCs w:val="28"/>
        </w:rPr>
        <w:t xml:space="preserve">grows, medical insurance </w:t>
      </w:r>
      <w:r w:rsidR="008521E8">
        <w:rPr>
          <w:rFonts w:ascii="Constantia" w:hAnsi="Constantia"/>
          <w:sz w:val="28"/>
          <w:szCs w:val="28"/>
        </w:rPr>
        <w:t xml:space="preserve">is </w:t>
      </w:r>
      <w:r w:rsidRPr="00CE4F69">
        <w:rPr>
          <w:rFonts w:ascii="Constantia" w:hAnsi="Constantia"/>
          <w:sz w:val="28"/>
          <w:szCs w:val="28"/>
        </w:rPr>
        <w:t>pr</w:t>
      </w:r>
      <w:r w:rsidR="00F90D43" w:rsidRPr="00CE4F69">
        <w:rPr>
          <w:rFonts w:ascii="Constantia" w:hAnsi="Constantia"/>
          <w:sz w:val="28"/>
          <w:szCs w:val="28"/>
        </w:rPr>
        <w:t xml:space="preserve">ovided to full-time employees. </w:t>
      </w:r>
      <w:r w:rsidR="00261740">
        <w:rPr>
          <w:rFonts w:ascii="Constantia" w:hAnsi="Constantia"/>
          <w:sz w:val="28"/>
          <w:szCs w:val="28"/>
        </w:rPr>
        <w:t>Our</w:t>
      </w:r>
      <w:r w:rsidRPr="00CE4F69">
        <w:rPr>
          <w:rFonts w:ascii="Constantia" w:hAnsi="Constantia"/>
          <w:sz w:val="28"/>
          <w:szCs w:val="28"/>
        </w:rPr>
        <w:t xml:space="preserve"> philosophy is to empower </w:t>
      </w:r>
      <w:r w:rsidR="00261740">
        <w:rPr>
          <w:rFonts w:ascii="Constantia" w:hAnsi="Constantia"/>
          <w:sz w:val="28"/>
          <w:szCs w:val="28"/>
        </w:rPr>
        <w:t>our</w:t>
      </w:r>
      <w:r w:rsidRPr="00CE4F69">
        <w:rPr>
          <w:rFonts w:ascii="Constantia" w:hAnsi="Constantia"/>
          <w:sz w:val="28"/>
          <w:szCs w:val="28"/>
        </w:rPr>
        <w:t xml:space="preserve"> staff to do the best they can and give them the freedom to do so. Special awards </w:t>
      </w:r>
      <w:r w:rsidR="00C14F6C">
        <w:rPr>
          <w:rFonts w:ascii="Constantia" w:hAnsi="Constantia"/>
          <w:sz w:val="28"/>
          <w:szCs w:val="28"/>
        </w:rPr>
        <w:t>will be</w:t>
      </w:r>
      <w:r w:rsidR="00C3515B">
        <w:rPr>
          <w:rFonts w:ascii="Constantia" w:hAnsi="Constantia"/>
          <w:sz w:val="28"/>
          <w:szCs w:val="28"/>
        </w:rPr>
        <w:t xml:space="preserve"> </w:t>
      </w:r>
      <w:r w:rsidRPr="00CE4F69">
        <w:rPr>
          <w:rFonts w:ascii="Constantia" w:hAnsi="Constantia"/>
          <w:sz w:val="28"/>
          <w:szCs w:val="28"/>
        </w:rPr>
        <w:t>given</w:t>
      </w:r>
      <w:r w:rsidR="00261740">
        <w:rPr>
          <w:rFonts w:ascii="Constantia" w:hAnsi="Constantia"/>
          <w:sz w:val="28"/>
          <w:szCs w:val="28"/>
        </w:rPr>
        <w:t xml:space="preserve"> for great customer service and sales target met</w:t>
      </w:r>
      <w:r w:rsidRPr="00CE4F69">
        <w:rPr>
          <w:rFonts w:ascii="Constantia" w:hAnsi="Constantia"/>
          <w:sz w:val="28"/>
          <w:szCs w:val="28"/>
        </w:rPr>
        <w:t xml:space="preserve">. </w:t>
      </w:r>
    </w:p>
    <w:p w:rsidR="00261740" w:rsidRDefault="00261740" w:rsidP="00261740">
      <w:pPr>
        <w:autoSpaceDE w:val="0"/>
        <w:autoSpaceDN w:val="0"/>
        <w:adjustRightInd w:val="0"/>
        <w:spacing w:line="360" w:lineRule="auto"/>
        <w:rPr>
          <w:rFonts w:ascii="Constantia" w:hAnsi="Constantia" w:cstheme="minorHAnsi"/>
          <w:b/>
          <w:color w:val="333333"/>
          <w:sz w:val="28"/>
          <w:szCs w:val="28"/>
        </w:rPr>
      </w:pPr>
    </w:p>
    <w:p w:rsidR="007D7015" w:rsidRPr="007D7015" w:rsidRDefault="005659AE" w:rsidP="007D7015">
      <w:pPr>
        <w:pStyle w:val="Heading2"/>
        <w:spacing w:line="360" w:lineRule="auto"/>
        <w:rPr>
          <w:rFonts w:ascii="Constantia" w:hAnsi="Constantia"/>
          <w:sz w:val="32"/>
          <w:szCs w:val="28"/>
        </w:rPr>
      </w:pPr>
      <w:r w:rsidRPr="00707E0B">
        <w:rPr>
          <w:rFonts w:ascii="Constantia" w:hAnsi="Constantia"/>
          <w:sz w:val="32"/>
          <w:szCs w:val="28"/>
        </w:rPr>
        <w:t xml:space="preserve">Management </w:t>
      </w:r>
      <w:r w:rsidR="00A66C7A" w:rsidRPr="00707E0B">
        <w:rPr>
          <w:rFonts w:ascii="Constantia" w:hAnsi="Constantia"/>
          <w:sz w:val="32"/>
          <w:szCs w:val="28"/>
        </w:rPr>
        <w:t>Team</w:t>
      </w:r>
    </w:p>
    <w:p w:rsidR="00605CC0" w:rsidRPr="007D7015" w:rsidRDefault="00D54FF1" w:rsidP="007D7015">
      <w:pPr>
        <w:pStyle w:val="NormalWeb"/>
        <w:spacing w:line="360" w:lineRule="auto"/>
        <w:jc w:val="both"/>
        <w:rPr>
          <w:rFonts w:ascii="Constantia" w:hAnsi="Constantia"/>
          <w:sz w:val="28"/>
          <w:szCs w:val="28"/>
        </w:rPr>
      </w:pPr>
      <w:r>
        <w:rPr>
          <w:rFonts w:ascii="Constantia" w:hAnsi="Constantia"/>
          <w:sz w:val="28"/>
          <w:szCs w:val="28"/>
        </w:rPr>
        <w:t>OYEBADE Adejumobi Adem</w:t>
      </w:r>
      <w:r w:rsidR="007D7015">
        <w:rPr>
          <w:rFonts w:ascii="Constantia" w:hAnsi="Constantia"/>
          <w:sz w:val="28"/>
          <w:szCs w:val="28"/>
        </w:rPr>
        <w:t xml:space="preserve"> (B. Agric.; Animal Sciences)</w:t>
      </w:r>
      <w:r w:rsidR="007D7015" w:rsidRPr="007D7015">
        <w:rPr>
          <w:rFonts w:ascii="Constantia" w:hAnsi="Constantia"/>
          <w:sz w:val="28"/>
          <w:szCs w:val="28"/>
        </w:rPr>
        <w:t xml:space="preserve"> – is highly knowledgeable in the Agribusiness. He has over 7 years’ experience in the industry.</w:t>
      </w:r>
      <w:r w:rsidR="007D7015">
        <w:rPr>
          <w:rFonts w:ascii="Constantia" w:hAnsi="Constantia"/>
          <w:sz w:val="28"/>
          <w:szCs w:val="28"/>
        </w:rPr>
        <w:t>He has</w:t>
      </w:r>
      <w:r w:rsidR="007D7015" w:rsidRPr="007D7015">
        <w:rPr>
          <w:rFonts w:ascii="Constantia" w:hAnsi="Constantia"/>
          <w:sz w:val="28"/>
          <w:szCs w:val="28"/>
        </w:rPr>
        <w:t xml:space="preserve"> attended training and organized workshops </w:t>
      </w:r>
      <w:r w:rsidR="007D7015">
        <w:rPr>
          <w:rFonts w:ascii="Constantia" w:hAnsi="Constantia"/>
          <w:sz w:val="28"/>
          <w:szCs w:val="28"/>
        </w:rPr>
        <w:t>and i</w:t>
      </w:r>
      <w:r w:rsidR="007D7015" w:rsidRPr="007D7015">
        <w:rPr>
          <w:rFonts w:ascii="Constantia" w:hAnsi="Constantia"/>
          <w:sz w:val="28"/>
          <w:szCs w:val="28"/>
        </w:rPr>
        <w:t>s</w:t>
      </w:r>
      <w:r w:rsidR="007D7015">
        <w:rPr>
          <w:rFonts w:ascii="Constantia" w:hAnsi="Constantia"/>
          <w:sz w:val="28"/>
          <w:szCs w:val="28"/>
        </w:rPr>
        <w:t xml:space="preserve"> a highly respected authority in animal production and marketing.He</w:t>
      </w:r>
      <w:r w:rsidR="007D7015" w:rsidRPr="007D7015">
        <w:rPr>
          <w:rFonts w:ascii="Constantia" w:hAnsi="Constantia"/>
          <w:sz w:val="28"/>
          <w:szCs w:val="28"/>
        </w:rPr>
        <w:t xml:space="preserve"> graduate</w:t>
      </w:r>
      <w:r w:rsidR="007D7015">
        <w:rPr>
          <w:rFonts w:ascii="Constantia" w:hAnsi="Constantia"/>
          <w:sz w:val="28"/>
          <w:szCs w:val="28"/>
        </w:rPr>
        <w:t>d with honours</w:t>
      </w:r>
      <w:r w:rsidR="007D7015" w:rsidRPr="007D7015">
        <w:rPr>
          <w:rFonts w:ascii="Constantia" w:hAnsi="Constantia"/>
          <w:sz w:val="28"/>
          <w:szCs w:val="28"/>
        </w:rPr>
        <w:t xml:space="preserve"> from the prestigious Obafemi Awolowo University, Ile-Ife. He is a Project Management Professional and certified Business Consultant. He will be in-charge of day to day activities of the business.</w:t>
      </w:r>
      <w:bookmarkStart w:id="0" w:name="_GoBack"/>
      <w:bookmarkEnd w:id="0"/>
    </w:p>
    <w:p w:rsidR="00E62AB7" w:rsidRPr="007D7015" w:rsidRDefault="007D7015" w:rsidP="007D7015">
      <w:pPr>
        <w:pStyle w:val="NormalWeb"/>
        <w:spacing w:line="360" w:lineRule="auto"/>
        <w:jc w:val="both"/>
        <w:rPr>
          <w:rFonts w:ascii="Constantia" w:hAnsi="Constantia"/>
          <w:sz w:val="28"/>
          <w:szCs w:val="28"/>
        </w:rPr>
      </w:pPr>
      <w:r w:rsidRPr="007D7015">
        <w:rPr>
          <w:rFonts w:ascii="Constantia" w:hAnsi="Constantia"/>
          <w:sz w:val="28"/>
          <w:szCs w:val="28"/>
        </w:rPr>
        <w:t xml:space="preserve">Mr Dayo ADETILOYE </w:t>
      </w:r>
      <w:r>
        <w:rPr>
          <w:rFonts w:ascii="Constantia" w:hAnsi="Constantia"/>
          <w:sz w:val="28"/>
          <w:szCs w:val="28"/>
        </w:rPr>
        <w:t>(B. Agric., MBA, and PMP)</w:t>
      </w:r>
      <w:r w:rsidRPr="007D7015">
        <w:rPr>
          <w:rFonts w:ascii="Constantia" w:hAnsi="Constantia"/>
          <w:sz w:val="28"/>
          <w:szCs w:val="28"/>
        </w:rPr>
        <w:t xml:space="preserve"> –  He has over 15 years’ experience in business management, business start-up dynamics, financial management of business and overall business growth and development. He is an alumnus of Enterprise Development Centre (EDC) of the Lagos </w:t>
      </w:r>
      <w:r w:rsidRPr="007D7015">
        <w:rPr>
          <w:rFonts w:ascii="Constantia" w:hAnsi="Constantia"/>
          <w:sz w:val="28"/>
          <w:szCs w:val="28"/>
        </w:rPr>
        <w:lastRenderedPageBreak/>
        <w:t>Business School (LBS), Pan African University (PAU). He is our business development strategist and a strategic partner.</w:t>
      </w:r>
    </w:p>
    <w:p w:rsidR="00F80E91" w:rsidRPr="00A8095D" w:rsidRDefault="00B74FC2" w:rsidP="00A8095D">
      <w:pPr>
        <w:spacing w:line="360" w:lineRule="auto"/>
        <w:jc w:val="both"/>
        <w:rPr>
          <w:rFonts w:ascii="Constantia" w:hAnsi="Constantia"/>
          <w:sz w:val="28"/>
        </w:rPr>
      </w:pPr>
      <w:r w:rsidRPr="00E62AB7">
        <w:rPr>
          <w:rFonts w:ascii="Constantia" w:hAnsi="Constantia"/>
          <w:sz w:val="28"/>
        </w:rPr>
        <w:t>We will manage the business to profitability by strategic p</w:t>
      </w:r>
      <w:r w:rsidR="00E62AB7">
        <w:rPr>
          <w:rFonts w:ascii="Constantia" w:hAnsi="Constantia"/>
          <w:sz w:val="28"/>
        </w:rPr>
        <w:t xml:space="preserve">roduction, marketing and sales.  </w:t>
      </w:r>
      <w:r w:rsidRPr="00E62AB7">
        <w:rPr>
          <w:rFonts w:ascii="Constantia" w:hAnsi="Constantia"/>
          <w:sz w:val="28"/>
        </w:rPr>
        <w:t xml:space="preserve">We will provide quality assurance in the business by always </w:t>
      </w:r>
      <w:r w:rsidR="007D7015">
        <w:rPr>
          <w:rFonts w:ascii="Constantia" w:hAnsi="Constantia"/>
          <w:sz w:val="28"/>
        </w:rPr>
        <w:t>improving on</w:t>
      </w:r>
      <w:r w:rsidRPr="00E62AB7">
        <w:rPr>
          <w:rFonts w:ascii="Constantia" w:hAnsi="Constantia"/>
          <w:sz w:val="28"/>
        </w:rPr>
        <w:t xml:space="preserve"> our product</w:t>
      </w:r>
      <w:r w:rsidR="007D7015">
        <w:rPr>
          <w:rFonts w:ascii="Constantia" w:hAnsi="Constantia"/>
          <w:sz w:val="28"/>
        </w:rPr>
        <w:t>s quality</w:t>
      </w:r>
      <w:r w:rsidRPr="00E62AB7">
        <w:rPr>
          <w:rFonts w:ascii="Constantia" w:hAnsi="Constantia"/>
          <w:sz w:val="28"/>
        </w:rPr>
        <w:t xml:space="preserve"> and</w:t>
      </w:r>
      <w:r w:rsidR="007D7015">
        <w:rPr>
          <w:rFonts w:ascii="Constantia" w:hAnsi="Constantia"/>
          <w:sz w:val="28"/>
        </w:rPr>
        <w:t xml:space="preserve"> ensuring </w:t>
      </w:r>
      <w:r w:rsidR="00A8095D">
        <w:rPr>
          <w:rFonts w:ascii="Constantia" w:hAnsi="Constantia"/>
          <w:sz w:val="28"/>
        </w:rPr>
        <w:t>excellent</w:t>
      </w:r>
      <w:r w:rsidR="00E62AB7">
        <w:rPr>
          <w:rFonts w:ascii="Constantia" w:hAnsi="Constantia"/>
          <w:sz w:val="28"/>
        </w:rPr>
        <w:t xml:space="preserve"> services</w:t>
      </w:r>
      <w:r w:rsidR="007D7015">
        <w:rPr>
          <w:rFonts w:ascii="Constantia" w:hAnsi="Constantia"/>
          <w:sz w:val="28"/>
        </w:rPr>
        <w:t xml:space="preserve"> delivery at all</w:t>
      </w:r>
      <w:r w:rsidR="00E62AB7">
        <w:rPr>
          <w:rFonts w:ascii="Constantia" w:hAnsi="Constantia"/>
          <w:sz w:val="28"/>
        </w:rPr>
        <w:t xml:space="preserve"> time</w:t>
      </w:r>
      <w:r w:rsidR="007D7015">
        <w:rPr>
          <w:rFonts w:ascii="Constantia" w:hAnsi="Constantia"/>
          <w:sz w:val="28"/>
        </w:rPr>
        <w:t>s</w:t>
      </w:r>
      <w:r w:rsidR="00E62AB7">
        <w:rPr>
          <w:rFonts w:ascii="Constantia" w:hAnsi="Constantia"/>
          <w:sz w:val="28"/>
        </w:rPr>
        <w:t xml:space="preserve">. </w:t>
      </w:r>
      <w:r w:rsidRPr="00E62AB7">
        <w:rPr>
          <w:rFonts w:ascii="Constantia" w:hAnsi="Constantia"/>
          <w:sz w:val="28"/>
        </w:rPr>
        <w:t xml:space="preserve">We will ensure proficiency by employing more people with production, </w:t>
      </w:r>
      <w:r w:rsidR="00A8095D" w:rsidRPr="00A8095D">
        <w:rPr>
          <w:rFonts w:ascii="Constantia" w:hAnsi="Constantia"/>
          <w:sz w:val="28"/>
        </w:rPr>
        <w:t>marketing specialties, etc.</w:t>
      </w:r>
    </w:p>
    <w:p w:rsidR="00F80E91" w:rsidRDefault="00F80E91" w:rsidP="00F80E91"/>
    <w:p w:rsidR="001D4D4C" w:rsidRDefault="001D4D4C" w:rsidP="001D4D4C"/>
    <w:p w:rsidR="001D4D4C" w:rsidRPr="001D4D4C" w:rsidRDefault="001D4D4C" w:rsidP="001D4D4C"/>
    <w:p w:rsidR="00E575E5" w:rsidRPr="00DA69BD" w:rsidRDefault="00E575E5" w:rsidP="0074256E">
      <w:pPr>
        <w:pStyle w:val="Heading2"/>
        <w:rPr>
          <w:rFonts w:ascii="Constantia" w:hAnsi="Constantia"/>
          <w:sz w:val="32"/>
          <w:szCs w:val="28"/>
        </w:rPr>
      </w:pPr>
      <w:r w:rsidRPr="00DA69BD">
        <w:rPr>
          <w:rFonts w:ascii="Constantia" w:hAnsi="Constantia"/>
          <w:sz w:val="32"/>
          <w:szCs w:val="28"/>
        </w:rPr>
        <w:t xml:space="preserve">Financial Plan and Projections </w:t>
      </w:r>
    </w:p>
    <w:p w:rsidR="005B4073" w:rsidRDefault="005B4073" w:rsidP="005B4073">
      <w:pPr>
        <w:pStyle w:val="Heading2"/>
        <w:rPr>
          <w:rFonts w:ascii="Constantia" w:hAnsi="Constantia"/>
          <w:sz w:val="28"/>
          <w:szCs w:val="28"/>
        </w:rPr>
      </w:pPr>
      <w:r w:rsidRPr="00CE4F69">
        <w:rPr>
          <w:rFonts w:ascii="Constantia" w:hAnsi="Constantia"/>
          <w:sz w:val="28"/>
          <w:szCs w:val="28"/>
        </w:rPr>
        <w:t>Financial Plan</w:t>
      </w:r>
    </w:p>
    <w:p w:rsidR="001A6445" w:rsidRDefault="001A6445" w:rsidP="001A6445"/>
    <w:p w:rsidR="001A6445" w:rsidRPr="004C7608" w:rsidRDefault="00694D5C" w:rsidP="004C7608">
      <w:pPr>
        <w:autoSpaceDE w:val="0"/>
        <w:autoSpaceDN w:val="0"/>
        <w:adjustRightInd w:val="0"/>
        <w:spacing w:line="360" w:lineRule="auto"/>
        <w:jc w:val="both"/>
        <w:rPr>
          <w:rFonts w:ascii="Constantia" w:eastAsiaTheme="minorEastAsia" w:hAnsi="Constantia" w:cs="Univers 45 Light"/>
          <w:color w:val="000000"/>
          <w:sz w:val="28"/>
          <w:szCs w:val="28"/>
        </w:rPr>
      </w:pPr>
      <w:r>
        <w:rPr>
          <w:rFonts w:ascii="Constantia" w:hAnsi="Constantia"/>
          <w:sz w:val="28"/>
          <w:szCs w:val="28"/>
        </w:rPr>
        <w:t>Emetem Global</w:t>
      </w:r>
      <w:r w:rsidR="00CC0B2E">
        <w:rPr>
          <w:rFonts w:ascii="Constantia" w:hAnsi="Constantia"/>
          <w:sz w:val="28"/>
          <w:szCs w:val="28"/>
        </w:rPr>
        <w:t xml:space="preserve"> </w:t>
      </w:r>
      <w:r w:rsidR="004C7608">
        <w:rPr>
          <w:rFonts w:ascii="Constantia" w:hAnsi="Constantia"/>
          <w:sz w:val="28"/>
          <w:szCs w:val="28"/>
        </w:rPr>
        <w:t xml:space="preserve">Enterprise </w:t>
      </w:r>
      <w:r w:rsidR="00CC0B2E">
        <w:rPr>
          <w:rFonts w:ascii="Constantia" w:hAnsi="Constantia"/>
          <w:sz w:val="28"/>
          <w:szCs w:val="28"/>
        </w:rPr>
        <w:t>Agribusiness</w:t>
      </w:r>
      <w:r>
        <w:rPr>
          <w:rFonts w:ascii="Constantia" w:hAnsi="Constantia"/>
          <w:sz w:val="28"/>
          <w:szCs w:val="28"/>
        </w:rPr>
        <w:t xml:space="preserve"> </w:t>
      </w:r>
      <w:r w:rsidR="001A6445" w:rsidRPr="002E1E6B">
        <w:rPr>
          <w:rFonts w:ascii="Constantia" w:eastAsiaTheme="minorEastAsia" w:hAnsi="Constantia" w:cs="Univers 45 Light"/>
          <w:color w:val="000000"/>
          <w:sz w:val="28"/>
          <w:szCs w:val="28"/>
        </w:rPr>
        <w:t xml:space="preserve">seeks </w:t>
      </w:r>
      <w:r w:rsidR="001A6445" w:rsidRPr="002E1E6B">
        <w:rPr>
          <w:rFonts w:ascii="Constantia" w:eastAsiaTheme="minorEastAsia" w:hAnsi="Constantia" w:cs="Univers 45 Light"/>
          <w:dstrike/>
          <w:color w:val="000000"/>
          <w:sz w:val="28"/>
          <w:szCs w:val="28"/>
        </w:rPr>
        <w:t>N</w:t>
      </w:r>
      <w:r w:rsidR="001A6445" w:rsidRPr="002E1E6B">
        <w:rPr>
          <w:rFonts w:ascii="Constantia" w:eastAsiaTheme="minorEastAsia" w:hAnsi="Constantia" w:cs="Univers 45 Light"/>
          <w:color w:val="000000"/>
          <w:sz w:val="28"/>
          <w:szCs w:val="28"/>
        </w:rPr>
        <w:t xml:space="preserve">5 million in long-term financing to cover start-up costs, equipment, building expenses, and working capital. </w:t>
      </w:r>
      <w:r w:rsidR="001A6445" w:rsidRPr="001C23C7">
        <w:rPr>
          <w:rFonts w:ascii="Constantia" w:hAnsi="Constantia"/>
          <w:sz w:val="28"/>
          <w:szCs w:val="28"/>
        </w:rPr>
        <w:t xml:space="preserve">  </w:t>
      </w:r>
    </w:p>
    <w:p w:rsidR="001A6445" w:rsidRPr="00A8095D" w:rsidRDefault="001A6445" w:rsidP="00A8095D">
      <w:pPr>
        <w:spacing w:before="100" w:beforeAutospacing="1" w:after="100" w:afterAutospacing="1" w:line="360" w:lineRule="auto"/>
        <w:jc w:val="both"/>
        <w:rPr>
          <w:rFonts w:ascii="Constantia" w:hAnsi="Constantia"/>
          <w:sz w:val="28"/>
          <w:szCs w:val="28"/>
        </w:rPr>
      </w:pPr>
      <w:r w:rsidRPr="001C23C7">
        <w:rPr>
          <w:rFonts w:ascii="Constantia" w:hAnsi="Constantia"/>
          <w:sz w:val="28"/>
          <w:szCs w:val="28"/>
        </w:rPr>
        <w:t>The business will reach positiv</w:t>
      </w:r>
      <w:r>
        <w:rPr>
          <w:rFonts w:ascii="Constantia" w:hAnsi="Constantia"/>
          <w:sz w:val="28"/>
          <w:szCs w:val="28"/>
        </w:rPr>
        <w:t>e cash flow in its 10</w:t>
      </w:r>
      <w:r w:rsidRPr="001C23C7">
        <w:rPr>
          <w:rFonts w:ascii="Constantia" w:hAnsi="Constantia"/>
          <w:sz w:val="28"/>
          <w:szCs w:val="28"/>
        </w:rPr>
        <w:t xml:space="preserve">th month of operation, allowing for expedited repayment of its loan obligations, as well as for dividends to be paid to the </w:t>
      </w:r>
      <w:r>
        <w:rPr>
          <w:rFonts w:ascii="Constantia" w:hAnsi="Constantia"/>
          <w:sz w:val="28"/>
          <w:szCs w:val="28"/>
        </w:rPr>
        <w:t xml:space="preserve">owners.  Revenue will top </w:t>
      </w:r>
      <w:r w:rsidRPr="00083A8F">
        <w:rPr>
          <w:rFonts w:ascii="Constantia" w:hAnsi="Constantia"/>
          <w:dstrike/>
          <w:sz w:val="28"/>
          <w:szCs w:val="28"/>
        </w:rPr>
        <w:t>N</w:t>
      </w:r>
      <w:r w:rsidR="00C97CF9">
        <w:rPr>
          <w:rFonts w:ascii="Constantia" w:hAnsi="Constantia"/>
          <w:sz w:val="28"/>
          <w:szCs w:val="28"/>
        </w:rPr>
        <w:t>77,963,500</w:t>
      </w:r>
      <w:r w:rsidRPr="001C23C7">
        <w:rPr>
          <w:rFonts w:ascii="Constantia" w:hAnsi="Constantia"/>
          <w:sz w:val="28"/>
          <w:szCs w:val="28"/>
        </w:rPr>
        <w:t xml:space="preserve"> and profit will reach about </w:t>
      </w:r>
      <w:r w:rsidRPr="00083A8F">
        <w:rPr>
          <w:rFonts w:ascii="Constantia" w:hAnsi="Constantia"/>
          <w:dstrike/>
          <w:sz w:val="28"/>
          <w:szCs w:val="28"/>
        </w:rPr>
        <w:t>N</w:t>
      </w:r>
      <w:r w:rsidR="00C97CF9">
        <w:rPr>
          <w:rFonts w:ascii="Constantia" w:hAnsi="Constantia"/>
          <w:sz w:val="28"/>
          <w:szCs w:val="28"/>
        </w:rPr>
        <w:t>6,313,606</w:t>
      </w:r>
      <w:r w:rsidRPr="001C23C7">
        <w:rPr>
          <w:rFonts w:ascii="Constantia" w:hAnsi="Constantia"/>
          <w:sz w:val="28"/>
          <w:szCs w:val="28"/>
        </w:rPr>
        <w:t xml:space="preserve">in the </w:t>
      </w:r>
      <w:r>
        <w:rPr>
          <w:rFonts w:ascii="Constantia" w:hAnsi="Constantia"/>
          <w:sz w:val="28"/>
          <w:szCs w:val="28"/>
        </w:rPr>
        <w:t>1</w:t>
      </w:r>
      <w:r w:rsidRPr="00083A8F">
        <w:rPr>
          <w:rFonts w:ascii="Constantia" w:hAnsi="Constantia"/>
          <w:sz w:val="28"/>
          <w:szCs w:val="28"/>
          <w:vertAlign w:val="superscript"/>
        </w:rPr>
        <w:t>st</w:t>
      </w:r>
      <w:r w:rsidR="00A8095D">
        <w:rPr>
          <w:rFonts w:ascii="Constantia" w:hAnsi="Constantia"/>
          <w:sz w:val="28"/>
          <w:szCs w:val="28"/>
        </w:rPr>
        <w:t xml:space="preserve">year of operation. </w:t>
      </w:r>
    </w:p>
    <w:p w:rsidR="001A6445" w:rsidRDefault="001A6445" w:rsidP="001A6445"/>
    <w:tbl>
      <w:tblPr>
        <w:tblW w:w="7217" w:type="dxa"/>
        <w:tblLook w:val="04A0"/>
      </w:tblPr>
      <w:tblGrid>
        <w:gridCol w:w="336"/>
        <w:gridCol w:w="336"/>
        <w:gridCol w:w="336"/>
        <w:gridCol w:w="336"/>
        <w:gridCol w:w="2196"/>
        <w:gridCol w:w="1676"/>
        <w:gridCol w:w="2001"/>
      </w:tblGrid>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sz w:val="20"/>
                <w:szCs w:val="20"/>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sz w:val="20"/>
                <w:szCs w:val="20"/>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sz w:val="20"/>
                <w:szCs w:val="20"/>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sz w:val="20"/>
                <w:szCs w:val="20"/>
                <w:lang w:val="en-US" w:eastAsia="en-US"/>
              </w:rPr>
            </w:pPr>
          </w:p>
        </w:tc>
        <w:tc>
          <w:tcPr>
            <w:tcW w:w="2196" w:type="dxa"/>
            <w:tcBorders>
              <w:top w:val="nil"/>
              <w:left w:val="nil"/>
              <w:bottom w:val="nil"/>
              <w:right w:val="nil"/>
            </w:tcBorders>
            <w:shd w:val="clear" w:color="auto" w:fill="auto"/>
            <w:noWrap/>
            <w:vAlign w:val="bottom"/>
            <w:hideMark/>
          </w:tcPr>
          <w:p w:rsidR="00D220AB" w:rsidRPr="00D220AB" w:rsidRDefault="00D220AB" w:rsidP="00D220AB">
            <w:pPr>
              <w:rPr>
                <w:sz w:val="20"/>
                <w:szCs w:val="20"/>
                <w:lang w:val="en-US" w:eastAsia="en-US"/>
              </w:rPr>
            </w:pP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sz w:val="20"/>
                <w:szCs w:val="20"/>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sz w:val="20"/>
                <w:szCs w:val="20"/>
                <w:lang w:val="en-US" w:eastAsia="en-US"/>
              </w:rPr>
            </w:pPr>
          </w:p>
        </w:tc>
      </w:tr>
      <w:tr w:rsidR="00D220AB" w:rsidRPr="00D220AB" w:rsidTr="00D220AB">
        <w:trPr>
          <w:trHeight w:val="255"/>
        </w:trPr>
        <w:tc>
          <w:tcPr>
            <w:tcW w:w="3540" w:type="dxa"/>
            <w:gridSpan w:val="5"/>
            <w:tcBorders>
              <w:top w:val="nil"/>
              <w:left w:val="nil"/>
              <w:bottom w:val="nil"/>
              <w:right w:val="nil"/>
            </w:tcBorders>
            <w:shd w:val="clear" w:color="auto" w:fill="auto"/>
            <w:noWrap/>
            <w:vAlign w:val="bottom"/>
            <w:hideMark/>
          </w:tcPr>
          <w:p w:rsidR="00D220AB" w:rsidRPr="00D220AB" w:rsidRDefault="00D220AB" w:rsidP="00D220AB">
            <w:pPr>
              <w:rPr>
                <w:rFonts w:ascii="Arial" w:hAnsi="Arial" w:cs="Arial"/>
                <w:b/>
                <w:bCs/>
                <w:sz w:val="28"/>
                <w:szCs w:val="28"/>
                <w:lang w:val="en-US" w:eastAsia="en-US"/>
              </w:rPr>
            </w:pPr>
            <w:r w:rsidRPr="00D220AB">
              <w:rPr>
                <w:rFonts w:ascii="Arial" w:hAnsi="Arial" w:cs="Arial"/>
                <w:b/>
                <w:bCs/>
                <w:sz w:val="28"/>
                <w:szCs w:val="28"/>
                <w:lang w:val="en-US" w:eastAsia="en-US"/>
              </w:rPr>
              <w:t>Financial Diagnostics</w:t>
            </w: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rFonts w:ascii="Arial" w:hAnsi="Arial" w:cs="Arial"/>
                <w:b/>
                <w:bCs/>
                <w:sz w:val="28"/>
                <w:szCs w:val="28"/>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jc w:val="right"/>
              <w:rPr>
                <w:rFonts w:ascii="Arial" w:hAnsi="Arial" w:cs="Arial"/>
                <w:b/>
                <w:bCs/>
                <w:sz w:val="28"/>
                <w:szCs w:val="28"/>
                <w:lang w:val="en-US" w:eastAsia="en-US"/>
              </w:rPr>
            </w:pPr>
            <w:r w:rsidRPr="00D220AB">
              <w:rPr>
                <w:rFonts w:ascii="Arial" w:hAnsi="Arial" w:cs="Arial"/>
                <w:b/>
                <w:bCs/>
                <w:sz w:val="28"/>
                <w:szCs w:val="28"/>
                <w:lang w:val="en-US" w:eastAsia="en-US"/>
              </w:rPr>
              <w:t>Value</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p>
        </w:tc>
        <w:tc>
          <w:tcPr>
            <w:tcW w:w="320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General Financing Assumptions</w:t>
            </w: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454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Owner's Cash Injection into the Business</w:t>
            </w:r>
          </w:p>
        </w:tc>
        <w:tc>
          <w:tcPr>
            <w:tcW w:w="2001"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r w:rsidRPr="00D220AB">
              <w:rPr>
                <w:b/>
                <w:bCs/>
                <w:lang w:val="en-US" w:eastAsia="en-US"/>
              </w:rPr>
              <w:t>16.9%</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454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Cash Request as percent of Total Required Funds</w:t>
            </w:r>
          </w:p>
        </w:tc>
        <w:tc>
          <w:tcPr>
            <w:tcW w:w="2001"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r w:rsidRPr="00D220AB">
              <w:rPr>
                <w:b/>
                <w:bCs/>
                <w:lang w:val="en-US" w:eastAsia="en-US"/>
              </w:rPr>
              <w:t>12.7%</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19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20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Loan Assumptions</w:t>
            </w: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868" w:type="dxa"/>
            <w:gridSpan w:val="3"/>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Commercial Loan Interest rate</w:t>
            </w: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r w:rsidRPr="00D220AB">
              <w:rPr>
                <w:b/>
                <w:bCs/>
                <w:lang w:val="en-US" w:eastAsia="en-US"/>
              </w:rPr>
              <w:t>0.0%</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454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Commercial Loan Term in Months</w:t>
            </w: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 xml:space="preserve">                                    84 </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19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454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Commercial Mortgage Interest rate</w:t>
            </w:r>
          </w:p>
        </w:tc>
        <w:tc>
          <w:tcPr>
            <w:tcW w:w="2001"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r w:rsidRPr="00D220AB">
              <w:rPr>
                <w:b/>
                <w:bCs/>
                <w:lang w:val="en-US" w:eastAsia="en-US"/>
              </w:rPr>
              <w:t>0.0%</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454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Commercial Mortgage Term in Months</w:t>
            </w:r>
          </w:p>
        </w:tc>
        <w:tc>
          <w:tcPr>
            <w:tcW w:w="2001"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r w:rsidRPr="00D220AB">
              <w:rPr>
                <w:b/>
                <w:bCs/>
                <w:lang w:val="en-US" w:eastAsia="en-US"/>
              </w:rPr>
              <w:t xml:space="preserve">240 </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19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454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Loan Payments as a Percent of Projected Sales</w:t>
            </w:r>
          </w:p>
        </w:tc>
        <w:tc>
          <w:tcPr>
            <w:tcW w:w="2001"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r w:rsidRPr="00D220AB">
              <w:rPr>
                <w:b/>
                <w:bCs/>
                <w:lang w:val="en-US" w:eastAsia="en-US"/>
              </w:rPr>
              <w:t>0.0%</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19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20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Income Statement</w:t>
            </w: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454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Gross Margin as a Percent of Sales</w:t>
            </w:r>
          </w:p>
        </w:tc>
        <w:tc>
          <w:tcPr>
            <w:tcW w:w="2001"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r w:rsidRPr="00D220AB">
              <w:rPr>
                <w:b/>
                <w:bCs/>
                <w:lang w:val="en-US" w:eastAsia="en-US"/>
              </w:rPr>
              <w:t>34.8%</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454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Owner's Compensation Lower Limit Check</w:t>
            </w: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 xml:space="preserve"> $                   2,400,000 </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454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Owner's Compensation Upper Limit Check</w:t>
            </w:r>
          </w:p>
        </w:tc>
        <w:tc>
          <w:tcPr>
            <w:tcW w:w="2001"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r w:rsidRPr="00D220AB">
              <w:rPr>
                <w:b/>
                <w:bCs/>
                <w:lang w:val="en-US" w:eastAsia="en-US"/>
              </w:rPr>
              <w:t>38.0%</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454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Advertising Expense Levels as a Percent of Sales</w:t>
            </w:r>
          </w:p>
        </w:tc>
        <w:tc>
          <w:tcPr>
            <w:tcW w:w="2001"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r w:rsidRPr="00D220AB">
              <w:rPr>
                <w:b/>
                <w:bCs/>
                <w:lang w:val="en-US" w:eastAsia="en-US"/>
              </w:rPr>
              <w:t>1.5%</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868" w:type="dxa"/>
            <w:gridSpan w:val="3"/>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Profitability Levels</w:t>
            </w: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 xml:space="preserve"> $                   6,313,606 </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454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Profitability as a Percent of Sales</w:t>
            </w:r>
          </w:p>
        </w:tc>
        <w:tc>
          <w:tcPr>
            <w:tcW w:w="2001"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r w:rsidRPr="00D220AB">
              <w:rPr>
                <w:b/>
                <w:bCs/>
                <w:lang w:val="en-US" w:eastAsia="en-US"/>
              </w:rPr>
              <w:t>8.1%</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19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20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Cash Flow Statement</w:t>
            </w: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454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Desired Operating cash Flow Levels</w:t>
            </w: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 xml:space="preserve"> $                                  -   </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868" w:type="dxa"/>
            <w:gridSpan w:val="3"/>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Line of Credit Drawdowns</w:t>
            </w: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 xml:space="preserve"> $                                  -   </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454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Accounts Receivable Ratio to Sales</w:t>
            </w:r>
          </w:p>
        </w:tc>
        <w:tc>
          <w:tcPr>
            <w:tcW w:w="2001"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r w:rsidRPr="00D220AB">
              <w:rPr>
                <w:b/>
                <w:bCs/>
                <w:lang w:val="en-US" w:eastAsia="en-US"/>
              </w:rPr>
              <w:t>0.0%</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19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20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Balance Sheet</w:t>
            </w: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454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Does the Base Period Balance Sheet Balance?</w:t>
            </w: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 xml:space="preserve">                                     -   </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454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Does the Final Balance Sheet Balance</w:t>
            </w: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 xml:space="preserve">                                     -   </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868" w:type="dxa"/>
            <w:gridSpan w:val="3"/>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Debt to Equity Ratio</w:t>
            </w: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r w:rsidRPr="00D220AB">
              <w:rPr>
                <w:b/>
                <w:bCs/>
                <w:lang w:val="en-US" w:eastAsia="en-US"/>
              </w:rPr>
              <w:t>-2.7%</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jc w:val="right"/>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19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204" w:type="dxa"/>
            <w:gridSpan w:val="4"/>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Breakeven Analysis</w:t>
            </w: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868" w:type="dxa"/>
            <w:gridSpan w:val="3"/>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Breakeven Levels</w:t>
            </w: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r w:rsidRPr="00D220AB">
              <w:rPr>
                <w:b/>
                <w:bCs/>
                <w:lang w:val="en-US" w:eastAsia="en-US"/>
              </w:rPr>
              <w:t xml:space="preserve"> $                 26,968,142 </w:t>
            </w:r>
          </w:p>
        </w:tc>
      </w:tr>
      <w:tr w:rsidR="00D220AB" w:rsidRPr="00D220AB" w:rsidTr="00D220AB">
        <w:trPr>
          <w:trHeight w:val="255"/>
        </w:trPr>
        <w:tc>
          <w:tcPr>
            <w:tcW w:w="336" w:type="dxa"/>
            <w:tcBorders>
              <w:top w:val="nil"/>
              <w:left w:val="nil"/>
              <w:bottom w:val="nil"/>
              <w:right w:val="nil"/>
            </w:tcBorders>
            <w:shd w:val="clear" w:color="auto" w:fill="auto"/>
            <w:noWrap/>
            <w:vAlign w:val="bottom"/>
            <w:hideMark/>
          </w:tcPr>
          <w:p w:rsidR="00D220AB" w:rsidRPr="00D220AB" w:rsidRDefault="00D220AB" w:rsidP="00D220AB">
            <w:pPr>
              <w:rPr>
                <w:b/>
                <w:bCs/>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33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19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1676"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c>
          <w:tcPr>
            <w:tcW w:w="2001" w:type="dxa"/>
            <w:tcBorders>
              <w:top w:val="nil"/>
              <w:left w:val="nil"/>
              <w:bottom w:val="nil"/>
              <w:right w:val="nil"/>
            </w:tcBorders>
            <w:shd w:val="clear" w:color="auto" w:fill="auto"/>
            <w:noWrap/>
            <w:vAlign w:val="bottom"/>
            <w:hideMark/>
          </w:tcPr>
          <w:p w:rsidR="00D220AB" w:rsidRPr="00D220AB" w:rsidRDefault="00D220AB" w:rsidP="00D220AB">
            <w:pPr>
              <w:rPr>
                <w:lang w:val="en-US" w:eastAsia="en-US"/>
              </w:rPr>
            </w:pPr>
          </w:p>
        </w:tc>
      </w:tr>
    </w:tbl>
    <w:p w:rsidR="001A6445" w:rsidRPr="002459FD" w:rsidRDefault="001A6445" w:rsidP="001A6445"/>
    <w:sectPr w:rsidR="001A6445" w:rsidRPr="002459FD" w:rsidSect="00214EC3">
      <w:headerReference w:type="default" r:id="rId10"/>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F34" w:rsidRDefault="004F5F34" w:rsidP="00A70B25">
      <w:r>
        <w:separator/>
      </w:r>
    </w:p>
  </w:endnote>
  <w:endnote w:type="continuationSeparator" w:id="1">
    <w:p w:rsidR="004F5F34" w:rsidRDefault="004F5F34" w:rsidP="00A70B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altName w:val="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Myriad Pro Cond">
    <w:altName w:val="Myriad Pro Cond"/>
    <w:panose1 w:val="00000000000000000000"/>
    <w:charset w:val="00"/>
    <w:family w:val="swiss"/>
    <w:notTrueType/>
    <w:pitch w:val="default"/>
    <w:sig w:usb0="00000003" w:usb1="00000000" w:usb2="00000000" w:usb3="00000000" w:csb0="00000001"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TE2F295B8t00">
    <w:panose1 w:val="00000000000000000000"/>
    <w:charset w:val="00"/>
    <w:family w:val="auto"/>
    <w:notTrueType/>
    <w:pitch w:val="default"/>
    <w:sig w:usb0="00000003" w:usb1="00000000" w:usb2="00000000" w:usb3="00000000" w:csb0="00000001" w:csb1="00000000"/>
  </w:font>
  <w:font w:name="Tahoma 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4623"/>
      <w:docPartObj>
        <w:docPartGallery w:val="Page Numbers (Bottom of Page)"/>
        <w:docPartUnique/>
      </w:docPartObj>
    </w:sdtPr>
    <w:sdtContent>
      <w:p w:rsidR="00912D43" w:rsidRPr="00967A47" w:rsidRDefault="00F1770C" w:rsidP="00A66C7A">
        <w:pPr>
          <w:pStyle w:val="Header"/>
          <w:rPr>
            <w:sz w:val="18"/>
          </w:rPr>
        </w:pPr>
        <w:r w:rsidRPr="00F1770C">
          <w:rPr>
            <w:rFonts w:asciiTheme="majorHAnsi" w:eastAsiaTheme="majorEastAsia" w:hAnsiTheme="majorHAnsi" w:cstheme="majorBidi"/>
            <w:b/>
            <w:bCs/>
            <w:noProof/>
            <w:sz w:val="36"/>
            <w:szCs w:val="26"/>
            <w:lang w:val="en-US" w:eastAsia="en-US"/>
          </w:rPr>
          <w:pict>
            <v:shapetype id="_x0000_t32" coordsize="21600,21600" o:spt="32" o:oned="t" path="m,l21600,21600e" filled="f">
              <v:path arrowok="t" fillok="f" o:connecttype="none"/>
              <o:lock v:ext="edit" shapetype="t"/>
            </v:shapetype>
            <v:shape id="AutoShape 1" o:spid="_x0000_s4097" type="#_x0000_t32" style="position:absolute;margin-left:401.45pt;margin-top:-6.85pt;width:.9pt;height:39.2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r6sQIAAK8FAAAOAAAAZHJzL2Uyb0RvYy54bWysVF1vmzAUfZ+0/2DxToFAEoJKqhTIXrqt&#10;Ujvt2cEGrIKNbCckmvbfe20SunQv09REQv66x+fce3xv745diw5UKiZ46gQ3voMoLwVhvE6dH89b&#10;N3aQ0pgT3ApOU+dElXO3/vzpdugTOhONaAmVCEC4SoY+dRqt+8TzVNnQDqsb0VMOm5WQHdYwlbVH&#10;JB4AvWu9me8vvEFI0ktRUqVgNR83nbXFrypa6u9VpahGbeoAN22/0n535uutb3FSS9w3rDzTwP/B&#10;osOMw6UTVI41RnvJ/oLqWCmFEpW+KUXniapiJbUaQE3gv1Pz1OCeWi2QHNVPaVIfB1t+OzxKxEjq&#10;hA7iuIMSbfZa2JtRYNIz9CqBUxl/lEZgeeRP/YMoXxTiImswr6k9/HzqIdZGeFchZqJ6uGQ3fBUE&#10;zmDAt7k6VrIzkJAFdLQlOU0loUeNSlgMgiiEupWwE62WcWQr5uHkEttLpb9Q0SEzSB2lJWZ1ozPB&#10;OdReyMDehA8PSoMWCLwEmIu52LK2tRZoORogB8Fy7tsIJVpGzK45Z91Is1aiAwYfkZcRtd13oGhc&#10;C3zzG+0E62C6cf3Cd4KwJK7QpdhzYkk0FJPiPNaYteMYSLfc0KDWz6MSmB01DO065Mp67dfKXxVx&#10;EUduNFsUbuTnubvZZpG72IKwPMyzLA9+G31BlDSMEMqNxIvvg+jffHV+gaNjJ+dPyfSu0a1gIHvN&#10;dLOd+8sojN3lch66UVj47n28zdxNFiwWy+I+uy/eMS2sevUxZKdUGlZir6l8asiACDMmCuerWeDA&#10;BPrEbDkWFuG2hgZXaukgKfRPphtre2NYg6FkvZsMEi/M35gBajehj4m41NDMpiqctb2lCuIu9bWv&#10;yTyg8SnuBDk9SgNtHhZ0BRt07mCm7fw5t6fe+uz6FQAA//8DAFBLAwQUAAYACAAAACEAixKsQt8A&#10;AAAKAQAADwAAAGRycy9kb3ducmV2LnhtbEyPwU7DMAyG70i8Q2QkLmhLOtDadU2nCYnTJASFB0ib&#10;0HYkTtRkW3l7zImdbMuffn+udrOz7GymOHqUkC0FMIOd1yP2Ej4/XhYFsJgUamU9Ggk/JsKuvr2p&#10;VKn9Bd/NuUk9oxCMpZIwpBRKzmM3GKfi0geDtPvyk1OJxqnnelIXCneWr4RYc6dGpAuDCuZ5MN13&#10;c3ISNocmFO3r26T248Ph6LQNeZ5JeX8377fAkpnTPwx/+qQONTm1/oQ6MiuhEKsNoRIW2WMOjIhC&#10;PFHTSlhT5XXFr1+ofwEAAP//AwBQSwECLQAUAAYACAAAACEAtoM4kv4AAADhAQAAEwAAAAAAAAAA&#10;AAAAAAAAAAAAW0NvbnRlbnRfVHlwZXNdLnhtbFBLAQItABQABgAIAAAAIQA4/SH/1gAAAJQBAAAL&#10;AAAAAAAAAAAAAAAAAC8BAABfcmVscy8ucmVsc1BLAQItABQABgAIAAAAIQCQtDr6sQIAAK8FAAAO&#10;AAAAAAAAAAAAAAAAAC4CAABkcnMvZTJvRG9jLnhtbFBLAQItABQABgAIAAAAIQCLEqxC3wAAAAoB&#10;AAAPAAAAAAAAAAAAAAAAAAsFAABkcnMvZG93bnJldi54bWxQSwUGAAAAAAQABADzAAAAFwYAAAAA&#10;" strokecolor="black [3200]" strokeweight="2.5pt">
              <v:shadow color="#868686"/>
            </v:shape>
          </w:pict>
        </w:r>
        <w:r w:rsidR="00912D43">
          <w:rPr>
            <w:rFonts w:asciiTheme="majorHAnsi" w:eastAsiaTheme="majorEastAsia" w:hAnsiTheme="majorHAnsi" w:cstheme="majorBidi"/>
            <w:b/>
            <w:bCs/>
            <w:sz w:val="36"/>
            <w:szCs w:val="26"/>
          </w:rPr>
          <w:t>Emetem Global Agribusiness</w:t>
        </w:r>
        <w:r w:rsidR="00912D43">
          <w:rPr>
            <w:rFonts w:asciiTheme="majorHAnsi" w:eastAsiaTheme="majorEastAsia" w:hAnsiTheme="majorHAnsi" w:cstheme="majorBidi"/>
            <w:b/>
            <w:bCs/>
            <w:sz w:val="36"/>
            <w:szCs w:val="26"/>
          </w:rPr>
          <w:tab/>
          <w:t>2021</w:t>
        </w:r>
      </w:p>
      <w:p w:rsidR="00912D43" w:rsidRDefault="00F1770C">
        <w:pPr>
          <w:pStyle w:val="Footer"/>
          <w:jc w:val="right"/>
        </w:pPr>
        <w:fldSimple w:instr=" PAGE   \* MERGEFORMAT ">
          <w:r w:rsidR="005F5019">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F34" w:rsidRDefault="004F5F34" w:rsidP="00A70B25">
      <w:r>
        <w:separator/>
      </w:r>
    </w:p>
  </w:footnote>
  <w:footnote w:type="continuationSeparator" w:id="1">
    <w:p w:rsidR="004F5F34" w:rsidRDefault="004F5F34" w:rsidP="00A70B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D43" w:rsidRDefault="00912D43" w:rsidP="00331195">
    <w:pPr>
      <w:pStyle w:val="Header"/>
      <w:tabs>
        <w:tab w:val="clear" w:pos="4680"/>
        <w:tab w:val="clear" w:pos="9360"/>
        <w:tab w:val="left" w:pos="2508"/>
      </w:tabs>
    </w:pPr>
  </w:p>
  <w:p w:rsidR="00912D43" w:rsidRDefault="00912D43" w:rsidP="00331195">
    <w:pPr>
      <w:pStyle w:val="Header"/>
      <w:tabs>
        <w:tab w:val="clear" w:pos="4680"/>
        <w:tab w:val="clear" w:pos="9360"/>
        <w:tab w:val="left" w:pos="2508"/>
      </w:tabs>
    </w:pPr>
  </w:p>
  <w:p w:rsidR="00912D43" w:rsidRDefault="00912D43" w:rsidP="00331195">
    <w:pPr>
      <w:pStyle w:val="Header"/>
      <w:tabs>
        <w:tab w:val="clear" w:pos="4680"/>
        <w:tab w:val="clear" w:pos="9360"/>
        <w:tab w:val="left" w:pos="2508"/>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www.finelib.com/images/phone-2.png" style="width:12pt;height:12pt;visibility:visible;mso-wrap-style:square" o:bullet="t">
        <v:imagedata r:id="rId1" o:title="phone-2"/>
      </v:shape>
    </w:pict>
  </w:numPicBullet>
  <w:abstractNum w:abstractNumId="0">
    <w:nsid w:val="00445F01"/>
    <w:multiLevelType w:val="multilevel"/>
    <w:tmpl w:val="C4B2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F4E4E"/>
    <w:multiLevelType w:val="hybridMultilevel"/>
    <w:tmpl w:val="9412DDC8"/>
    <w:lvl w:ilvl="0" w:tplc="185AA31A">
      <w:start w:val="10"/>
      <w:numFmt w:val="decimal"/>
      <w:lvlText w:val="%1."/>
      <w:lvlJc w:val="left"/>
      <w:pPr>
        <w:ind w:left="592" w:hanging="45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nsid w:val="030209FA"/>
    <w:multiLevelType w:val="multilevel"/>
    <w:tmpl w:val="DA081EE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3B90457"/>
    <w:multiLevelType w:val="multilevel"/>
    <w:tmpl w:val="7018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69700B"/>
    <w:multiLevelType w:val="hybridMultilevel"/>
    <w:tmpl w:val="0D3ACC1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57D3EBD"/>
    <w:multiLevelType w:val="multilevel"/>
    <w:tmpl w:val="2F2C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E5484D"/>
    <w:multiLevelType w:val="hybridMultilevel"/>
    <w:tmpl w:val="2D64B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2F07EE"/>
    <w:multiLevelType w:val="multilevel"/>
    <w:tmpl w:val="42B228C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lowerRoman"/>
      <w:lvlText w:val="%4."/>
      <w:lvlJc w:val="left"/>
      <w:pPr>
        <w:ind w:left="720" w:hanging="72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0ECE38D8"/>
    <w:multiLevelType w:val="hybridMultilevel"/>
    <w:tmpl w:val="14765338"/>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nsid w:val="0F5C77E9"/>
    <w:multiLevelType w:val="hybridMultilevel"/>
    <w:tmpl w:val="34449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9F7BE2"/>
    <w:multiLevelType w:val="multilevel"/>
    <w:tmpl w:val="DB58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8127F6"/>
    <w:multiLevelType w:val="multilevel"/>
    <w:tmpl w:val="809A1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60032A"/>
    <w:multiLevelType w:val="hybridMultilevel"/>
    <w:tmpl w:val="53F8A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AD7E14"/>
    <w:multiLevelType w:val="multilevel"/>
    <w:tmpl w:val="2E80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A228B1"/>
    <w:multiLevelType w:val="hybridMultilevel"/>
    <w:tmpl w:val="839A25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A2706DA"/>
    <w:multiLevelType w:val="multilevel"/>
    <w:tmpl w:val="2AF4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5B25C5"/>
    <w:multiLevelType w:val="multilevel"/>
    <w:tmpl w:val="7654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E566B4"/>
    <w:multiLevelType w:val="hybridMultilevel"/>
    <w:tmpl w:val="AA26DE1C"/>
    <w:lvl w:ilvl="0" w:tplc="945894F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1C66BF"/>
    <w:multiLevelType w:val="hybridMultilevel"/>
    <w:tmpl w:val="14765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3134C5"/>
    <w:multiLevelType w:val="hybridMultilevel"/>
    <w:tmpl w:val="29CE0A7A"/>
    <w:lvl w:ilvl="0" w:tplc="68A26FA0">
      <w:start w:val="1"/>
      <w:numFmt w:val="bullet"/>
      <w:lvlText w:val=""/>
      <w:lvlPicBulletId w:val="0"/>
      <w:lvlJc w:val="left"/>
      <w:pPr>
        <w:tabs>
          <w:tab w:val="num" w:pos="720"/>
        </w:tabs>
        <w:ind w:left="720" w:hanging="360"/>
      </w:pPr>
      <w:rPr>
        <w:rFonts w:ascii="Symbol" w:hAnsi="Symbol" w:hint="default"/>
      </w:rPr>
    </w:lvl>
    <w:lvl w:ilvl="1" w:tplc="EEDE41AE" w:tentative="1">
      <w:start w:val="1"/>
      <w:numFmt w:val="bullet"/>
      <w:lvlText w:val=""/>
      <w:lvlJc w:val="left"/>
      <w:pPr>
        <w:tabs>
          <w:tab w:val="num" w:pos="1440"/>
        </w:tabs>
        <w:ind w:left="1440" w:hanging="360"/>
      </w:pPr>
      <w:rPr>
        <w:rFonts w:ascii="Symbol" w:hAnsi="Symbol" w:hint="default"/>
      </w:rPr>
    </w:lvl>
    <w:lvl w:ilvl="2" w:tplc="2BA6D94C" w:tentative="1">
      <w:start w:val="1"/>
      <w:numFmt w:val="bullet"/>
      <w:lvlText w:val=""/>
      <w:lvlJc w:val="left"/>
      <w:pPr>
        <w:tabs>
          <w:tab w:val="num" w:pos="2160"/>
        </w:tabs>
        <w:ind w:left="2160" w:hanging="360"/>
      </w:pPr>
      <w:rPr>
        <w:rFonts w:ascii="Symbol" w:hAnsi="Symbol" w:hint="default"/>
      </w:rPr>
    </w:lvl>
    <w:lvl w:ilvl="3" w:tplc="C2DC247C" w:tentative="1">
      <w:start w:val="1"/>
      <w:numFmt w:val="bullet"/>
      <w:lvlText w:val=""/>
      <w:lvlJc w:val="left"/>
      <w:pPr>
        <w:tabs>
          <w:tab w:val="num" w:pos="2880"/>
        </w:tabs>
        <w:ind w:left="2880" w:hanging="360"/>
      </w:pPr>
      <w:rPr>
        <w:rFonts w:ascii="Symbol" w:hAnsi="Symbol" w:hint="default"/>
      </w:rPr>
    </w:lvl>
    <w:lvl w:ilvl="4" w:tplc="FB5A7352" w:tentative="1">
      <w:start w:val="1"/>
      <w:numFmt w:val="bullet"/>
      <w:lvlText w:val=""/>
      <w:lvlJc w:val="left"/>
      <w:pPr>
        <w:tabs>
          <w:tab w:val="num" w:pos="3600"/>
        </w:tabs>
        <w:ind w:left="3600" w:hanging="360"/>
      </w:pPr>
      <w:rPr>
        <w:rFonts w:ascii="Symbol" w:hAnsi="Symbol" w:hint="default"/>
      </w:rPr>
    </w:lvl>
    <w:lvl w:ilvl="5" w:tplc="89B6B3EA" w:tentative="1">
      <w:start w:val="1"/>
      <w:numFmt w:val="bullet"/>
      <w:lvlText w:val=""/>
      <w:lvlJc w:val="left"/>
      <w:pPr>
        <w:tabs>
          <w:tab w:val="num" w:pos="4320"/>
        </w:tabs>
        <w:ind w:left="4320" w:hanging="360"/>
      </w:pPr>
      <w:rPr>
        <w:rFonts w:ascii="Symbol" w:hAnsi="Symbol" w:hint="default"/>
      </w:rPr>
    </w:lvl>
    <w:lvl w:ilvl="6" w:tplc="C8724BA0" w:tentative="1">
      <w:start w:val="1"/>
      <w:numFmt w:val="bullet"/>
      <w:lvlText w:val=""/>
      <w:lvlJc w:val="left"/>
      <w:pPr>
        <w:tabs>
          <w:tab w:val="num" w:pos="5040"/>
        </w:tabs>
        <w:ind w:left="5040" w:hanging="360"/>
      </w:pPr>
      <w:rPr>
        <w:rFonts w:ascii="Symbol" w:hAnsi="Symbol" w:hint="default"/>
      </w:rPr>
    </w:lvl>
    <w:lvl w:ilvl="7" w:tplc="BD7A96D6" w:tentative="1">
      <w:start w:val="1"/>
      <w:numFmt w:val="bullet"/>
      <w:lvlText w:val=""/>
      <w:lvlJc w:val="left"/>
      <w:pPr>
        <w:tabs>
          <w:tab w:val="num" w:pos="5760"/>
        </w:tabs>
        <w:ind w:left="5760" w:hanging="360"/>
      </w:pPr>
      <w:rPr>
        <w:rFonts w:ascii="Symbol" w:hAnsi="Symbol" w:hint="default"/>
      </w:rPr>
    </w:lvl>
    <w:lvl w:ilvl="8" w:tplc="156E7B96" w:tentative="1">
      <w:start w:val="1"/>
      <w:numFmt w:val="bullet"/>
      <w:lvlText w:val=""/>
      <w:lvlJc w:val="left"/>
      <w:pPr>
        <w:tabs>
          <w:tab w:val="num" w:pos="6480"/>
        </w:tabs>
        <w:ind w:left="6480" w:hanging="360"/>
      </w:pPr>
      <w:rPr>
        <w:rFonts w:ascii="Symbol" w:hAnsi="Symbol" w:hint="default"/>
      </w:rPr>
    </w:lvl>
  </w:abstractNum>
  <w:abstractNum w:abstractNumId="20">
    <w:nsid w:val="273434B6"/>
    <w:multiLevelType w:val="multilevel"/>
    <w:tmpl w:val="F04E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601BC9"/>
    <w:multiLevelType w:val="hybridMultilevel"/>
    <w:tmpl w:val="F14CADC6"/>
    <w:lvl w:ilvl="0" w:tplc="0D64FC3A">
      <w:start w:val="3"/>
      <w:numFmt w:val="bullet"/>
      <w:lvlText w:val="-"/>
      <w:lvlJc w:val="left"/>
      <w:pPr>
        <w:ind w:left="720" w:hanging="360"/>
      </w:pPr>
      <w:rPr>
        <w:rFonts w:ascii="Constantia" w:eastAsiaTheme="minorEastAsia" w:hAnsi="Constant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A7051CC"/>
    <w:multiLevelType w:val="multilevel"/>
    <w:tmpl w:val="7602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AA77987"/>
    <w:multiLevelType w:val="multilevel"/>
    <w:tmpl w:val="18F2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BD30933"/>
    <w:multiLevelType w:val="hybridMultilevel"/>
    <w:tmpl w:val="6B02B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C1134C4"/>
    <w:multiLevelType w:val="multilevel"/>
    <w:tmpl w:val="024E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891E87"/>
    <w:multiLevelType w:val="hybridMultilevel"/>
    <w:tmpl w:val="8AC2B002"/>
    <w:lvl w:ilvl="0" w:tplc="8AFEC636">
      <w:start w:val="1"/>
      <w:numFmt w:val="lowerRoman"/>
      <w:lvlText w:val="%1."/>
      <w:lvlJc w:val="left"/>
      <w:pPr>
        <w:ind w:left="1080" w:hanging="72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2133BAB"/>
    <w:multiLevelType w:val="multilevel"/>
    <w:tmpl w:val="EA7E6BA6"/>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nsid w:val="41B32241"/>
    <w:multiLevelType w:val="hybridMultilevel"/>
    <w:tmpl w:val="15605E60"/>
    <w:lvl w:ilvl="0" w:tplc="26E69142">
      <w:numFmt w:val="bullet"/>
      <w:lvlText w:val="-"/>
      <w:lvlJc w:val="left"/>
      <w:pPr>
        <w:ind w:left="2728" w:hanging="360"/>
      </w:pPr>
      <w:rPr>
        <w:rFonts w:ascii="Times New Roman" w:eastAsia="Times New Roman" w:hAnsi="Times New Roman" w:cs="Times New Roman" w:hint="default"/>
      </w:rPr>
    </w:lvl>
    <w:lvl w:ilvl="1" w:tplc="04090003" w:tentative="1">
      <w:start w:val="1"/>
      <w:numFmt w:val="bullet"/>
      <w:lvlText w:val="o"/>
      <w:lvlJc w:val="left"/>
      <w:pPr>
        <w:ind w:left="3448" w:hanging="360"/>
      </w:pPr>
      <w:rPr>
        <w:rFonts w:ascii="Courier New" w:hAnsi="Courier New" w:cs="Courier New" w:hint="default"/>
      </w:rPr>
    </w:lvl>
    <w:lvl w:ilvl="2" w:tplc="04090005" w:tentative="1">
      <w:start w:val="1"/>
      <w:numFmt w:val="bullet"/>
      <w:lvlText w:val=""/>
      <w:lvlJc w:val="left"/>
      <w:pPr>
        <w:ind w:left="4168" w:hanging="360"/>
      </w:pPr>
      <w:rPr>
        <w:rFonts w:ascii="Wingdings" w:hAnsi="Wingdings" w:hint="default"/>
      </w:rPr>
    </w:lvl>
    <w:lvl w:ilvl="3" w:tplc="04090001" w:tentative="1">
      <w:start w:val="1"/>
      <w:numFmt w:val="bullet"/>
      <w:lvlText w:val=""/>
      <w:lvlJc w:val="left"/>
      <w:pPr>
        <w:ind w:left="4888" w:hanging="360"/>
      </w:pPr>
      <w:rPr>
        <w:rFonts w:ascii="Symbol" w:hAnsi="Symbol" w:hint="default"/>
      </w:rPr>
    </w:lvl>
    <w:lvl w:ilvl="4" w:tplc="04090003" w:tentative="1">
      <w:start w:val="1"/>
      <w:numFmt w:val="bullet"/>
      <w:lvlText w:val="o"/>
      <w:lvlJc w:val="left"/>
      <w:pPr>
        <w:ind w:left="5608" w:hanging="360"/>
      </w:pPr>
      <w:rPr>
        <w:rFonts w:ascii="Courier New" w:hAnsi="Courier New" w:cs="Courier New" w:hint="default"/>
      </w:rPr>
    </w:lvl>
    <w:lvl w:ilvl="5" w:tplc="04090005" w:tentative="1">
      <w:start w:val="1"/>
      <w:numFmt w:val="bullet"/>
      <w:lvlText w:val=""/>
      <w:lvlJc w:val="left"/>
      <w:pPr>
        <w:ind w:left="6328" w:hanging="360"/>
      </w:pPr>
      <w:rPr>
        <w:rFonts w:ascii="Wingdings" w:hAnsi="Wingdings" w:hint="default"/>
      </w:rPr>
    </w:lvl>
    <w:lvl w:ilvl="6" w:tplc="04090001" w:tentative="1">
      <w:start w:val="1"/>
      <w:numFmt w:val="bullet"/>
      <w:lvlText w:val=""/>
      <w:lvlJc w:val="left"/>
      <w:pPr>
        <w:ind w:left="7048" w:hanging="360"/>
      </w:pPr>
      <w:rPr>
        <w:rFonts w:ascii="Symbol" w:hAnsi="Symbol" w:hint="default"/>
      </w:rPr>
    </w:lvl>
    <w:lvl w:ilvl="7" w:tplc="04090003" w:tentative="1">
      <w:start w:val="1"/>
      <w:numFmt w:val="bullet"/>
      <w:lvlText w:val="o"/>
      <w:lvlJc w:val="left"/>
      <w:pPr>
        <w:ind w:left="7768" w:hanging="360"/>
      </w:pPr>
      <w:rPr>
        <w:rFonts w:ascii="Courier New" w:hAnsi="Courier New" w:cs="Courier New" w:hint="default"/>
      </w:rPr>
    </w:lvl>
    <w:lvl w:ilvl="8" w:tplc="04090005" w:tentative="1">
      <w:start w:val="1"/>
      <w:numFmt w:val="bullet"/>
      <w:lvlText w:val=""/>
      <w:lvlJc w:val="left"/>
      <w:pPr>
        <w:ind w:left="8488" w:hanging="360"/>
      </w:pPr>
      <w:rPr>
        <w:rFonts w:ascii="Wingdings" w:hAnsi="Wingdings" w:hint="default"/>
      </w:rPr>
    </w:lvl>
  </w:abstractNum>
  <w:abstractNum w:abstractNumId="29">
    <w:nsid w:val="44860F2D"/>
    <w:multiLevelType w:val="hybridMultilevel"/>
    <w:tmpl w:val="7B98FCC0"/>
    <w:lvl w:ilvl="0" w:tplc="FE5253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90B7BDF"/>
    <w:multiLevelType w:val="multilevel"/>
    <w:tmpl w:val="BCF2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333A77"/>
    <w:multiLevelType w:val="hybridMultilevel"/>
    <w:tmpl w:val="358A68A6"/>
    <w:lvl w:ilvl="0" w:tplc="24369232">
      <w:start w:val="11"/>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F053A97"/>
    <w:multiLevelType w:val="hybridMultilevel"/>
    <w:tmpl w:val="9736652E"/>
    <w:lvl w:ilvl="0" w:tplc="8F6A5A60">
      <w:start w:val="10"/>
      <w:numFmt w:val="decimal"/>
      <w:lvlText w:val="%1."/>
      <w:lvlJc w:val="left"/>
      <w:pPr>
        <w:ind w:left="952" w:hanging="45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3">
    <w:nsid w:val="5603700E"/>
    <w:multiLevelType w:val="multilevel"/>
    <w:tmpl w:val="D8EA0C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254A49"/>
    <w:multiLevelType w:val="hybridMultilevel"/>
    <w:tmpl w:val="3F8C2E7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nsid w:val="5ECF0858"/>
    <w:multiLevelType w:val="hybridMultilevel"/>
    <w:tmpl w:val="2E942FDA"/>
    <w:lvl w:ilvl="0" w:tplc="91363EA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6">
    <w:nsid w:val="61594E9E"/>
    <w:multiLevelType w:val="multilevel"/>
    <w:tmpl w:val="84B2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E30BF1"/>
    <w:multiLevelType w:val="multilevel"/>
    <w:tmpl w:val="7A48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5E96E11"/>
    <w:multiLevelType w:val="multilevel"/>
    <w:tmpl w:val="9D3A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7521A2"/>
    <w:multiLevelType w:val="hybridMultilevel"/>
    <w:tmpl w:val="A52E6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93E36BE"/>
    <w:multiLevelType w:val="hybridMultilevel"/>
    <w:tmpl w:val="FB766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A3564F"/>
    <w:multiLevelType w:val="multilevel"/>
    <w:tmpl w:val="B70C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DB2619"/>
    <w:multiLevelType w:val="multilevel"/>
    <w:tmpl w:val="759E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62658C"/>
    <w:multiLevelType w:val="hybridMultilevel"/>
    <w:tmpl w:val="36E2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303936"/>
    <w:multiLevelType w:val="multilevel"/>
    <w:tmpl w:val="281E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E8A74FE"/>
    <w:multiLevelType w:val="multilevel"/>
    <w:tmpl w:val="0B04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0344B54"/>
    <w:multiLevelType w:val="multilevel"/>
    <w:tmpl w:val="5A18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B0452F"/>
    <w:multiLevelType w:val="multilevel"/>
    <w:tmpl w:val="AFA2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8"/>
  </w:num>
  <w:num w:numId="3">
    <w:abstractNumId w:val="6"/>
  </w:num>
  <w:num w:numId="4">
    <w:abstractNumId w:val="43"/>
  </w:num>
  <w:num w:numId="5">
    <w:abstractNumId w:val="44"/>
  </w:num>
  <w:num w:numId="6">
    <w:abstractNumId w:val="20"/>
  </w:num>
  <w:num w:numId="7">
    <w:abstractNumId w:val="47"/>
  </w:num>
  <w:num w:numId="8">
    <w:abstractNumId w:val="18"/>
  </w:num>
  <w:num w:numId="9">
    <w:abstractNumId w:val="17"/>
  </w:num>
  <w:num w:numId="10">
    <w:abstractNumId w:val="12"/>
  </w:num>
  <w:num w:numId="11">
    <w:abstractNumId w:val="33"/>
  </w:num>
  <w:num w:numId="12">
    <w:abstractNumId w:val="35"/>
  </w:num>
  <w:num w:numId="13">
    <w:abstractNumId w:val="28"/>
  </w:num>
  <w:num w:numId="14">
    <w:abstractNumId w:val="24"/>
  </w:num>
  <w:num w:numId="15">
    <w:abstractNumId w:val="1"/>
  </w:num>
  <w:num w:numId="16">
    <w:abstractNumId w:val="32"/>
  </w:num>
  <w:num w:numId="17">
    <w:abstractNumId w:val="31"/>
  </w:num>
  <w:num w:numId="18">
    <w:abstractNumId w:val="46"/>
  </w:num>
  <w:num w:numId="19">
    <w:abstractNumId w:val="2"/>
  </w:num>
  <w:num w:numId="20">
    <w:abstractNumId w:val="7"/>
  </w:num>
  <w:num w:numId="21">
    <w:abstractNumId w:val="37"/>
  </w:num>
  <w:num w:numId="22">
    <w:abstractNumId w:val="23"/>
  </w:num>
  <w:num w:numId="23">
    <w:abstractNumId w:val="11"/>
  </w:num>
  <w:num w:numId="24">
    <w:abstractNumId w:val="3"/>
  </w:num>
  <w:num w:numId="25">
    <w:abstractNumId w:val="15"/>
  </w:num>
  <w:num w:numId="26">
    <w:abstractNumId w:val="38"/>
  </w:num>
  <w:num w:numId="27">
    <w:abstractNumId w:val="0"/>
  </w:num>
  <w:num w:numId="28">
    <w:abstractNumId w:val="5"/>
  </w:num>
  <w:num w:numId="29">
    <w:abstractNumId w:val="30"/>
  </w:num>
  <w:num w:numId="30">
    <w:abstractNumId w:val="13"/>
  </w:num>
  <w:num w:numId="31">
    <w:abstractNumId w:val="42"/>
  </w:num>
  <w:num w:numId="32">
    <w:abstractNumId w:val="25"/>
  </w:num>
  <w:num w:numId="33">
    <w:abstractNumId w:val="16"/>
  </w:num>
  <w:num w:numId="34">
    <w:abstractNumId w:val="22"/>
  </w:num>
  <w:num w:numId="35">
    <w:abstractNumId w:val="41"/>
  </w:num>
  <w:num w:numId="36">
    <w:abstractNumId w:val="45"/>
  </w:num>
  <w:num w:numId="37">
    <w:abstractNumId w:val="14"/>
  </w:num>
  <w:num w:numId="38">
    <w:abstractNumId w:val="9"/>
  </w:num>
  <w:num w:numId="39">
    <w:abstractNumId w:val="21"/>
  </w:num>
  <w:num w:numId="40">
    <w:abstractNumId w:val="36"/>
  </w:num>
  <w:num w:numId="41">
    <w:abstractNumId w:val="10"/>
  </w:num>
  <w:num w:numId="42">
    <w:abstractNumId w:val="27"/>
  </w:num>
  <w:num w:numId="43">
    <w:abstractNumId w:val="34"/>
  </w:num>
  <w:num w:numId="44">
    <w:abstractNumId w:val="39"/>
  </w:num>
  <w:num w:numId="45">
    <w:abstractNumId w:val="4"/>
  </w:num>
  <w:num w:numId="46">
    <w:abstractNumId w:val="26"/>
  </w:num>
  <w:num w:numId="47">
    <w:abstractNumId w:val="29"/>
  </w:num>
  <w:num w:numId="4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o:shapelayout v:ext="edit">
      <o:idmap v:ext="edit" data="4"/>
      <o:rules v:ext="edit">
        <o:r id="V:Rule2" type="connector" idref="#AutoShape 1"/>
      </o:rules>
    </o:shapelayout>
  </w:hdrShapeDefaults>
  <w:footnotePr>
    <w:footnote w:id="0"/>
    <w:footnote w:id="1"/>
  </w:footnotePr>
  <w:endnotePr>
    <w:endnote w:id="0"/>
    <w:endnote w:id="1"/>
  </w:endnotePr>
  <w:compat>
    <w:useFELayout/>
  </w:compat>
  <w:rsids>
    <w:rsidRoot w:val="001845CC"/>
    <w:rsid w:val="000016CD"/>
    <w:rsid w:val="00001A81"/>
    <w:rsid w:val="000025B6"/>
    <w:rsid w:val="000057D0"/>
    <w:rsid w:val="000064BD"/>
    <w:rsid w:val="0000672D"/>
    <w:rsid w:val="00007A7A"/>
    <w:rsid w:val="00011144"/>
    <w:rsid w:val="00013D9D"/>
    <w:rsid w:val="00015346"/>
    <w:rsid w:val="00030CF6"/>
    <w:rsid w:val="0003366F"/>
    <w:rsid w:val="000342B4"/>
    <w:rsid w:val="00035C35"/>
    <w:rsid w:val="000377C6"/>
    <w:rsid w:val="000379CC"/>
    <w:rsid w:val="00041A0B"/>
    <w:rsid w:val="00050885"/>
    <w:rsid w:val="00052534"/>
    <w:rsid w:val="00052D04"/>
    <w:rsid w:val="000541C3"/>
    <w:rsid w:val="00055271"/>
    <w:rsid w:val="000557C1"/>
    <w:rsid w:val="00064D8A"/>
    <w:rsid w:val="000735F8"/>
    <w:rsid w:val="000778B7"/>
    <w:rsid w:val="00080F0D"/>
    <w:rsid w:val="00083A8F"/>
    <w:rsid w:val="00085643"/>
    <w:rsid w:val="00092615"/>
    <w:rsid w:val="000A14C3"/>
    <w:rsid w:val="000A67E1"/>
    <w:rsid w:val="000B2149"/>
    <w:rsid w:val="000B2609"/>
    <w:rsid w:val="000D1190"/>
    <w:rsid w:val="000D2220"/>
    <w:rsid w:val="000D460B"/>
    <w:rsid w:val="000E49E7"/>
    <w:rsid w:val="000E65DB"/>
    <w:rsid w:val="000F048B"/>
    <w:rsid w:val="000F09DA"/>
    <w:rsid w:val="000F3337"/>
    <w:rsid w:val="000F4B80"/>
    <w:rsid w:val="000F5F28"/>
    <w:rsid w:val="00100B70"/>
    <w:rsid w:val="0010173F"/>
    <w:rsid w:val="0010177D"/>
    <w:rsid w:val="00102B50"/>
    <w:rsid w:val="00104395"/>
    <w:rsid w:val="00105F14"/>
    <w:rsid w:val="0011193E"/>
    <w:rsid w:val="00113404"/>
    <w:rsid w:val="00114F64"/>
    <w:rsid w:val="00117CF2"/>
    <w:rsid w:val="00125F2F"/>
    <w:rsid w:val="00130199"/>
    <w:rsid w:val="00132695"/>
    <w:rsid w:val="00135679"/>
    <w:rsid w:val="00136B68"/>
    <w:rsid w:val="00140097"/>
    <w:rsid w:val="001400E9"/>
    <w:rsid w:val="0014229B"/>
    <w:rsid w:val="00151968"/>
    <w:rsid w:val="001529F7"/>
    <w:rsid w:val="00152A70"/>
    <w:rsid w:val="00153457"/>
    <w:rsid w:val="0015505A"/>
    <w:rsid w:val="00156DE5"/>
    <w:rsid w:val="001613A4"/>
    <w:rsid w:val="00162361"/>
    <w:rsid w:val="00165086"/>
    <w:rsid w:val="0016751F"/>
    <w:rsid w:val="00167E8C"/>
    <w:rsid w:val="001714E4"/>
    <w:rsid w:val="001724AC"/>
    <w:rsid w:val="00177987"/>
    <w:rsid w:val="0018074D"/>
    <w:rsid w:val="001845CC"/>
    <w:rsid w:val="00192527"/>
    <w:rsid w:val="0019289F"/>
    <w:rsid w:val="001935D8"/>
    <w:rsid w:val="00193F40"/>
    <w:rsid w:val="001946BA"/>
    <w:rsid w:val="00195496"/>
    <w:rsid w:val="00195AB8"/>
    <w:rsid w:val="00197516"/>
    <w:rsid w:val="001A024D"/>
    <w:rsid w:val="001A1EB9"/>
    <w:rsid w:val="001A6445"/>
    <w:rsid w:val="001B1457"/>
    <w:rsid w:val="001B6BB7"/>
    <w:rsid w:val="001C4715"/>
    <w:rsid w:val="001C66E9"/>
    <w:rsid w:val="001D0569"/>
    <w:rsid w:val="001D1427"/>
    <w:rsid w:val="001D15B6"/>
    <w:rsid w:val="001D311B"/>
    <w:rsid w:val="001D4105"/>
    <w:rsid w:val="001D4D4C"/>
    <w:rsid w:val="001D7EB0"/>
    <w:rsid w:val="001E1CA7"/>
    <w:rsid w:val="001E2D32"/>
    <w:rsid w:val="001E6E64"/>
    <w:rsid w:val="001E712E"/>
    <w:rsid w:val="001E769A"/>
    <w:rsid w:val="001E79A7"/>
    <w:rsid w:val="001F1207"/>
    <w:rsid w:val="001F5FE4"/>
    <w:rsid w:val="001F7BF0"/>
    <w:rsid w:val="00214EC3"/>
    <w:rsid w:val="00215F43"/>
    <w:rsid w:val="002225A8"/>
    <w:rsid w:val="00222D76"/>
    <w:rsid w:val="0022431E"/>
    <w:rsid w:val="00230B03"/>
    <w:rsid w:val="0023170A"/>
    <w:rsid w:val="00233899"/>
    <w:rsid w:val="002339D9"/>
    <w:rsid w:val="002413FE"/>
    <w:rsid w:val="0024397C"/>
    <w:rsid w:val="00245831"/>
    <w:rsid w:val="002459FD"/>
    <w:rsid w:val="00255C28"/>
    <w:rsid w:val="00261552"/>
    <w:rsid w:val="00261740"/>
    <w:rsid w:val="00261FEC"/>
    <w:rsid w:val="002646F6"/>
    <w:rsid w:val="00266E7C"/>
    <w:rsid w:val="002704F5"/>
    <w:rsid w:val="00271265"/>
    <w:rsid w:val="00272771"/>
    <w:rsid w:val="00275D83"/>
    <w:rsid w:val="0027797A"/>
    <w:rsid w:val="00281B29"/>
    <w:rsid w:val="002836E4"/>
    <w:rsid w:val="00283BB3"/>
    <w:rsid w:val="002842EE"/>
    <w:rsid w:val="00295161"/>
    <w:rsid w:val="0029609E"/>
    <w:rsid w:val="00296253"/>
    <w:rsid w:val="002A1CF4"/>
    <w:rsid w:val="002A2861"/>
    <w:rsid w:val="002A29BB"/>
    <w:rsid w:val="002A5F86"/>
    <w:rsid w:val="002B13ED"/>
    <w:rsid w:val="002B1623"/>
    <w:rsid w:val="002B5B58"/>
    <w:rsid w:val="002B60A0"/>
    <w:rsid w:val="002B6B22"/>
    <w:rsid w:val="002C5206"/>
    <w:rsid w:val="002C5880"/>
    <w:rsid w:val="002D050B"/>
    <w:rsid w:val="002D15BF"/>
    <w:rsid w:val="002D33C1"/>
    <w:rsid w:val="002E1E6B"/>
    <w:rsid w:val="002E3DEA"/>
    <w:rsid w:val="002F5810"/>
    <w:rsid w:val="002F5B65"/>
    <w:rsid w:val="002F6FEE"/>
    <w:rsid w:val="003032B1"/>
    <w:rsid w:val="00305194"/>
    <w:rsid w:val="00306EDA"/>
    <w:rsid w:val="00306F26"/>
    <w:rsid w:val="003130C5"/>
    <w:rsid w:val="00324220"/>
    <w:rsid w:val="00324976"/>
    <w:rsid w:val="00326A87"/>
    <w:rsid w:val="00331195"/>
    <w:rsid w:val="00331A3C"/>
    <w:rsid w:val="003340B9"/>
    <w:rsid w:val="00335297"/>
    <w:rsid w:val="003412FC"/>
    <w:rsid w:val="00342113"/>
    <w:rsid w:val="00344805"/>
    <w:rsid w:val="003449E8"/>
    <w:rsid w:val="0035377A"/>
    <w:rsid w:val="00356299"/>
    <w:rsid w:val="00362441"/>
    <w:rsid w:val="00366B00"/>
    <w:rsid w:val="00367AC8"/>
    <w:rsid w:val="00371AEC"/>
    <w:rsid w:val="00372DCF"/>
    <w:rsid w:val="00374162"/>
    <w:rsid w:val="00375874"/>
    <w:rsid w:val="00377C93"/>
    <w:rsid w:val="00377EF3"/>
    <w:rsid w:val="00384D8E"/>
    <w:rsid w:val="00384F33"/>
    <w:rsid w:val="00392056"/>
    <w:rsid w:val="00394EFF"/>
    <w:rsid w:val="00395135"/>
    <w:rsid w:val="00397108"/>
    <w:rsid w:val="00397135"/>
    <w:rsid w:val="00397C86"/>
    <w:rsid w:val="003A38C1"/>
    <w:rsid w:val="003A51E1"/>
    <w:rsid w:val="003A6771"/>
    <w:rsid w:val="003B11A3"/>
    <w:rsid w:val="003B20A6"/>
    <w:rsid w:val="003B548C"/>
    <w:rsid w:val="003B7A44"/>
    <w:rsid w:val="003C4974"/>
    <w:rsid w:val="003C7D73"/>
    <w:rsid w:val="003E4944"/>
    <w:rsid w:val="003E4E13"/>
    <w:rsid w:val="003F1132"/>
    <w:rsid w:val="003F1C76"/>
    <w:rsid w:val="003F721A"/>
    <w:rsid w:val="00403B47"/>
    <w:rsid w:val="00406AF7"/>
    <w:rsid w:val="00406EEF"/>
    <w:rsid w:val="00425300"/>
    <w:rsid w:val="00425C1D"/>
    <w:rsid w:val="00427FAF"/>
    <w:rsid w:val="0044067D"/>
    <w:rsid w:val="004408E2"/>
    <w:rsid w:val="004473E8"/>
    <w:rsid w:val="0045441B"/>
    <w:rsid w:val="004544D5"/>
    <w:rsid w:val="004556E9"/>
    <w:rsid w:val="00456072"/>
    <w:rsid w:val="004600B1"/>
    <w:rsid w:val="004678C3"/>
    <w:rsid w:val="004701DC"/>
    <w:rsid w:val="00470E01"/>
    <w:rsid w:val="0047387E"/>
    <w:rsid w:val="004756D8"/>
    <w:rsid w:val="004804FF"/>
    <w:rsid w:val="00486F89"/>
    <w:rsid w:val="00492B24"/>
    <w:rsid w:val="00496C76"/>
    <w:rsid w:val="004A0A2C"/>
    <w:rsid w:val="004A2D8C"/>
    <w:rsid w:val="004A339E"/>
    <w:rsid w:val="004B78CE"/>
    <w:rsid w:val="004C034C"/>
    <w:rsid w:val="004C7608"/>
    <w:rsid w:val="004D0CBC"/>
    <w:rsid w:val="004D25A1"/>
    <w:rsid w:val="004D72AB"/>
    <w:rsid w:val="004E1695"/>
    <w:rsid w:val="004F521F"/>
    <w:rsid w:val="004F5F05"/>
    <w:rsid w:val="004F5F34"/>
    <w:rsid w:val="004F74E7"/>
    <w:rsid w:val="00511A16"/>
    <w:rsid w:val="00514D2E"/>
    <w:rsid w:val="00516A7F"/>
    <w:rsid w:val="00526CE7"/>
    <w:rsid w:val="00531F7D"/>
    <w:rsid w:val="0053226C"/>
    <w:rsid w:val="005339E8"/>
    <w:rsid w:val="00534641"/>
    <w:rsid w:val="005400E2"/>
    <w:rsid w:val="00540C7F"/>
    <w:rsid w:val="0054108D"/>
    <w:rsid w:val="0054326F"/>
    <w:rsid w:val="005434BE"/>
    <w:rsid w:val="005452D9"/>
    <w:rsid w:val="00547057"/>
    <w:rsid w:val="00551482"/>
    <w:rsid w:val="005516FE"/>
    <w:rsid w:val="005524D4"/>
    <w:rsid w:val="00554925"/>
    <w:rsid w:val="005612C9"/>
    <w:rsid w:val="005659AE"/>
    <w:rsid w:val="00567AC9"/>
    <w:rsid w:val="00567F89"/>
    <w:rsid w:val="00573CC8"/>
    <w:rsid w:val="00573F40"/>
    <w:rsid w:val="0057645A"/>
    <w:rsid w:val="00576DFB"/>
    <w:rsid w:val="005816FB"/>
    <w:rsid w:val="005832F6"/>
    <w:rsid w:val="00584099"/>
    <w:rsid w:val="005873B1"/>
    <w:rsid w:val="00587894"/>
    <w:rsid w:val="0059009B"/>
    <w:rsid w:val="00590832"/>
    <w:rsid w:val="00591D41"/>
    <w:rsid w:val="00593C4C"/>
    <w:rsid w:val="00594FC2"/>
    <w:rsid w:val="00595E1A"/>
    <w:rsid w:val="00597E67"/>
    <w:rsid w:val="005A38B8"/>
    <w:rsid w:val="005A40FD"/>
    <w:rsid w:val="005A50DC"/>
    <w:rsid w:val="005A78F8"/>
    <w:rsid w:val="005B2CCB"/>
    <w:rsid w:val="005B4073"/>
    <w:rsid w:val="005B5AA8"/>
    <w:rsid w:val="005D1CA4"/>
    <w:rsid w:val="005D2024"/>
    <w:rsid w:val="005D2345"/>
    <w:rsid w:val="005D29B2"/>
    <w:rsid w:val="005D3ED0"/>
    <w:rsid w:val="005D570F"/>
    <w:rsid w:val="005D6FCD"/>
    <w:rsid w:val="005D6FF7"/>
    <w:rsid w:val="005D76AF"/>
    <w:rsid w:val="005E4636"/>
    <w:rsid w:val="005E4D32"/>
    <w:rsid w:val="005F1A0A"/>
    <w:rsid w:val="005F31EE"/>
    <w:rsid w:val="005F5019"/>
    <w:rsid w:val="005F6932"/>
    <w:rsid w:val="005F6F87"/>
    <w:rsid w:val="00600F53"/>
    <w:rsid w:val="00605CC0"/>
    <w:rsid w:val="00605DF7"/>
    <w:rsid w:val="00607160"/>
    <w:rsid w:val="00612E23"/>
    <w:rsid w:val="0061312D"/>
    <w:rsid w:val="00614E23"/>
    <w:rsid w:val="00620594"/>
    <w:rsid w:val="006214E4"/>
    <w:rsid w:val="0062510A"/>
    <w:rsid w:val="00633B41"/>
    <w:rsid w:val="00635A53"/>
    <w:rsid w:val="00643179"/>
    <w:rsid w:val="006439F6"/>
    <w:rsid w:val="006506D8"/>
    <w:rsid w:val="0065729C"/>
    <w:rsid w:val="0066116A"/>
    <w:rsid w:val="0066554B"/>
    <w:rsid w:val="0066661F"/>
    <w:rsid w:val="00673E4F"/>
    <w:rsid w:val="00677DCF"/>
    <w:rsid w:val="00685A1B"/>
    <w:rsid w:val="00687CFA"/>
    <w:rsid w:val="00694D5C"/>
    <w:rsid w:val="006A04D7"/>
    <w:rsid w:val="006A30A2"/>
    <w:rsid w:val="006A3ED0"/>
    <w:rsid w:val="006A4C29"/>
    <w:rsid w:val="006A4E56"/>
    <w:rsid w:val="006A7849"/>
    <w:rsid w:val="006B23F6"/>
    <w:rsid w:val="006B4639"/>
    <w:rsid w:val="006B71ED"/>
    <w:rsid w:val="006C04A1"/>
    <w:rsid w:val="006C5685"/>
    <w:rsid w:val="006C6C07"/>
    <w:rsid w:val="006D2E07"/>
    <w:rsid w:val="006D3996"/>
    <w:rsid w:val="006D3C3F"/>
    <w:rsid w:val="006D3D99"/>
    <w:rsid w:val="006D41D7"/>
    <w:rsid w:val="006E344D"/>
    <w:rsid w:val="006E47D3"/>
    <w:rsid w:val="006E71D3"/>
    <w:rsid w:val="006F6ED9"/>
    <w:rsid w:val="00701945"/>
    <w:rsid w:val="00703DF2"/>
    <w:rsid w:val="00703E2B"/>
    <w:rsid w:val="00703F47"/>
    <w:rsid w:val="00705277"/>
    <w:rsid w:val="0070544A"/>
    <w:rsid w:val="00707E0B"/>
    <w:rsid w:val="00716416"/>
    <w:rsid w:val="00724A56"/>
    <w:rsid w:val="007275AA"/>
    <w:rsid w:val="007350DB"/>
    <w:rsid w:val="0074256E"/>
    <w:rsid w:val="00743CC2"/>
    <w:rsid w:val="00744048"/>
    <w:rsid w:val="00747B21"/>
    <w:rsid w:val="00753EC4"/>
    <w:rsid w:val="0076042F"/>
    <w:rsid w:val="00764F9F"/>
    <w:rsid w:val="0076538D"/>
    <w:rsid w:val="00770371"/>
    <w:rsid w:val="007704C6"/>
    <w:rsid w:val="00771BAB"/>
    <w:rsid w:val="00775212"/>
    <w:rsid w:val="00776420"/>
    <w:rsid w:val="007A0199"/>
    <w:rsid w:val="007A2EFF"/>
    <w:rsid w:val="007A3CB5"/>
    <w:rsid w:val="007A5C07"/>
    <w:rsid w:val="007A6952"/>
    <w:rsid w:val="007B29AD"/>
    <w:rsid w:val="007C00A3"/>
    <w:rsid w:val="007C0F85"/>
    <w:rsid w:val="007C59EC"/>
    <w:rsid w:val="007C7675"/>
    <w:rsid w:val="007D1B2C"/>
    <w:rsid w:val="007D3399"/>
    <w:rsid w:val="007D608E"/>
    <w:rsid w:val="007D7015"/>
    <w:rsid w:val="007E2E8D"/>
    <w:rsid w:val="007E5DBA"/>
    <w:rsid w:val="007F0401"/>
    <w:rsid w:val="007F0408"/>
    <w:rsid w:val="007F0FA5"/>
    <w:rsid w:val="00800DED"/>
    <w:rsid w:val="00801F08"/>
    <w:rsid w:val="00802445"/>
    <w:rsid w:val="00807361"/>
    <w:rsid w:val="00811EC3"/>
    <w:rsid w:val="00814D89"/>
    <w:rsid w:val="00816CF2"/>
    <w:rsid w:val="0082274E"/>
    <w:rsid w:val="00827382"/>
    <w:rsid w:val="008274DB"/>
    <w:rsid w:val="00830C54"/>
    <w:rsid w:val="00831C19"/>
    <w:rsid w:val="008320A5"/>
    <w:rsid w:val="00841F2E"/>
    <w:rsid w:val="008445A6"/>
    <w:rsid w:val="00844863"/>
    <w:rsid w:val="00847845"/>
    <w:rsid w:val="008479CC"/>
    <w:rsid w:val="0085063A"/>
    <w:rsid w:val="00851228"/>
    <w:rsid w:val="00851585"/>
    <w:rsid w:val="00851F9B"/>
    <w:rsid w:val="008521E8"/>
    <w:rsid w:val="008601A4"/>
    <w:rsid w:val="008602FE"/>
    <w:rsid w:val="00861806"/>
    <w:rsid w:val="00862B40"/>
    <w:rsid w:val="008640ED"/>
    <w:rsid w:val="00870572"/>
    <w:rsid w:val="008714D2"/>
    <w:rsid w:val="00881002"/>
    <w:rsid w:val="00885A3C"/>
    <w:rsid w:val="00885F07"/>
    <w:rsid w:val="008873BA"/>
    <w:rsid w:val="00887A81"/>
    <w:rsid w:val="0089412D"/>
    <w:rsid w:val="008A288F"/>
    <w:rsid w:val="008A4A4B"/>
    <w:rsid w:val="008B751D"/>
    <w:rsid w:val="008B7E1D"/>
    <w:rsid w:val="008C0600"/>
    <w:rsid w:val="008C0EAF"/>
    <w:rsid w:val="008C0EEC"/>
    <w:rsid w:val="008C5421"/>
    <w:rsid w:val="008D10BA"/>
    <w:rsid w:val="008D1DBD"/>
    <w:rsid w:val="008D3B5E"/>
    <w:rsid w:val="008F6FC5"/>
    <w:rsid w:val="008F70CD"/>
    <w:rsid w:val="008F7676"/>
    <w:rsid w:val="00901909"/>
    <w:rsid w:val="00902A90"/>
    <w:rsid w:val="009044F5"/>
    <w:rsid w:val="00911702"/>
    <w:rsid w:val="00912D43"/>
    <w:rsid w:val="00913AE3"/>
    <w:rsid w:val="00917814"/>
    <w:rsid w:val="00921DD3"/>
    <w:rsid w:val="009228EF"/>
    <w:rsid w:val="009313F2"/>
    <w:rsid w:val="009314E3"/>
    <w:rsid w:val="009333A7"/>
    <w:rsid w:val="0093491E"/>
    <w:rsid w:val="0093740B"/>
    <w:rsid w:val="00941692"/>
    <w:rsid w:val="00944C66"/>
    <w:rsid w:val="00947AC2"/>
    <w:rsid w:val="00952591"/>
    <w:rsid w:val="00957D58"/>
    <w:rsid w:val="00960CA6"/>
    <w:rsid w:val="00967931"/>
    <w:rsid w:val="00967A47"/>
    <w:rsid w:val="009702F1"/>
    <w:rsid w:val="00975100"/>
    <w:rsid w:val="00980EEF"/>
    <w:rsid w:val="009877F9"/>
    <w:rsid w:val="00990FFB"/>
    <w:rsid w:val="0099372A"/>
    <w:rsid w:val="0099693D"/>
    <w:rsid w:val="009A1A5C"/>
    <w:rsid w:val="009A47FF"/>
    <w:rsid w:val="009A6457"/>
    <w:rsid w:val="009B39B9"/>
    <w:rsid w:val="009B63E5"/>
    <w:rsid w:val="009C6972"/>
    <w:rsid w:val="009C7C76"/>
    <w:rsid w:val="009D6849"/>
    <w:rsid w:val="009E026E"/>
    <w:rsid w:val="009E2BD4"/>
    <w:rsid w:val="009E67F3"/>
    <w:rsid w:val="009E6ACE"/>
    <w:rsid w:val="009F34CC"/>
    <w:rsid w:val="009F5AD8"/>
    <w:rsid w:val="009F68B0"/>
    <w:rsid w:val="00A0004B"/>
    <w:rsid w:val="00A0436D"/>
    <w:rsid w:val="00A07024"/>
    <w:rsid w:val="00A14585"/>
    <w:rsid w:val="00A223F6"/>
    <w:rsid w:val="00A25209"/>
    <w:rsid w:val="00A26232"/>
    <w:rsid w:val="00A311F5"/>
    <w:rsid w:val="00A32AD1"/>
    <w:rsid w:val="00A3365A"/>
    <w:rsid w:val="00A33A92"/>
    <w:rsid w:val="00A37649"/>
    <w:rsid w:val="00A40B30"/>
    <w:rsid w:val="00A41639"/>
    <w:rsid w:val="00A41773"/>
    <w:rsid w:val="00A44362"/>
    <w:rsid w:val="00A469FF"/>
    <w:rsid w:val="00A52953"/>
    <w:rsid w:val="00A5621B"/>
    <w:rsid w:val="00A574F5"/>
    <w:rsid w:val="00A57FB8"/>
    <w:rsid w:val="00A62884"/>
    <w:rsid w:val="00A62D80"/>
    <w:rsid w:val="00A66C7A"/>
    <w:rsid w:val="00A678DD"/>
    <w:rsid w:val="00A70614"/>
    <w:rsid w:val="00A70B25"/>
    <w:rsid w:val="00A74BF5"/>
    <w:rsid w:val="00A763BD"/>
    <w:rsid w:val="00A8095D"/>
    <w:rsid w:val="00A82506"/>
    <w:rsid w:val="00A84B7E"/>
    <w:rsid w:val="00A862C9"/>
    <w:rsid w:val="00A93326"/>
    <w:rsid w:val="00AA01F3"/>
    <w:rsid w:val="00AA175B"/>
    <w:rsid w:val="00AA5C7B"/>
    <w:rsid w:val="00AC093C"/>
    <w:rsid w:val="00AC23B8"/>
    <w:rsid w:val="00AC2A06"/>
    <w:rsid w:val="00AC6220"/>
    <w:rsid w:val="00AC7792"/>
    <w:rsid w:val="00AD0271"/>
    <w:rsid w:val="00AD5251"/>
    <w:rsid w:val="00AD5280"/>
    <w:rsid w:val="00AD5A44"/>
    <w:rsid w:val="00AD6E5F"/>
    <w:rsid w:val="00AE0E6F"/>
    <w:rsid w:val="00AE3CB6"/>
    <w:rsid w:val="00AF104A"/>
    <w:rsid w:val="00AF38E3"/>
    <w:rsid w:val="00AF6C63"/>
    <w:rsid w:val="00B01AE9"/>
    <w:rsid w:val="00B03BB9"/>
    <w:rsid w:val="00B2116A"/>
    <w:rsid w:val="00B2682D"/>
    <w:rsid w:val="00B4141D"/>
    <w:rsid w:val="00B44672"/>
    <w:rsid w:val="00B4630A"/>
    <w:rsid w:val="00B50783"/>
    <w:rsid w:val="00B54580"/>
    <w:rsid w:val="00B54712"/>
    <w:rsid w:val="00B62F5B"/>
    <w:rsid w:val="00B67043"/>
    <w:rsid w:val="00B71079"/>
    <w:rsid w:val="00B717AE"/>
    <w:rsid w:val="00B74FC2"/>
    <w:rsid w:val="00B77C3A"/>
    <w:rsid w:val="00B80503"/>
    <w:rsid w:val="00B80DA6"/>
    <w:rsid w:val="00B91AF5"/>
    <w:rsid w:val="00BA1088"/>
    <w:rsid w:val="00BA31FC"/>
    <w:rsid w:val="00BA69E0"/>
    <w:rsid w:val="00BB2058"/>
    <w:rsid w:val="00BB37E2"/>
    <w:rsid w:val="00BB44B4"/>
    <w:rsid w:val="00BB7745"/>
    <w:rsid w:val="00BC1960"/>
    <w:rsid w:val="00BC3E8D"/>
    <w:rsid w:val="00BC5CAF"/>
    <w:rsid w:val="00BD0D16"/>
    <w:rsid w:val="00BD24AF"/>
    <w:rsid w:val="00BD570C"/>
    <w:rsid w:val="00BD7EAD"/>
    <w:rsid w:val="00BE1BE4"/>
    <w:rsid w:val="00BE50D5"/>
    <w:rsid w:val="00BF1815"/>
    <w:rsid w:val="00BF7F96"/>
    <w:rsid w:val="00C0000C"/>
    <w:rsid w:val="00C055CD"/>
    <w:rsid w:val="00C14F6C"/>
    <w:rsid w:val="00C15736"/>
    <w:rsid w:val="00C1682F"/>
    <w:rsid w:val="00C27B8A"/>
    <w:rsid w:val="00C335AE"/>
    <w:rsid w:val="00C3515B"/>
    <w:rsid w:val="00C364EB"/>
    <w:rsid w:val="00C401D1"/>
    <w:rsid w:val="00C46F1E"/>
    <w:rsid w:val="00C47F5A"/>
    <w:rsid w:val="00C50231"/>
    <w:rsid w:val="00C51887"/>
    <w:rsid w:val="00C51CA4"/>
    <w:rsid w:val="00C51DB2"/>
    <w:rsid w:val="00C54CEC"/>
    <w:rsid w:val="00C700E8"/>
    <w:rsid w:val="00C72323"/>
    <w:rsid w:val="00C72B19"/>
    <w:rsid w:val="00C74A60"/>
    <w:rsid w:val="00C74D32"/>
    <w:rsid w:val="00C75E66"/>
    <w:rsid w:val="00C800EA"/>
    <w:rsid w:val="00C8183B"/>
    <w:rsid w:val="00C82F6C"/>
    <w:rsid w:val="00C85E86"/>
    <w:rsid w:val="00C87830"/>
    <w:rsid w:val="00C916C7"/>
    <w:rsid w:val="00C9786C"/>
    <w:rsid w:val="00C97CF9"/>
    <w:rsid w:val="00CA151E"/>
    <w:rsid w:val="00CA3B0E"/>
    <w:rsid w:val="00CB191F"/>
    <w:rsid w:val="00CB2B95"/>
    <w:rsid w:val="00CB4B12"/>
    <w:rsid w:val="00CC0B2E"/>
    <w:rsid w:val="00CC30E7"/>
    <w:rsid w:val="00CC5352"/>
    <w:rsid w:val="00CD7120"/>
    <w:rsid w:val="00CE2C41"/>
    <w:rsid w:val="00CE3310"/>
    <w:rsid w:val="00CE4F69"/>
    <w:rsid w:val="00CF2F9B"/>
    <w:rsid w:val="00CF3CA2"/>
    <w:rsid w:val="00D00923"/>
    <w:rsid w:val="00D01136"/>
    <w:rsid w:val="00D06E3A"/>
    <w:rsid w:val="00D06F84"/>
    <w:rsid w:val="00D105B9"/>
    <w:rsid w:val="00D11C2D"/>
    <w:rsid w:val="00D209F3"/>
    <w:rsid w:val="00D220AB"/>
    <w:rsid w:val="00D22504"/>
    <w:rsid w:val="00D22F35"/>
    <w:rsid w:val="00D26C1F"/>
    <w:rsid w:val="00D31BF9"/>
    <w:rsid w:val="00D34B15"/>
    <w:rsid w:val="00D35F60"/>
    <w:rsid w:val="00D3691E"/>
    <w:rsid w:val="00D43DE8"/>
    <w:rsid w:val="00D443C2"/>
    <w:rsid w:val="00D46F9D"/>
    <w:rsid w:val="00D47DC6"/>
    <w:rsid w:val="00D54FF1"/>
    <w:rsid w:val="00D640D4"/>
    <w:rsid w:val="00D67664"/>
    <w:rsid w:val="00D765E2"/>
    <w:rsid w:val="00D76C49"/>
    <w:rsid w:val="00D84280"/>
    <w:rsid w:val="00D908B9"/>
    <w:rsid w:val="00D923C6"/>
    <w:rsid w:val="00D954BB"/>
    <w:rsid w:val="00D95E7F"/>
    <w:rsid w:val="00D9799B"/>
    <w:rsid w:val="00DA0F15"/>
    <w:rsid w:val="00DA2105"/>
    <w:rsid w:val="00DA3407"/>
    <w:rsid w:val="00DA69BD"/>
    <w:rsid w:val="00DA6B29"/>
    <w:rsid w:val="00DA76D2"/>
    <w:rsid w:val="00DB297E"/>
    <w:rsid w:val="00DB5A4A"/>
    <w:rsid w:val="00DB6627"/>
    <w:rsid w:val="00DB67FD"/>
    <w:rsid w:val="00DC05D5"/>
    <w:rsid w:val="00DC1D9C"/>
    <w:rsid w:val="00DC2288"/>
    <w:rsid w:val="00DC4D66"/>
    <w:rsid w:val="00DC70D6"/>
    <w:rsid w:val="00DD0E62"/>
    <w:rsid w:val="00DD15FF"/>
    <w:rsid w:val="00DD177A"/>
    <w:rsid w:val="00DE4DD6"/>
    <w:rsid w:val="00DE5467"/>
    <w:rsid w:val="00DF1079"/>
    <w:rsid w:val="00E035DA"/>
    <w:rsid w:val="00E06C4C"/>
    <w:rsid w:val="00E161F4"/>
    <w:rsid w:val="00E17EA9"/>
    <w:rsid w:val="00E23B44"/>
    <w:rsid w:val="00E2423E"/>
    <w:rsid w:val="00E24C67"/>
    <w:rsid w:val="00E2754B"/>
    <w:rsid w:val="00E331E9"/>
    <w:rsid w:val="00E33DBE"/>
    <w:rsid w:val="00E433AC"/>
    <w:rsid w:val="00E43C60"/>
    <w:rsid w:val="00E50C0B"/>
    <w:rsid w:val="00E5633B"/>
    <w:rsid w:val="00E575E5"/>
    <w:rsid w:val="00E62AB7"/>
    <w:rsid w:val="00E6451E"/>
    <w:rsid w:val="00E66AAB"/>
    <w:rsid w:val="00E67A86"/>
    <w:rsid w:val="00E67DC9"/>
    <w:rsid w:val="00E71FFC"/>
    <w:rsid w:val="00E739BE"/>
    <w:rsid w:val="00E75E04"/>
    <w:rsid w:val="00E806C7"/>
    <w:rsid w:val="00E855FF"/>
    <w:rsid w:val="00E92215"/>
    <w:rsid w:val="00EA1AFC"/>
    <w:rsid w:val="00EB4369"/>
    <w:rsid w:val="00EB56C1"/>
    <w:rsid w:val="00EB5A5A"/>
    <w:rsid w:val="00EB5DDB"/>
    <w:rsid w:val="00EB6FEB"/>
    <w:rsid w:val="00EC24AE"/>
    <w:rsid w:val="00ED3567"/>
    <w:rsid w:val="00ED4977"/>
    <w:rsid w:val="00ED54B0"/>
    <w:rsid w:val="00ED5A93"/>
    <w:rsid w:val="00EE0277"/>
    <w:rsid w:val="00EE06CB"/>
    <w:rsid w:val="00EE123F"/>
    <w:rsid w:val="00EE2E86"/>
    <w:rsid w:val="00EE3D0E"/>
    <w:rsid w:val="00EF70F9"/>
    <w:rsid w:val="00F01BB3"/>
    <w:rsid w:val="00F0413A"/>
    <w:rsid w:val="00F10627"/>
    <w:rsid w:val="00F139B8"/>
    <w:rsid w:val="00F14427"/>
    <w:rsid w:val="00F14F54"/>
    <w:rsid w:val="00F1770C"/>
    <w:rsid w:val="00F2410B"/>
    <w:rsid w:val="00F3101B"/>
    <w:rsid w:val="00F35E99"/>
    <w:rsid w:val="00F37767"/>
    <w:rsid w:val="00F41846"/>
    <w:rsid w:val="00F42A80"/>
    <w:rsid w:val="00F42F15"/>
    <w:rsid w:val="00F430B2"/>
    <w:rsid w:val="00F52124"/>
    <w:rsid w:val="00F56F53"/>
    <w:rsid w:val="00F6162A"/>
    <w:rsid w:val="00F62444"/>
    <w:rsid w:val="00F63436"/>
    <w:rsid w:val="00F65208"/>
    <w:rsid w:val="00F703BB"/>
    <w:rsid w:val="00F7290A"/>
    <w:rsid w:val="00F763EB"/>
    <w:rsid w:val="00F809B9"/>
    <w:rsid w:val="00F80E91"/>
    <w:rsid w:val="00F82D03"/>
    <w:rsid w:val="00F903FF"/>
    <w:rsid w:val="00F90D43"/>
    <w:rsid w:val="00F9447C"/>
    <w:rsid w:val="00F94E30"/>
    <w:rsid w:val="00FA0383"/>
    <w:rsid w:val="00FA0923"/>
    <w:rsid w:val="00FA1757"/>
    <w:rsid w:val="00FA2A2F"/>
    <w:rsid w:val="00FA2CA0"/>
    <w:rsid w:val="00FA47F5"/>
    <w:rsid w:val="00FA7C60"/>
    <w:rsid w:val="00FA7C8C"/>
    <w:rsid w:val="00FB1F6A"/>
    <w:rsid w:val="00FB24B6"/>
    <w:rsid w:val="00FB2FC3"/>
    <w:rsid w:val="00FB3B91"/>
    <w:rsid w:val="00FB4289"/>
    <w:rsid w:val="00FB58A4"/>
    <w:rsid w:val="00FD1EC2"/>
    <w:rsid w:val="00FD3E40"/>
    <w:rsid w:val="00FD5161"/>
    <w:rsid w:val="00FD5793"/>
    <w:rsid w:val="00FE1B54"/>
    <w:rsid w:val="00FE2FFD"/>
    <w:rsid w:val="00FF2EE7"/>
    <w:rsid w:val="00FF406F"/>
    <w:rsid w:val="00FF63B4"/>
    <w:rsid w:val="00FF7D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A5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778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2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78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72A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099"/>
    <w:pPr>
      <w:ind w:left="720"/>
      <w:contextualSpacing/>
    </w:pPr>
  </w:style>
  <w:style w:type="paragraph" w:customStyle="1" w:styleId="Default">
    <w:name w:val="Default"/>
    <w:rsid w:val="00A70B25"/>
    <w:pPr>
      <w:autoSpaceDE w:val="0"/>
      <w:autoSpaceDN w:val="0"/>
      <w:adjustRightInd w:val="0"/>
      <w:spacing w:after="0" w:line="240" w:lineRule="auto"/>
    </w:pPr>
    <w:rPr>
      <w:rFonts w:ascii="Franklin Gothic Demi Cond" w:eastAsia="Calibri" w:hAnsi="Franklin Gothic Demi Cond" w:cs="Franklin Gothic Demi Cond"/>
      <w:color w:val="000000"/>
      <w:sz w:val="24"/>
      <w:szCs w:val="24"/>
    </w:rPr>
  </w:style>
  <w:style w:type="character" w:styleId="Hyperlink">
    <w:name w:val="Hyperlink"/>
    <w:basedOn w:val="DefaultParagraphFont"/>
    <w:uiPriority w:val="99"/>
    <w:unhideWhenUsed/>
    <w:rsid w:val="00A70B25"/>
    <w:rPr>
      <w:color w:val="0000FF"/>
      <w:u w:val="single"/>
    </w:rPr>
  </w:style>
  <w:style w:type="paragraph" w:styleId="Header">
    <w:name w:val="header"/>
    <w:basedOn w:val="Normal"/>
    <w:link w:val="HeaderChar"/>
    <w:uiPriority w:val="99"/>
    <w:unhideWhenUsed/>
    <w:rsid w:val="00A70B25"/>
    <w:pPr>
      <w:tabs>
        <w:tab w:val="center" w:pos="4680"/>
        <w:tab w:val="right" w:pos="9360"/>
      </w:tabs>
    </w:pPr>
  </w:style>
  <w:style w:type="character" w:customStyle="1" w:styleId="HeaderChar">
    <w:name w:val="Header Char"/>
    <w:basedOn w:val="DefaultParagraphFont"/>
    <w:link w:val="Header"/>
    <w:uiPriority w:val="99"/>
    <w:rsid w:val="00A70B25"/>
  </w:style>
  <w:style w:type="paragraph" w:styleId="Footer">
    <w:name w:val="footer"/>
    <w:basedOn w:val="Normal"/>
    <w:link w:val="FooterChar"/>
    <w:uiPriority w:val="99"/>
    <w:unhideWhenUsed/>
    <w:rsid w:val="00A70B25"/>
    <w:pPr>
      <w:tabs>
        <w:tab w:val="center" w:pos="4680"/>
        <w:tab w:val="right" w:pos="9360"/>
      </w:tabs>
    </w:pPr>
  </w:style>
  <w:style w:type="character" w:customStyle="1" w:styleId="FooterChar">
    <w:name w:val="Footer Char"/>
    <w:basedOn w:val="DefaultParagraphFont"/>
    <w:link w:val="Footer"/>
    <w:uiPriority w:val="99"/>
    <w:rsid w:val="00A70B25"/>
  </w:style>
  <w:style w:type="character" w:customStyle="1" w:styleId="Heading2Char">
    <w:name w:val="Heading 2 Char"/>
    <w:basedOn w:val="DefaultParagraphFont"/>
    <w:link w:val="Heading2"/>
    <w:uiPriority w:val="9"/>
    <w:rsid w:val="005452D9"/>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F6FC5"/>
    <w:pPr>
      <w:spacing w:after="0" w:line="240" w:lineRule="auto"/>
    </w:pPr>
  </w:style>
  <w:style w:type="character" w:customStyle="1" w:styleId="NoSpacingChar">
    <w:name w:val="No Spacing Char"/>
    <w:basedOn w:val="DefaultParagraphFont"/>
    <w:link w:val="NoSpacing"/>
    <w:uiPriority w:val="1"/>
    <w:rsid w:val="008F6FC5"/>
    <w:rPr>
      <w:rFonts w:eastAsiaTheme="minorEastAsia"/>
    </w:rPr>
  </w:style>
  <w:style w:type="paragraph" w:styleId="BalloonText">
    <w:name w:val="Balloon Text"/>
    <w:basedOn w:val="Normal"/>
    <w:link w:val="BalloonTextChar"/>
    <w:uiPriority w:val="99"/>
    <w:semiHidden/>
    <w:unhideWhenUsed/>
    <w:rsid w:val="008F6FC5"/>
    <w:rPr>
      <w:rFonts w:ascii="Tahoma" w:hAnsi="Tahoma" w:cs="Tahoma"/>
      <w:sz w:val="16"/>
      <w:szCs w:val="16"/>
    </w:rPr>
  </w:style>
  <w:style w:type="character" w:customStyle="1" w:styleId="BalloonTextChar">
    <w:name w:val="Balloon Text Char"/>
    <w:basedOn w:val="DefaultParagraphFont"/>
    <w:link w:val="BalloonText"/>
    <w:uiPriority w:val="99"/>
    <w:semiHidden/>
    <w:rsid w:val="008F6FC5"/>
    <w:rPr>
      <w:rFonts w:ascii="Tahoma" w:hAnsi="Tahoma" w:cs="Tahoma"/>
      <w:sz w:val="16"/>
      <w:szCs w:val="16"/>
    </w:rPr>
  </w:style>
  <w:style w:type="character" w:customStyle="1" w:styleId="Heading4Char">
    <w:name w:val="Heading 4 Char"/>
    <w:basedOn w:val="DefaultParagraphFont"/>
    <w:link w:val="Heading4"/>
    <w:uiPriority w:val="9"/>
    <w:rsid w:val="004D72AB"/>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92B24"/>
    <w:pPr>
      <w:spacing w:before="100" w:beforeAutospacing="1" w:after="390"/>
    </w:pPr>
  </w:style>
  <w:style w:type="character" w:customStyle="1" w:styleId="go">
    <w:name w:val="go"/>
    <w:basedOn w:val="DefaultParagraphFont"/>
    <w:rsid w:val="009C7C76"/>
  </w:style>
  <w:style w:type="character" w:styleId="Strong">
    <w:name w:val="Strong"/>
    <w:basedOn w:val="DefaultParagraphFont"/>
    <w:uiPriority w:val="22"/>
    <w:qFormat/>
    <w:rsid w:val="000342B4"/>
    <w:rPr>
      <w:b/>
      <w:bCs/>
    </w:rPr>
  </w:style>
  <w:style w:type="character" w:customStyle="1" w:styleId="Heading1Char">
    <w:name w:val="Heading 1 Char"/>
    <w:basedOn w:val="DefaultParagraphFont"/>
    <w:link w:val="Heading1"/>
    <w:uiPriority w:val="9"/>
    <w:rsid w:val="000778B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778B7"/>
    <w:rPr>
      <w:rFonts w:asciiTheme="majorHAnsi" w:eastAsiaTheme="majorEastAsia" w:hAnsiTheme="majorHAnsi" w:cstheme="majorBidi"/>
      <w:b/>
      <w:bCs/>
      <w:color w:val="4F81BD" w:themeColor="accent1"/>
    </w:rPr>
  </w:style>
  <w:style w:type="character" w:customStyle="1" w:styleId="ata11y">
    <w:name w:val="at_a11y"/>
    <w:basedOn w:val="DefaultParagraphFont"/>
    <w:rsid w:val="000778B7"/>
  </w:style>
  <w:style w:type="character" w:styleId="CommentReference">
    <w:name w:val="annotation reference"/>
    <w:basedOn w:val="DefaultParagraphFont"/>
    <w:uiPriority w:val="99"/>
    <w:semiHidden/>
    <w:unhideWhenUsed/>
    <w:rsid w:val="00266E7C"/>
    <w:rPr>
      <w:sz w:val="16"/>
      <w:szCs w:val="16"/>
    </w:rPr>
  </w:style>
  <w:style w:type="paragraph" w:styleId="CommentText">
    <w:name w:val="annotation text"/>
    <w:basedOn w:val="Normal"/>
    <w:link w:val="CommentTextChar"/>
    <w:uiPriority w:val="99"/>
    <w:unhideWhenUsed/>
    <w:rsid w:val="00266E7C"/>
    <w:pPr>
      <w:spacing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266E7C"/>
    <w:rPr>
      <w:sz w:val="20"/>
      <w:szCs w:val="20"/>
    </w:rPr>
  </w:style>
  <w:style w:type="paragraph" w:customStyle="1" w:styleId="yiv4682135246">
    <w:name w:val="yiv4682135246"/>
    <w:basedOn w:val="Normal"/>
    <w:rsid w:val="00331195"/>
    <w:pPr>
      <w:spacing w:before="100" w:beforeAutospacing="1" w:after="100" w:afterAutospacing="1"/>
    </w:pPr>
  </w:style>
  <w:style w:type="paragraph" w:customStyle="1" w:styleId="Pa0">
    <w:name w:val="Pa0"/>
    <w:basedOn w:val="Default"/>
    <w:next w:val="Default"/>
    <w:uiPriority w:val="99"/>
    <w:rsid w:val="00C800EA"/>
    <w:pPr>
      <w:spacing w:line="241" w:lineRule="atLeast"/>
    </w:pPr>
    <w:rPr>
      <w:rFonts w:ascii="Univers 45 Light" w:eastAsiaTheme="minorEastAsia" w:hAnsi="Univers 45 Light" w:cstheme="minorBidi"/>
      <w:color w:val="auto"/>
    </w:rPr>
  </w:style>
  <w:style w:type="character" w:customStyle="1" w:styleId="A3">
    <w:name w:val="A3"/>
    <w:uiPriority w:val="99"/>
    <w:rsid w:val="00C800EA"/>
    <w:rPr>
      <w:rFonts w:cs="Univers 45 Light"/>
      <w:color w:val="000000"/>
      <w:sz w:val="20"/>
      <w:szCs w:val="20"/>
    </w:rPr>
  </w:style>
  <w:style w:type="character" w:customStyle="1" w:styleId="A6">
    <w:name w:val="A6"/>
    <w:uiPriority w:val="99"/>
    <w:rsid w:val="00807361"/>
    <w:rPr>
      <w:rFonts w:ascii="Myriad Pro Cond" w:hAnsi="Myriad Pro Cond" w:cs="Myriad Pro Cond"/>
      <w:b/>
      <w:bCs/>
      <w:color w:val="000000"/>
      <w:sz w:val="26"/>
      <w:szCs w:val="26"/>
    </w:rPr>
  </w:style>
  <w:style w:type="character" w:customStyle="1" w:styleId="A5">
    <w:name w:val="A5"/>
    <w:uiPriority w:val="99"/>
    <w:rsid w:val="00807361"/>
    <w:rPr>
      <w:rFonts w:cs="Univers 45 Light"/>
      <w:b/>
      <w:bCs/>
      <w:color w:val="000000"/>
      <w:sz w:val="18"/>
      <w:szCs w:val="18"/>
    </w:rPr>
  </w:style>
  <w:style w:type="character" w:customStyle="1" w:styleId="A0">
    <w:name w:val="A0"/>
    <w:uiPriority w:val="99"/>
    <w:rsid w:val="00A44362"/>
    <w:rPr>
      <w:rFonts w:cs="Univers 47 CondensedLight"/>
      <w:color w:val="000000"/>
      <w:sz w:val="16"/>
      <w:szCs w:val="16"/>
    </w:rPr>
  </w:style>
  <w:style w:type="paragraph" w:styleId="BodyText">
    <w:name w:val="Body Text"/>
    <w:basedOn w:val="Normal"/>
    <w:link w:val="BodyTextChar"/>
    <w:rsid w:val="006C6C07"/>
    <w:pPr>
      <w:spacing w:after="240" w:line="240" w:lineRule="atLeast"/>
      <w:ind w:left="1080"/>
      <w:jc w:val="both"/>
    </w:pPr>
    <w:rPr>
      <w:rFonts w:ascii="Arial" w:hAnsi="Arial"/>
      <w:spacing w:val="-5"/>
      <w:sz w:val="20"/>
      <w:szCs w:val="20"/>
      <w:lang w:val="en-US"/>
    </w:rPr>
  </w:style>
  <w:style w:type="character" w:customStyle="1" w:styleId="BodyTextChar">
    <w:name w:val="Body Text Char"/>
    <w:basedOn w:val="DefaultParagraphFont"/>
    <w:link w:val="BodyText"/>
    <w:rsid w:val="006C6C07"/>
    <w:rPr>
      <w:rFonts w:ascii="Arial" w:eastAsia="Times New Roman" w:hAnsi="Arial" w:cs="Times New Roman"/>
      <w:spacing w:val="-5"/>
      <w:sz w:val="20"/>
      <w:szCs w:val="20"/>
      <w:lang w:val="en-US"/>
    </w:rPr>
  </w:style>
</w:styles>
</file>

<file path=word/webSettings.xml><?xml version="1.0" encoding="utf-8"?>
<w:webSettings xmlns:r="http://schemas.openxmlformats.org/officeDocument/2006/relationships" xmlns:w="http://schemas.openxmlformats.org/wordprocessingml/2006/main">
  <w:divs>
    <w:div w:id="74789429">
      <w:bodyDiv w:val="1"/>
      <w:marLeft w:val="0"/>
      <w:marRight w:val="0"/>
      <w:marTop w:val="0"/>
      <w:marBottom w:val="0"/>
      <w:divBdr>
        <w:top w:val="none" w:sz="0" w:space="0" w:color="auto"/>
        <w:left w:val="none" w:sz="0" w:space="0" w:color="auto"/>
        <w:bottom w:val="none" w:sz="0" w:space="0" w:color="auto"/>
        <w:right w:val="none" w:sz="0" w:space="0" w:color="auto"/>
      </w:divBdr>
    </w:div>
    <w:div w:id="99495859">
      <w:bodyDiv w:val="1"/>
      <w:marLeft w:val="0"/>
      <w:marRight w:val="0"/>
      <w:marTop w:val="0"/>
      <w:marBottom w:val="0"/>
      <w:divBdr>
        <w:top w:val="none" w:sz="0" w:space="0" w:color="auto"/>
        <w:left w:val="none" w:sz="0" w:space="0" w:color="auto"/>
        <w:bottom w:val="none" w:sz="0" w:space="0" w:color="auto"/>
        <w:right w:val="none" w:sz="0" w:space="0" w:color="auto"/>
      </w:divBdr>
      <w:divsChild>
        <w:div w:id="1567298221">
          <w:marLeft w:val="0"/>
          <w:marRight w:val="0"/>
          <w:marTop w:val="0"/>
          <w:marBottom w:val="0"/>
          <w:divBdr>
            <w:top w:val="none" w:sz="0" w:space="0" w:color="auto"/>
            <w:left w:val="none" w:sz="0" w:space="0" w:color="auto"/>
            <w:bottom w:val="none" w:sz="0" w:space="0" w:color="auto"/>
            <w:right w:val="none" w:sz="0" w:space="0" w:color="auto"/>
          </w:divBdr>
          <w:divsChild>
            <w:div w:id="558130038">
              <w:marLeft w:val="0"/>
              <w:marRight w:val="0"/>
              <w:marTop w:val="0"/>
              <w:marBottom w:val="0"/>
              <w:divBdr>
                <w:top w:val="none" w:sz="0" w:space="0" w:color="auto"/>
                <w:left w:val="none" w:sz="0" w:space="0" w:color="auto"/>
                <w:bottom w:val="none" w:sz="0" w:space="0" w:color="auto"/>
                <w:right w:val="none" w:sz="0" w:space="0" w:color="auto"/>
              </w:divBdr>
            </w:div>
            <w:div w:id="5086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3485">
      <w:bodyDiv w:val="1"/>
      <w:marLeft w:val="0"/>
      <w:marRight w:val="0"/>
      <w:marTop w:val="0"/>
      <w:marBottom w:val="0"/>
      <w:divBdr>
        <w:top w:val="none" w:sz="0" w:space="0" w:color="auto"/>
        <w:left w:val="none" w:sz="0" w:space="0" w:color="auto"/>
        <w:bottom w:val="none" w:sz="0" w:space="0" w:color="auto"/>
        <w:right w:val="none" w:sz="0" w:space="0" w:color="auto"/>
      </w:divBdr>
    </w:div>
    <w:div w:id="142623405">
      <w:bodyDiv w:val="1"/>
      <w:marLeft w:val="0"/>
      <w:marRight w:val="0"/>
      <w:marTop w:val="0"/>
      <w:marBottom w:val="0"/>
      <w:divBdr>
        <w:top w:val="none" w:sz="0" w:space="0" w:color="auto"/>
        <w:left w:val="none" w:sz="0" w:space="0" w:color="auto"/>
        <w:bottom w:val="none" w:sz="0" w:space="0" w:color="auto"/>
        <w:right w:val="none" w:sz="0" w:space="0" w:color="auto"/>
      </w:divBdr>
      <w:divsChild>
        <w:div w:id="630090813">
          <w:marLeft w:val="0"/>
          <w:marRight w:val="0"/>
          <w:marTop w:val="0"/>
          <w:marBottom w:val="0"/>
          <w:divBdr>
            <w:top w:val="none" w:sz="0" w:space="0" w:color="auto"/>
            <w:left w:val="none" w:sz="0" w:space="0" w:color="auto"/>
            <w:bottom w:val="none" w:sz="0" w:space="0" w:color="auto"/>
            <w:right w:val="none" w:sz="0" w:space="0" w:color="auto"/>
          </w:divBdr>
          <w:divsChild>
            <w:div w:id="1350984101">
              <w:marLeft w:val="0"/>
              <w:marRight w:val="0"/>
              <w:marTop w:val="0"/>
              <w:marBottom w:val="0"/>
              <w:divBdr>
                <w:top w:val="none" w:sz="0" w:space="0" w:color="auto"/>
                <w:left w:val="none" w:sz="0" w:space="0" w:color="auto"/>
                <w:bottom w:val="none" w:sz="0" w:space="0" w:color="auto"/>
                <w:right w:val="none" w:sz="0" w:space="0" w:color="auto"/>
              </w:divBdr>
              <w:divsChild>
                <w:div w:id="447624141">
                  <w:marLeft w:val="0"/>
                  <w:marRight w:val="0"/>
                  <w:marTop w:val="0"/>
                  <w:marBottom w:val="0"/>
                  <w:divBdr>
                    <w:top w:val="single" w:sz="6" w:space="13" w:color="CCCCCC"/>
                    <w:left w:val="single" w:sz="6" w:space="13" w:color="CCCCCC"/>
                    <w:bottom w:val="single" w:sz="6" w:space="13" w:color="BBBBBB"/>
                    <w:right w:val="single" w:sz="6" w:space="13" w:color="CCCCCC"/>
                  </w:divBdr>
                  <w:divsChild>
                    <w:div w:id="1384937891">
                      <w:marLeft w:val="35"/>
                      <w:marRight w:val="0"/>
                      <w:marTop w:val="0"/>
                      <w:marBottom w:val="0"/>
                      <w:divBdr>
                        <w:top w:val="none" w:sz="0" w:space="0" w:color="auto"/>
                        <w:left w:val="none" w:sz="0" w:space="0" w:color="auto"/>
                        <w:bottom w:val="none" w:sz="0" w:space="0" w:color="auto"/>
                        <w:right w:val="none" w:sz="0" w:space="0" w:color="auto"/>
                      </w:divBdr>
                      <w:divsChild>
                        <w:div w:id="2061325610">
                          <w:marLeft w:val="0"/>
                          <w:marRight w:val="0"/>
                          <w:marTop w:val="0"/>
                          <w:marBottom w:val="0"/>
                          <w:divBdr>
                            <w:top w:val="none" w:sz="0" w:space="0" w:color="auto"/>
                            <w:left w:val="none" w:sz="0" w:space="0" w:color="auto"/>
                            <w:bottom w:val="none" w:sz="0" w:space="0" w:color="auto"/>
                            <w:right w:val="none" w:sz="0" w:space="0" w:color="auto"/>
                          </w:divBdr>
                          <w:divsChild>
                            <w:div w:id="593586310">
                              <w:marLeft w:val="0"/>
                              <w:marRight w:val="0"/>
                              <w:marTop w:val="0"/>
                              <w:marBottom w:val="10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15962">
      <w:bodyDiv w:val="1"/>
      <w:marLeft w:val="0"/>
      <w:marRight w:val="0"/>
      <w:marTop w:val="0"/>
      <w:marBottom w:val="0"/>
      <w:divBdr>
        <w:top w:val="none" w:sz="0" w:space="0" w:color="auto"/>
        <w:left w:val="none" w:sz="0" w:space="0" w:color="auto"/>
        <w:bottom w:val="none" w:sz="0" w:space="0" w:color="auto"/>
        <w:right w:val="none" w:sz="0" w:space="0" w:color="auto"/>
      </w:divBdr>
    </w:div>
    <w:div w:id="250160138">
      <w:bodyDiv w:val="1"/>
      <w:marLeft w:val="0"/>
      <w:marRight w:val="0"/>
      <w:marTop w:val="0"/>
      <w:marBottom w:val="0"/>
      <w:divBdr>
        <w:top w:val="none" w:sz="0" w:space="0" w:color="auto"/>
        <w:left w:val="none" w:sz="0" w:space="0" w:color="auto"/>
        <w:bottom w:val="none" w:sz="0" w:space="0" w:color="auto"/>
        <w:right w:val="none" w:sz="0" w:space="0" w:color="auto"/>
      </w:divBdr>
      <w:divsChild>
        <w:div w:id="1525243976">
          <w:marLeft w:val="0"/>
          <w:marRight w:val="0"/>
          <w:marTop w:val="0"/>
          <w:marBottom w:val="0"/>
          <w:divBdr>
            <w:top w:val="none" w:sz="0" w:space="0" w:color="auto"/>
            <w:left w:val="none" w:sz="0" w:space="0" w:color="auto"/>
            <w:bottom w:val="none" w:sz="0" w:space="0" w:color="auto"/>
            <w:right w:val="none" w:sz="0" w:space="0" w:color="auto"/>
          </w:divBdr>
          <w:divsChild>
            <w:div w:id="2118910267">
              <w:marLeft w:val="0"/>
              <w:marRight w:val="0"/>
              <w:marTop w:val="0"/>
              <w:marBottom w:val="0"/>
              <w:divBdr>
                <w:top w:val="none" w:sz="0" w:space="0" w:color="auto"/>
                <w:left w:val="none" w:sz="0" w:space="0" w:color="auto"/>
                <w:bottom w:val="none" w:sz="0" w:space="0" w:color="auto"/>
                <w:right w:val="none" w:sz="0" w:space="0" w:color="auto"/>
              </w:divBdr>
            </w:div>
            <w:div w:id="1600335100">
              <w:marLeft w:val="0"/>
              <w:marRight w:val="0"/>
              <w:marTop w:val="0"/>
              <w:marBottom w:val="0"/>
              <w:divBdr>
                <w:top w:val="none" w:sz="0" w:space="0" w:color="auto"/>
                <w:left w:val="none" w:sz="0" w:space="0" w:color="auto"/>
                <w:bottom w:val="none" w:sz="0" w:space="0" w:color="auto"/>
                <w:right w:val="none" w:sz="0" w:space="0" w:color="auto"/>
              </w:divBdr>
              <w:divsChild>
                <w:div w:id="8010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714">
          <w:marLeft w:val="0"/>
          <w:marRight w:val="0"/>
          <w:marTop w:val="0"/>
          <w:marBottom w:val="0"/>
          <w:divBdr>
            <w:top w:val="none" w:sz="0" w:space="0" w:color="auto"/>
            <w:left w:val="none" w:sz="0" w:space="0" w:color="auto"/>
            <w:bottom w:val="none" w:sz="0" w:space="0" w:color="auto"/>
            <w:right w:val="none" w:sz="0" w:space="0" w:color="auto"/>
          </w:divBdr>
          <w:divsChild>
            <w:div w:id="1294409130">
              <w:marLeft w:val="0"/>
              <w:marRight w:val="0"/>
              <w:marTop w:val="0"/>
              <w:marBottom w:val="0"/>
              <w:divBdr>
                <w:top w:val="none" w:sz="0" w:space="0" w:color="auto"/>
                <w:left w:val="none" w:sz="0" w:space="0" w:color="auto"/>
                <w:bottom w:val="none" w:sz="0" w:space="0" w:color="auto"/>
                <w:right w:val="none" w:sz="0" w:space="0" w:color="auto"/>
              </w:divBdr>
            </w:div>
          </w:divsChild>
        </w:div>
        <w:div w:id="333606717">
          <w:marLeft w:val="0"/>
          <w:marRight w:val="0"/>
          <w:marTop w:val="0"/>
          <w:marBottom w:val="0"/>
          <w:divBdr>
            <w:top w:val="none" w:sz="0" w:space="0" w:color="auto"/>
            <w:left w:val="none" w:sz="0" w:space="0" w:color="auto"/>
            <w:bottom w:val="none" w:sz="0" w:space="0" w:color="auto"/>
            <w:right w:val="none" w:sz="0" w:space="0" w:color="auto"/>
          </w:divBdr>
        </w:div>
      </w:divsChild>
    </w:div>
    <w:div w:id="263802258">
      <w:bodyDiv w:val="1"/>
      <w:marLeft w:val="0"/>
      <w:marRight w:val="0"/>
      <w:marTop w:val="0"/>
      <w:marBottom w:val="0"/>
      <w:divBdr>
        <w:top w:val="none" w:sz="0" w:space="0" w:color="auto"/>
        <w:left w:val="none" w:sz="0" w:space="0" w:color="auto"/>
        <w:bottom w:val="none" w:sz="0" w:space="0" w:color="auto"/>
        <w:right w:val="none" w:sz="0" w:space="0" w:color="auto"/>
      </w:divBdr>
    </w:div>
    <w:div w:id="315450659">
      <w:bodyDiv w:val="1"/>
      <w:marLeft w:val="0"/>
      <w:marRight w:val="0"/>
      <w:marTop w:val="0"/>
      <w:marBottom w:val="0"/>
      <w:divBdr>
        <w:top w:val="none" w:sz="0" w:space="0" w:color="auto"/>
        <w:left w:val="none" w:sz="0" w:space="0" w:color="auto"/>
        <w:bottom w:val="none" w:sz="0" w:space="0" w:color="auto"/>
        <w:right w:val="none" w:sz="0" w:space="0" w:color="auto"/>
      </w:divBdr>
    </w:div>
    <w:div w:id="418021370">
      <w:bodyDiv w:val="1"/>
      <w:marLeft w:val="0"/>
      <w:marRight w:val="0"/>
      <w:marTop w:val="0"/>
      <w:marBottom w:val="0"/>
      <w:divBdr>
        <w:top w:val="none" w:sz="0" w:space="0" w:color="auto"/>
        <w:left w:val="none" w:sz="0" w:space="0" w:color="auto"/>
        <w:bottom w:val="none" w:sz="0" w:space="0" w:color="auto"/>
        <w:right w:val="none" w:sz="0" w:space="0" w:color="auto"/>
      </w:divBdr>
    </w:div>
    <w:div w:id="418336698">
      <w:bodyDiv w:val="1"/>
      <w:marLeft w:val="0"/>
      <w:marRight w:val="0"/>
      <w:marTop w:val="0"/>
      <w:marBottom w:val="0"/>
      <w:divBdr>
        <w:top w:val="none" w:sz="0" w:space="0" w:color="auto"/>
        <w:left w:val="none" w:sz="0" w:space="0" w:color="auto"/>
        <w:bottom w:val="none" w:sz="0" w:space="0" w:color="auto"/>
        <w:right w:val="none" w:sz="0" w:space="0" w:color="auto"/>
      </w:divBdr>
    </w:div>
    <w:div w:id="420566172">
      <w:bodyDiv w:val="1"/>
      <w:marLeft w:val="0"/>
      <w:marRight w:val="0"/>
      <w:marTop w:val="0"/>
      <w:marBottom w:val="0"/>
      <w:divBdr>
        <w:top w:val="none" w:sz="0" w:space="0" w:color="auto"/>
        <w:left w:val="none" w:sz="0" w:space="0" w:color="auto"/>
        <w:bottom w:val="none" w:sz="0" w:space="0" w:color="auto"/>
        <w:right w:val="none" w:sz="0" w:space="0" w:color="auto"/>
      </w:divBdr>
    </w:div>
    <w:div w:id="448010092">
      <w:bodyDiv w:val="1"/>
      <w:marLeft w:val="0"/>
      <w:marRight w:val="0"/>
      <w:marTop w:val="0"/>
      <w:marBottom w:val="0"/>
      <w:divBdr>
        <w:top w:val="none" w:sz="0" w:space="0" w:color="auto"/>
        <w:left w:val="none" w:sz="0" w:space="0" w:color="auto"/>
        <w:bottom w:val="none" w:sz="0" w:space="0" w:color="auto"/>
        <w:right w:val="none" w:sz="0" w:space="0" w:color="auto"/>
      </w:divBdr>
    </w:div>
    <w:div w:id="553081059">
      <w:bodyDiv w:val="1"/>
      <w:marLeft w:val="0"/>
      <w:marRight w:val="0"/>
      <w:marTop w:val="0"/>
      <w:marBottom w:val="0"/>
      <w:divBdr>
        <w:top w:val="none" w:sz="0" w:space="0" w:color="auto"/>
        <w:left w:val="none" w:sz="0" w:space="0" w:color="auto"/>
        <w:bottom w:val="none" w:sz="0" w:space="0" w:color="auto"/>
        <w:right w:val="none" w:sz="0" w:space="0" w:color="auto"/>
      </w:divBdr>
    </w:div>
    <w:div w:id="572202471">
      <w:bodyDiv w:val="1"/>
      <w:marLeft w:val="0"/>
      <w:marRight w:val="0"/>
      <w:marTop w:val="0"/>
      <w:marBottom w:val="0"/>
      <w:divBdr>
        <w:top w:val="none" w:sz="0" w:space="0" w:color="auto"/>
        <w:left w:val="none" w:sz="0" w:space="0" w:color="auto"/>
        <w:bottom w:val="none" w:sz="0" w:space="0" w:color="auto"/>
        <w:right w:val="none" w:sz="0" w:space="0" w:color="auto"/>
      </w:divBdr>
    </w:div>
    <w:div w:id="741827890">
      <w:bodyDiv w:val="1"/>
      <w:marLeft w:val="0"/>
      <w:marRight w:val="0"/>
      <w:marTop w:val="0"/>
      <w:marBottom w:val="0"/>
      <w:divBdr>
        <w:top w:val="none" w:sz="0" w:space="0" w:color="auto"/>
        <w:left w:val="none" w:sz="0" w:space="0" w:color="auto"/>
        <w:bottom w:val="none" w:sz="0" w:space="0" w:color="auto"/>
        <w:right w:val="none" w:sz="0" w:space="0" w:color="auto"/>
      </w:divBdr>
      <w:divsChild>
        <w:div w:id="1166745908">
          <w:marLeft w:val="0"/>
          <w:marRight w:val="0"/>
          <w:marTop w:val="0"/>
          <w:marBottom w:val="0"/>
          <w:divBdr>
            <w:top w:val="none" w:sz="0" w:space="0" w:color="auto"/>
            <w:left w:val="none" w:sz="0" w:space="0" w:color="auto"/>
            <w:bottom w:val="none" w:sz="0" w:space="0" w:color="auto"/>
            <w:right w:val="none" w:sz="0" w:space="0" w:color="auto"/>
          </w:divBdr>
        </w:div>
        <w:div w:id="156924841">
          <w:marLeft w:val="0"/>
          <w:marRight w:val="0"/>
          <w:marTop w:val="0"/>
          <w:marBottom w:val="0"/>
          <w:divBdr>
            <w:top w:val="none" w:sz="0" w:space="0" w:color="auto"/>
            <w:left w:val="none" w:sz="0" w:space="0" w:color="auto"/>
            <w:bottom w:val="none" w:sz="0" w:space="0" w:color="auto"/>
            <w:right w:val="none" w:sz="0" w:space="0" w:color="auto"/>
          </w:divBdr>
          <w:divsChild>
            <w:div w:id="380251223">
              <w:marLeft w:val="0"/>
              <w:marRight w:val="0"/>
              <w:marTop w:val="0"/>
              <w:marBottom w:val="0"/>
              <w:divBdr>
                <w:top w:val="none" w:sz="0" w:space="0" w:color="auto"/>
                <w:left w:val="none" w:sz="0" w:space="0" w:color="auto"/>
                <w:bottom w:val="none" w:sz="0" w:space="0" w:color="auto"/>
                <w:right w:val="none" w:sz="0" w:space="0" w:color="auto"/>
              </w:divBdr>
              <w:divsChild>
                <w:div w:id="1197548079">
                  <w:marLeft w:val="0"/>
                  <w:marRight w:val="0"/>
                  <w:marTop w:val="0"/>
                  <w:marBottom w:val="0"/>
                  <w:divBdr>
                    <w:top w:val="none" w:sz="0" w:space="0" w:color="auto"/>
                    <w:left w:val="none" w:sz="0" w:space="0" w:color="auto"/>
                    <w:bottom w:val="none" w:sz="0" w:space="0" w:color="auto"/>
                    <w:right w:val="none" w:sz="0" w:space="0" w:color="auto"/>
                  </w:divBdr>
                </w:div>
                <w:div w:id="9276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23629">
      <w:bodyDiv w:val="1"/>
      <w:marLeft w:val="0"/>
      <w:marRight w:val="0"/>
      <w:marTop w:val="0"/>
      <w:marBottom w:val="0"/>
      <w:divBdr>
        <w:top w:val="none" w:sz="0" w:space="0" w:color="auto"/>
        <w:left w:val="none" w:sz="0" w:space="0" w:color="auto"/>
        <w:bottom w:val="none" w:sz="0" w:space="0" w:color="auto"/>
        <w:right w:val="none" w:sz="0" w:space="0" w:color="auto"/>
      </w:divBdr>
      <w:divsChild>
        <w:div w:id="1264335724">
          <w:marLeft w:val="0"/>
          <w:marRight w:val="0"/>
          <w:marTop w:val="0"/>
          <w:marBottom w:val="0"/>
          <w:divBdr>
            <w:top w:val="none" w:sz="0" w:space="0" w:color="auto"/>
            <w:left w:val="none" w:sz="0" w:space="0" w:color="auto"/>
            <w:bottom w:val="none" w:sz="0" w:space="0" w:color="auto"/>
            <w:right w:val="none" w:sz="0" w:space="0" w:color="auto"/>
          </w:divBdr>
        </w:div>
      </w:divsChild>
    </w:div>
    <w:div w:id="873614299">
      <w:bodyDiv w:val="1"/>
      <w:marLeft w:val="0"/>
      <w:marRight w:val="0"/>
      <w:marTop w:val="0"/>
      <w:marBottom w:val="0"/>
      <w:divBdr>
        <w:top w:val="none" w:sz="0" w:space="0" w:color="auto"/>
        <w:left w:val="none" w:sz="0" w:space="0" w:color="auto"/>
        <w:bottom w:val="none" w:sz="0" w:space="0" w:color="auto"/>
        <w:right w:val="none" w:sz="0" w:space="0" w:color="auto"/>
      </w:divBdr>
    </w:div>
    <w:div w:id="888229584">
      <w:bodyDiv w:val="1"/>
      <w:marLeft w:val="0"/>
      <w:marRight w:val="0"/>
      <w:marTop w:val="0"/>
      <w:marBottom w:val="0"/>
      <w:divBdr>
        <w:top w:val="none" w:sz="0" w:space="0" w:color="auto"/>
        <w:left w:val="none" w:sz="0" w:space="0" w:color="auto"/>
        <w:bottom w:val="none" w:sz="0" w:space="0" w:color="auto"/>
        <w:right w:val="none" w:sz="0" w:space="0" w:color="auto"/>
      </w:divBdr>
    </w:div>
    <w:div w:id="961232912">
      <w:bodyDiv w:val="1"/>
      <w:marLeft w:val="0"/>
      <w:marRight w:val="0"/>
      <w:marTop w:val="0"/>
      <w:marBottom w:val="0"/>
      <w:divBdr>
        <w:top w:val="none" w:sz="0" w:space="0" w:color="auto"/>
        <w:left w:val="none" w:sz="0" w:space="0" w:color="auto"/>
        <w:bottom w:val="none" w:sz="0" w:space="0" w:color="auto"/>
        <w:right w:val="none" w:sz="0" w:space="0" w:color="auto"/>
      </w:divBdr>
      <w:divsChild>
        <w:div w:id="44720844">
          <w:marLeft w:val="0"/>
          <w:marRight w:val="0"/>
          <w:marTop w:val="0"/>
          <w:marBottom w:val="0"/>
          <w:divBdr>
            <w:top w:val="none" w:sz="0" w:space="0" w:color="auto"/>
            <w:left w:val="none" w:sz="0" w:space="0" w:color="auto"/>
            <w:bottom w:val="none" w:sz="0" w:space="0" w:color="auto"/>
            <w:right w:val="none" w:sz="0" w:space="0" w:color="auto"/>
          </w:divBdr>
          <w:divsChild>
            <w:div w:id="1835874311">
              <w:marLeft w:val="0"/>
              <w:marRight w:val="0"/>
              <w:marTop w:val="0"/>
              <w:marBottom w:val="0"/>
              <w:divBdr>
                <w:top w:val="none" w:sz="0" w:space="0" w:color="auto"/>
                <w:left w:val="none" w:sz="0" w:space="0" w:color="auto"/>
                <w:bottom w:val="none" w:sz="0" w:space="0" w:color="auto"/>
                <w:right w:val="none" w:sz="0" w:space="0" w:color="auto"/>
              </w:divBdr>
            </w:div>
            <w:div w:id="1159813332">
              <w:marLeft w:val="0"/>
              <w:marRight w:val="0"/>
              <w:marTop w:val="0"/>
              <w:marBottom w:val="0"/>
              <w:divBdr>
                <w:top w:val="none" w:sz="0" w:space="0" w:color="auto"/>
                <w:left w:val="none" w:sz="0" w:space="0" w:color="auto"/>
                <w:bottom w:val="none" w:sz="0" w:space="0" w:color="auto"/>
                <w:right w:val="none" w:sz="0" w:space="0" w:color="auto"/>
              </w:divBdr>
              <w:divsChild>
                <w:div w:id="1815950445">
                  <w:marLeft w:val="0"/>
                  <w:marRight w:val="0"/>
                  <w:marTop w:val="0"/>
                  <w:marBottom w:val="0"/>
                  <w:divBdr>
                    <w:top w:val="none" w:sz="0" w:space="0" w:color="auto"/>
                    <w:left w:val="none" w:sz="0" w:space="0" w:color="auto"/>
                    <w:bottom w:val="none" w:sz="0" w:space="0" w:color="auto"/>
                    <w:right w:val="none" w:sz="0" w:space="0" w:color="auto"/>
                  </w:divBdr>
                </w:div>
              </w:divsChild>
            </w:div>
            <w:div w:id="139231054">
              <w:marLeft w:val="0"/>
              <w:marRight w:val="0"/>
              <w:marTop w:val="0"/>
              <w:marBottom w:val="0"/>
              <w:divBdr>
                <w:top w:val="none" w:sz="0" w:space="0" w:color="auto"/>
                <w:left w:val="none" w:sz="0" w:space="0" w:color="auto"/>
                <w:bottom w:val="none" w:sz="0" w:space="0" w:color="auto"/>
                <w:right w:val="none" w:sz="0" w:space="0" w:color="auto"/>
              </w:divBdr>
              <w:divsChild>
                <w:div w:id="17009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9178">
          <w:marLeft w:val="0"/>
          <w:marRight w:val="0"/>
          <w:marTop w:val="0"/>
          <w:marBottom w:val="0"/>
          <w:divBdr>
            <w:top w:val="none" w:sz="0" w:space="0" w:color="auto"/>
            <w:left w:val="none" w:sz="0" w:space="0" w:color="auto"/>
            <w:bottom w:val="none" w:sz="0" w:space="0" w:color="auto"/>
            <w:right w:val="none" w:sz="0" w:space="0" w:color="auto"/>
          </w:divBdr>
          <w:divsChild>
            <w:div w:id="1401170970">
              <w:marLeft w:val="0"/>
              <w:marRight w:val="0"/>
              <w:marTop w:val="0"/>
              <w:marBottom w:val="0"/>
              <w:divBdr>
                <w:top w:val="none" w:sz="0" w:space="0" w:color="auto"/>
                <w:left w:val="none" w:sz="0" w:space="0" w:color="auto"/>
                <w:bottom w:val="none" w:sz="0" w:space="0" w:color="auto"/>
                <w:right w:val="none" w:sz="0" w:space="0" w:color="auto"/>
              </w:divBdr>
            </w:div>
          </w:divsChild>
        </w:div>
        <w:div w:id="918562473">
          <w:marLeft w:val="0"/>
          <w:marRight w:val="0"/>
          <w:marTop w:val="0"/>
          <w:marBottom w:val="0"/>
          <w:divBdr>
            <w:top w:val="none" w:sz="0" w:space="0" w:color="auto"/>
            <w:left w:val="none" w:sz="0" w:space="0" w:color="auto"/>
            <w:bottom w:val="none" w:sz="0" w:space="0" w:color="auto"/>
            <w:right w:val="none" w:sz="0" w:space="0" w:color="auto"/>
          </w:divBdr>
        </w:div>
      </w:divsChild>
    </w:div>
    <w:div w:id="1181549540">
      <w:bodyDiv w:val="1"/>
      <w:marLeft w:val="0"/>
      <w:marRight w:val="0"/>
      <w:marTop w:val="0"/>
      <w:marBottom w:val="0"/>
      <w:divBdr>
        <w:top w:val="none" w:sz="0" w:space="0" w:color="auto"/>
        <w:left w:val="none" w:sz="0" w:space="0" w:color="auto"/>
        <w:bottom w:val="none" w:sz="0" w:space="0" w:color="auto"/>
        <w:right w:val="none" w:sz="0" w:space="0" w:color="auto"/>
      </w:divBdr>
    </w:div>
    <w:div w:id="1187449147">
      <w:bodyDiv w:val="1"/>
      <w:marLeft w:val="0"/>
      <w:marRight w:val="0"/>
      <w:marTop w:val="0"/>
      <w:marBottom w:val="0"/>
      <w:divBdr>
        <w:top w:val="none" w:sz="0" w:space="0" w:color="auto"/>
        <w:left w:val="none" w:sz="0" w:space="0" w:color="auto"/>
        <w:bottom w:val="none" w:sz="0" w:space="0" w:color="auto"/>
        <w:right w:val="none" w:sz="0" w:space="0" w:color="auto"/>
      </w:divBdr>
      <w:divsChild>
        <w:div w:id="1841658143">
          <w:marLeft w:val="0"/>
          <w:marRight w:val="0"/>
          <w:marTop w:val="0"/>
          <w:marBottom w:val="0"/>
          <w:divBdr>
            <w:top w:val="none" w:sz="0" w:space="0" w:color="auto"/>
            <w:left w:val="none" w:sz="0" w:space="0" w:color="auto"/>
            <w:bottom w:val="none" w:sz="0" w:space="0" w:color="auto"/>
            <w:right w:val="none" w:sz="0" w:space="0" w:color="auto"/>
          </w:divBdr>
          <w:divsChild>
            <w:div w:id="63723209">
              <w:marLeft w:val="0"/>
              <w:marRight w:val="0"/>
              <w:marTop w:val="0"/>
              <w:marBottom w:val="0"/>
              <w:divBdr>
                <w:top w:val="none" w:sz="0" w:space="0" w:color="auto"/>
                <w:left w:val="none" w:sz="0" w:space="0" w:color="auto"/>
                <w:bottom w:val="none" w:sz="0" w:space="0" w:color="auto"/>
                <w:right w:val="none" w:sz="0" w:space="0" w:color="auto"/>
              </w:divBdr>
              <w:divsChild>
                <w:div w:id="2079934607">
                  <w:marLeft w:val="0"/>
                  <w:marRight w:val="0"/>
                  <w:marTop w:val="0"/>
                  <w:marBottom w:val="0"/>
                  <w:divBdr>
                    <w:top w:val="none" w:sz="0" w:space="0" w:color="auto"/>
                    <w:left w:val="none" w:sz="0" w:space="0" w:color="auto"/>
                    <w:bottom w:val="none" w:sz="0" w:space="0" w:color="auto"/>
                    <w:right w:val="none" w:sz="0" w:space="0" w:color="auto"/>
                  </w:divBdr>
                </w:div>
                <w:div w:id="443698572">
                  <w:marLeft w:val="1530"/>
                  <w:marRight w:val="0"/>
                  <w:marTop w:val="225"/>
                  <w:marBottom w:val="0"/>
                  <w:divBdr>
                    <w:top w:val="none" w:sz="0" w:space="0" w:color="auto"/>
                    <w:left w:val="none" w:sz="0" w:space="0" w:color="auto"/>
                    <w:bottom w:val="none" w:sz="0" w:space="0" w:color="auto"/>
                    <w:right w:val="none" w:sz="0" w:space="0" w:color="auto"/>
                  </w:divBdr>
                  <w:divsChild>
                    <w:div w:id="383069328">
                      <w:marLeft w:val="150"/>
                      <w:marRight w:val="0"/>
                      <w:marTop w:val="0"/>
                      <w:marBottom w:val="0"/>
                      <w:divBdr>
                        <w:top w:val="none" w:sz="0" w:space="0" w:color="auto"/>
                        <w:left w:val="none" w:sz="0" w:space="0" w:color="auto"/>
                        <w:bottom w:val="none" w:sz="0" w:space="0" w:color="auto"/>
                        <w:right w:val="none" w:sz="0" w:space="0" w:color="auto"/>
                      </w:divBdr>
                      <w:divsChild>
                        <w:div w:id="795491752">
                          <w:marLeft w:val="0"/>
                          <w:marRight w:val="0"/>
                          <w:marTop w:val="330"/>
                          <w:marBottom w:val="0"/>
                          <w:divBdr>
                            <w:top w:val="none" w:sz="0" w:space="0" w:color="auto"/>
                            <w:left w:val="none" w:sz="0" w:space="0" w:color="auto"/>
                            <w:bottom w:val="none" w:sz="0" w:space="0" w:color="auto"/>
                            <w:right w:val="none" w:sz="0" w:space="0" w:color="auto"/>
                          </w:divBdr>
                        </w:div>
                        <w:div w:id="19537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571323">
      <w:bodyDiv w:val="1"/>
      <w:marLeft w:val="0"/>
      <w:marRight w:val="0"/>
      <w:marTop w:val="0"/>
      <w:marBottom w:val="0"/>
      <w:divBdr>
        <w:top w:val="none" w:sz="0" w:space="0" w:color="auto"/>
        <w:left w:val="none" w:sz="0" w:space="0" w:color="auto"/>
        <w:bottom w:val="none" w:sz="0" w:space="0" w:color="auto"/>
        <w:right w:val="none" w:sz="0" w:space="0" w:color="auto"/>
      </w:divBdr>
    </w:div>
    <w:div w:id="1299609497">
      <w:bodyDiv w:val="1"/>
      <w:marLeft w:val="0"/>
      <w:marRight w:val="0"/>
      <w:marTop w:val="0"/>
      <w:marBottom w:val="0"/>
      <w:divBdr>
        <w:top w:val="none" w:sz="0" w:space="0" w:color="auto"/>
        <w:left w:val="none" w:sz="0" w:space="0" w:color="auto"/>
        <w:bottom w:val="none" w:sz="0" w:space="0" w:color="auto"/>
        <w:right w:val="none" w:sz="0" w:space="0" w:color="auto"/>
      </w:divBdr>
    </w:div>
    <w:div w:id="1307082445">
      <w:bodyDiv w:val="1"/>
      <w:marLeft w:val="0"/>
      <w:marRight w:val="0"/>
      <w:marTop w:val="0"/>
      <w:marBottom w:val="0"/>
      <w:divBdr>
        <w:top w:val="none" w:sz="0" w:space="0" w:color="auto"/>
        <w:left w:val="none" w:sz="0" w:space="0" w:color="auto"/>
        <w:bottom w:val="none" w:sz="0" w:space="0" w:color="auto"/>
        <w:right w:val="none" w:sz="0" w:space="0" w:color="auto"/>
      </w:divBdr>
    </w:div>
    <w:div w:id="1415588724">
      <w:bodyDiv w:val="1"/>
      <w:marLeft w:val="0"/>
      <w:marRight w:val="0"/>
      <w:marTop w:val="0"/>
      <w:marBottom w:val="0"/>
      <w:divBdr>
        <w:top w:val="none" w:sz="0" w:space="0" w:color="auto"/>
        <w:left w:val="none" w:sz="0" w:space="0" w:color="auto"/>
        <w:bottom w:val="none" w:sz="0" w:space="0" w:color="auto"/>
        <w:right w:val="none" w:sz="0" w:space="0" w:color="auto"/>
      </w:divBdr>
    </w:div>
    <w:div w:id="1487087595">
      <w:bodyDiv w:val="1"/>
      <w:marLeft w:val="0"/>
      <w:marRight w:val="0"/>
      <w:marTop w:val="0"/>
      <w:marBottom w:val="0"/>
      <w:divBdr>
        <w:top w:val="none" w:sz="0" w:space="0" w:color="auto"/>
        <w:left w:val="none" w:sz="0" w:space="0" w:color="auto"/>
        <w:bottom w:val="none" w:sz="0" w:space="0" w:color="auto"/>
        <w:right w:val="none" w:sz="0" w:space="0" w:color="auto"/>
      </w:divBdr>
      <w:divsChild>
        <w:div w:id="362903039">
          <w:marLeft w:val="0"/>
          <w:marRight w:val="0"/>
          <w:marTop w:val="0"/>
          <w:marBottom w:val="0"/>
          <w:divBdr>
            <w:top w:val="none" w:sz="0" w:space="0" w:color="auto"/>
            <w:left w:val="none" w:sz="0" w:space="0" w:color="auto"/>
            <w:bottom w:val="none" w:sz="0" w:space="0" w:color="auto"/>
            <w:right w:val="none" w:sz="0" w:space="0" w:color="auto"/>
          </w:divBdr>
          <w:divsChild>
            <w:div w:id="254559044">
              <w:marLeft w:val="0"/>
              <w:marRight w:val="0"/>
              <w:marTop w:val="0"/>
              <w:marBottom w:val="0"/>
              <w:divBdr>
                <w:top w:val="none" w:sz="0" w:space="0" w:color="auto"/>
                <w:left w:val="none" w:sz="0" w:space="0" w:color="auto"/>
                <w:bottom w:val="none" w:sz="0" w:space="0" w:color="auto"/>
                <w:right w:val="none" w:sz="0" w:space="0" w:color="auto"/>
              </w:divBdr>
              <w:divsChild>
                <w:div w:id="612634987">
                  <w:marLeft w:val="0"/>
                  <w:marRight w:val="0"/>
                  <w:marTop w:val="0"/>
                  <w:marBottom w:val="0"/>
                  <w:divBdr>
                    <w:top w:val="none" w:sz="0" w:space="0" w:color="auto"/>
                    <w:left w:val="none" w:sz="0" w:space="0" w:color="auto"/>
                    <w:bottom w:val="none" w:sz="0" w:space="0" w:color="auto"/>
                    <w:right w:val="none" w:sz="0" w:space="0" w:color="auto"/>
                  </w:divBdr>
                </w:div>
                <w:div w:id="51855248">
                  <w:marLeft w:val="0"/>
                  <w:marRight w:val="0"/>
                  <w:marTop w:val="0"/>
                  <w:marBottom w:val="0"/>
                  <w:divBdr>
                    <w:top w:val="none" w:sz="0" w:space="0" w:color="auto"/>
                    <w:left w:val="none" w:sz="0" w:space="0" w:color="auto"/>
                    <w:bottom w:val="none" w:sz="0" w:space="0" w:color="auto"/>
                    <w:right w:val="none" w:sz="0" w:space="0" w:color="auto"/>
                  </w:divBdr>
                </w:div>
              </w:divsChild>
            </w:div>
            <w:div w:id="143362468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1630164877">
      <w:bodyDiv w:val="1"/>
      <w:marLeft w:val="0"/>
      <w:marRight w:val="0"/>
      <w:marTop w:val="0"/>
      <w:marBottom w:val="0"/>
      <w:divBdr>
        <w:top w:val="none" w:sz="0" w:space="0" w:color="auto"/>
        <w:left w:val="none" w:sz="0" w:space="0" w:color="auto"/>
        <w:bottom w:val="none" w:sz="0" w:space="0" w:color="auto"/>
        <w:right w:val="none" w:sz="0" w:space="0" w:color="auto"/>
      </w:divBdr>
    </w:div>
    <w:div w:id="1693995759">
      <w:bodyDiv w:val="1"/>
      <w:marLeft w:val="0"/>
      <w:marRight w:val="0"/>
      <w:marTop w:val="0"/>
      <w:marBottom w:val="0"/>
      <w:divBdr>
        <w:top w:val="none" w:sz="0" w:space="0" w:color="auto"/>
        <w:left w:val="none" w:sz="0" w:space="0" w:color="auto"/>
        <w:bottom w:val="none" w:sz="0" w:space="0" w:color="auto"/>
        <w:right w:val="none" w:sz="0" w:space="0" w:color="auto"/>
      </w:divBdr>
    </w:div>
    <w:div w:id="1701974472">
      <w:bodyDiv w:val="1"/>
      <w:marLeft w:val="0"/>
      <w:marRight w:val="0"/>
      <w:marTop w:val="0"/>
      <w:marBottom w:val="0"/>
      <w:divBdr>
        <w:top w:val="none" w:sz="0" w:space="0" w:color="auto"/>
        <w:left w:val="none" w:sz="0" w:space="0" w:color="auto"/>
        <w:bottom w:val="none" w:sz="0" w:space="0" w:color="auto"/>
        <w:right w:val="none" w:sz="0" w:space="0" w:color="auto"/>
      </w:divBdr>
    </w:div>
    <w:div w:id="1844469390">
      <w:bodyDiv w:val="1"/>
      <w:marLeft w:val="0"/>
      <w:marRight w:val="0"/>
      <w:marTop w:val="0"/>
      <w:marBottom w:val="0"/>
      <w:divBdr>
        <w:top w:val="none" w:sz="0" w:space="0" w:color="auto"/>
        <w:left w:val="none" w:sz="0" w:space="0" w:color="auto"/>
        <w:bottom w:val="none" w:sz="0" w:space="0" w:color="auto"/>
        <w:right w:val="none" w:sz="0" w:space="0" w:color="auto"/>
      </w:divBdr>
    </w:div>
    <w:div w:id="1859584455">
      <w:bodyDiv w:val="1"/>
      <w:marLeft w:val="0"/>
      <w:marRight w:val="0"/>
      <w:marTop w:val="0"/>
      <w:marBottom w:val="0"/>
      <w:divBdr>
        <w:top w:val="none" w:sz="0" w:space="0" w:color="auto"/>
        <w:left w:val="none" w:sz="0" w:space="0" w:color="auto"/>
        <w:bottom w:val="none" w:sz="0" w:space="0" w:color="auto"/>
        <w:right w:val="none" w:sz="0" w:space="0" w:color="auto"/>
      </w:divBdr>
      <w:divsChild>
        <w:div w:id="560796760">
          <w:marLeft w:val="0"/>
          <w:marRight w:val="0"/>
          <w:marTop w:val="0"/>
          <w:marBottom w:val="0"/>
          <w:divBdr>
            <w:top w:val="none" w:sz="0" w:space="0" w:color="auto"/>
            <w:left w:val="none" w:sz="0" w:space="0" w:color="auto"/>
            <w:bottom w:val="none" w:sz="0" w:space="0" w:color="auto"/>
            <w:right w:val="none" w:sz="0" w:space="0" w:color="auto"/>
          </w:divBdr>
        </w:div>
      </w:divsChild>
    </w:div>
    <w:div w:id="1930234061">
      <w:bodyDiv w:val="1"/>
      <w:marLeft w:val="0"/>
      <w:marRight w:val="0"/>
      <w:marTop w:val="0"/>
      <w:marBottom w:val="0"/>
      <w:divBdr>
        <w:top w:val="none" w:sz="0" w:space="0" w:color="auto"/>
        <w:left w:val="none" w:sz="0" w:space="0" w:color="auto"/>
        <w:bottom w:val="none" w:sz="0" w:space="0" w:color="auto"/>
        <w:right w:val="none" w:sz="0" w:space="0" w:color="auto"/>
      </w:divBdr>
      <w:divsChild>
        <w:div w:id="363100651">
          <w:marLeft w:val="0"/>
          <w:marRight w:val="0"/>
          <w:marTop w:val="0"/>
          <w:marBottom w:val="0"/>
          <w:divBdr>
            <w:top w:val="none" w:sz="0" w:space="0" w:color="auto"/>
            <w:left w:val="none" w:sz="0" w:space="0" w:color="auto"/>
            <w:bottom w:val="none" w:sz="0" w:space="0" w:color="auto"/>
            <w:right w:val="none" w:sz="0" w:space="0" w:color="auto"/>
          </w:divBdr>
          <w:divsChild>
            <w:div w:id="785009329">
              <w:marLeft w:val="0"/>
              <w:marRight w:val="0"/>
              <w:marTop w:val="0"/>
              <w:marBottom w:val="0"/>
              <w:divBdr>
                <w:top w:val="none" w:sz="0" w:space="0" w:color="auto"/>
                <w:left w:val="none" w:sz="0" w:space="0" w:color="auto"/>
                <w:bottom w:val="none" w:sz="0" w:space="0" w:color="auto"/>
                <w:right w:val="none" w:sz="0" w:space="0" w:color="auto"/>
              </w:divBdr>
            </w:div>
            <w:div w:id="1489206341">
              <w:marLeft w:val="0"/>
              <w:marRight w:val="0"/>
              <w:marTop w:val="0"/>
              <w:marBottom w:val="0"/>
              <w:divBdr>
                <w:top w:val="none" w:sz="0" w:space="0" w:color="auto"/>
                <w:left w:val="none" w:sz="0" w:space="0" w:color="auto"/>
                <w:bottom w:val="none" w:sz="0" w:space="0" w:color="auto"/>
                <w:right w:val="none" w:sz="0" w:space="0" w:color="auto"/>
              </w:divBdr>
              <w:divsChild>
                <w:div w:id="2730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3868">
          <w:marLeft w:val="0"/>
          <w:marRight w:val="0"/>
          <w:marTop w:val="0"/>
          <w:marBottom w:val="0"/>
          <w:divBdr>
            <w:top w:val="none" w:sz="0" w:space="0" w:color="auto"/>
            <w:left w:val="none" w:sz="0" w:space="0" w:color="auto"/>
            <w:bottom w:val="none" w:sz="0" w:space="0" w:color="auto"/>
            <w:right w:val="none" w:sz="0" w:space="0" w:color="auto"/>
          </w:divBdr>
          <w:divsChild>
            <w:div w:id="1450508459">
              <w:marLeft w:val="0"/>
              <w:marRight w:val="0"/>
              <w:marTop w:val="0"/>
              <w:marBottom w:val="0"/>
              <w:divBdr>
                <w:top w:val="none" w:sz="0" w:space="0" w:color="auto"/>
                <w:left w:val="none" w:sz="0" w:space="0" w:color="auto"/>
                <w:bottom w:val="none" w:sz="0" w:space="0" w:color="auto"/>
                <w:right w:val="none" w:sz="0" w:space="0" w:color="auto"/>
              </w:divBdr>
            </w:div>
          </w:divsChild>
        </w:div>
        <w:div w:id="1396314203">
          <w:marLeft w:val="0"/>
          <w:marRight w:val="0"/>
          <w:marTop w:val="0"/>
          <w:marBottom w:val="0"/>
          <w:divBdr>
            <w:top w:val="none" w:sz="0" w:space="0" w:color="auto"/>
            <w:left w:val="none" w:sz="0" w:space="0" w:color="auto"/>
            <w:bottom w:val="none" w:sz="0" w:space="0" w:color="auto"/>
            <w:right w:val="none" w:sz="0" w:space="0" w:color="auto"/>
          </w:divBdr>
        </w:div>
      </w:divsChild>
    </w:div>
    <w:div w:id="1965649932">
      <w:bodyDiv w:val="1"/>
      <w:marLeft w:val="0"/>
      <w:marRight w:val="0"/>
      <w:marTop w:val="0"/>
      <w:marBottom w:val="0"/>
      <w:divBdr>
        <w:top w:val="none" w:sz="0" w:space="0" w:color="auto"/>
        <w:left w:val="none" w:sz="0" w:space="0" w:color="auto"/>
        <w:bottom w:val="none" w:sz="0" w:space="0" w:color="auto"/>
        <w:right w:val="none" w:sz="0" w:space="0" w:color="auto"/>
      </w:divBdr>
    </w:div>
    <w:div w:id="1978605429">
      <w:bodyDiv w:val="1"/>
      <w:marLeft w:val="0"/>
      <w:marRight w:val="0"/>
      <w:marTop w:val="0"/>
      <w:marBottom w:val="0"/>
      <w:divBdr>
        <w:top w:val="none" w:sz="0" w:space="0" w:color="auto"/>
        <w:left w:val="none" w:sz="0" w:space="0" w:color="auto"/>
        <w:bottom w:val="none" w:sz="0" w:space="0" w:color="auto"/>
        <w:right w:val="none" w:sz="0" w:space="0" w:color="auto"/>
      </w:divBdr>
    </w:div>
    <w:div w:id="1982030550">
      <w:bodyDiv w:val="1"/>
      <w:marLeft w:val="0"/>
      <w:marRight w:val="0"/>
      <w:marTop w:val="0"/>
      <w:marBottom w:val="0"/>
      <w:divBdr>
        <w:top w:val="none" w:sz="0" w:space="0" w:color="auto"/>
        <w:left w:val="none" w:sz="0" w:space="0" w:color="auto"/>
        <w:bottom w:val="none" w:sz="0" w:space="0" w:color="auto"/>
        <w:right w:val="none" w:sz="0" w:space="0" w:color="auto"/>
      </w:divBdr>
    </w:div>
    <w:div w:id="1993177353">
      <w:bodyDiv w:val="1"/>
      <w:marLeft w:val="0"/>
      <w:marRight w:val="0"/>
      <w:marTop w:val="0"/>
      <w:marBottom w:val="0"/>
      <w:divBdr>
        <w:top w:val="none" w:sz="0" w:space="0" w:color="auto"/>
        <w:left w:val="none" w:sz="0" w:space="0" w:color="auto"/>
        <w:bottom w:val="none" w:sz="0" w:space="0" w:color="auto"/>
        <w:right w:val="none" w:sz="0" w:space="0" w:color="auto"/>
      </w:divBdr>
    </w:div>
    <w:div w:id="2008820906">
      <w:bodyDiv w:val="1"/>
      <w:marLeft w:val="0"/>
      <w:marRight w:val="0"/>
      <w:marTop w:val="0"/>
      <w:marBottom w:val="0"/>
      <w:divBdr>
        <w:top w:val="none" w:sz="0" w:space="0" w:color="auto"/>
        <w:left w:val="none" w:sz="0" w:space="0" w:color="auto"/>
        <w:bottom w:val="none" w:sz="0" w:space="0" w:color="auto"/>
        <w:right w:val="none" w:sz="0" w:space="0" w:color="auto"/>
      </w:divBdr>
      <w:divsChild>
        <w:div w:id="1670601450">
          <w:marLeft w:val="0"/>
          <w:marRight w:val="0"/>
          <w:marTop w:val="0"/>
          <w:marBottom w:val="0"/>
          <w:divBdr>
            <w:top w:val="none" w:sz="0" w:space="0" w:color="auto"/>
            <w:left w:val="none" w:sz="0" w:space="0" w:color="auto"/>
            <w:bottom w:val="none" w:sz="0" w:space="0" w:color="auto"/>
            <w:right w:val="none" w:sz="0" w:space="0" w:color="auto"/>
          </w:divBdr>
          <w:divsChild>
            <w:div w:id="1716196800">
              <w:marLeft w:val="0"/>
              <w:marRight w:val="0"/>
              <w:marTop w:val="0"/>
              <w:marBottom w:val="0"/>
              <w:divBdr>
                <w:top w:val="none" w:sz="0" w:space="0" w:color="auto"/>
                <w:left w:val="none" w:sz="0" w:space="0" w:color="auto"/>
                <w:bottom w:val="none" w:sz="0" w:space="0" w:color="auto"/>
                <w:right w:val="none" w:sz="0" w:space="0" w:color="auto"/>
              </w:divBdr>
              <w:divsChild>
                <w:div w:id="819421253">
                  <w:marLeft w:val="1770"/>
                  <w:marRight w:val="0"/>
                  <w:marTop w:val="260"/>
                  <w:marBottom w:val="0"/>
                  <w:divBdr>
                    <w:top w:val="none" w:sz="0" w:space="0" w:color="auto"/>
                    <w:left w:val="none" w:sz="0" w:space="0" w:color="auto"/>
                    <w:bottom w:val="none" w:sz="0" w:space="0" w:color="auto"/>
                    <w:right w:val="none" w:sz="0" w:space="0" w:color="auto"/>
                  </w:divBdr>
                  <w:divsChild>
                    <w:div w:id="433672422">
                      <w:marLeft w:val="173"/>
                      <w:marRight w:val="0"/>
                      <w:marTop w:val="0"/>
                      <w:marBottom w:val="0"/>
                      <w:divBdr>
                        <w:top w:val="none" w:sz="0" w:space="0" w:color="auto"/>
                        <w:left w:val="none" w:sz="0" w:space="0" w:color="auto"/>
                        <w:bottom w:val="none" w:sz="0" w:space="0" w:color="auto"/>
                        <w:right w:val="none" w:sz="0" w:space="0" w:color="auto"/>
                      </w:divBdr>
                      <w:divsChild>
                        <w:div w:id="18165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842576">
      <w:bodyDiv w:val="1"/>
      <w:marLeft w:val="0"/>
      <w:marRight w:val="0"/>
      <w:marTop w:val="0"/>
      <w:marBottom w:val="0"/>
      <w:divBdr>
        <w:top w:val="none" w:sz="0" w:space="0" w:color="auto"/>
        <w:left w:val="none" w:sz="0" w:space="0" w:color="auto"/>
        <w:bottom w:val="none" w:sz="0" w:space="0" w:color="auto"/>
        <w:right w:val="none" w:sz="0" w:space="0" w:color="auto"/>
      </w:divBdr>
      <w:divsChild>
        <w:div w:id="827526038">
          <w:marLeft w:val="0"/>
          <w:marRight w:val="0"/>
          <w:marTop w:val="0"/>
          <w:marBottom w:val="0"/>
          <w:divBdr>
            <w:top w:val="none" w:sz="0" w:space="0" w:color="auto"/>
            <w:left w:val="none" w:sz="0" w:space="0" w:color="auto"/>
            <w:bottom w:val="none" w:sz="0" w:space="0" w:color="auto"/>
            <w:right w:val="none" w:sz="0" w:space="0" w:color="auto"/>
          </w:divBdr>
          <w:divsChild>
            <w:div w:id="230042669">
              <w:marLeft w:val="0"/>
              <w:marRight w:val="0"/>
              <w:marTop w:val="0"/>
              <w:marBottom w:val="0"/>
              <w:divBdr>
                <w:top w:val="none" w:sz="0" w:space="0" w:color="auto"/>
                <w:left w:val="none" w:sz="0" w:space="0" w:color="auto"/>
                <w:bottom w:val="none" w:sz="0" w:space="0" w:color="auto"/>
                <w:right w:val="none" w:sz="0" w:space="0" w:color="auto"/>
              </w:divBdr>
            </w:div>
            <w:div w:id="1092893538">
              <w:marLeft w:val="0"/>
              <w:marRight w:val="0"/>
              <w:marTop w:val="0"/>
              <w:marBottom w:val="0"/>
              <w:divBdr>
                <w:top w:val="none" w:sz="0" w:space="0" w:color="auto"/>
                <w:left w:val="none" w:sz="0" w:space="0" w:color="auto"/>
                <w:bottom w:val="none" w:sz="0" w:space="0" w:color="auto"/>
                <w:right w:val="none" w:sz="0" w:space="0" w:color="auto"/>
              </w:divBdr>
              <w:divsChild>
                <w:div w:id="1060861922">
                  <w:marLeft w:val="0"/>
                  <w:marRight w:val="0"/>
                  <w:marTop w:val="0"/>
                  <w:marBottom w:val="0"/>
                  <w:divBdr>
                    <w:top w:val="none" w:sz="0" w:space="0" w:color="auto"/>
                    <w:left w:val="none" w:sz="0" w:space="0" w:color="auto"/>
                    <w:bottom w:val="none" w:sz="0" w:space="0" w:color="auto"/>
                    <w:right w:val="none" w:sz="0" w:space="0" w:color="auto"/>
                  </w:divBdr>
                </w:div>
              </w:divsChild>
            </w:div>
            <w:div w:id="1670406342">
              <w:marLeft w:val="0"/>
              <w:marRight w:val="0"/>
              <w:marTop w:val="0"/>
              <w:marBottom w:val="0"/>
              <w:divBdr>
                <w:top w:val="none" w:sz="0" w:space="0" w:color="auto"/>
                <w:left w:val="none" w:sz="0" w:space="0" w:color="auto"/>
                <w:bottom w:val="none" w:sz="0" w:space="0" w:color="auto"/>
                <w:right w:val="none" w:sz="0" w:space="0" w:color="auto"/>
              </w:divBdr>
              <w:divsChild>
                <w:div w:id="11716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255">
          <w:marLeft w:val="0"/>
          <w:marRight w:val="0"/>
          <w:marTop w:val="0"/>
          <w:marBottom w:val="0"/>
          <w:divBdr>
            <w:top w:val="none" w:sz="0" w:space="0" w:color="auto"/>
            <w:left w:val="none" w:sz="0" w:space="0" w:color="auto"/>
            <w:bottom w:val="none" w:sz="0" w:space="0" w:color="auto"/>
            <w:right w:val="none" w:sz="0" w:space="0" w:color="auto"/>
          </w:divBdr>
          <w:divsChild>
            <w:div w:id="16780089">
              <w:marLeft w:val="0"/>
              <w:marRight w:val="0"/>
              <w:marTop w:val="0"/>
              <w:marBottom w:val="0"/>
              <w:divBdr>
                <w:top w:val="none" w:sz="0" w:space="0" w:color="auto"/>
                <w:left w:val="none" w:sz="0" w:space="0" w:color="auto"/>
                <w:bottom w:val="none" w:sz="0" w:space="0" w:color="auto"/>
                <w:right w:val="none" w:sz="0" w:space="0" w:color="auto"/>
              </w:divBdr>
            </w:div>
          </w:divsChild>
        </w:div>
        <w:div w:id="1657565835">
          <w:marLeft w:val="0"/>
          <w:marRight w:val="0"/>
          <w:marTop w:val="0"/>
          <w:marBottom w:val="0"/>
          <w:divBdr>
            <w:top w:val="none" w:sz="0" w:space="0" w:color="auto"/>
            <w:left w:val="none" w:sz="0" w:space="0" w:color="auto"/>
            <w:bottom w:val="none" w:sz="0" w:space="0" w:color="auto"/>
            <w:right w:val="none" w:sz="0" w:space="0" w:color="auto"/>
          </w:divBdr>
        </w:div>
      </w:divsChild>
    </w:div>
    <w:div w:id="212068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inelib.com/listing/Obasanjo-Farms-Nigeria-Limited/628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2021-01-01T00:00:00</PublishDate>
  <Abstract>Contact:                                                                                                               Andrew Mogbolu,                                                                                           NO4 Mosheshe Street,                                                                                  Effurun-Warri Delta State Nig,                                                                                        08161392177,                                                                            emetemglobalenterprise19@gmail.com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25</Pages>
  <Words>4548</Words>
  <Characters>25927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Emetem Farms.</vt:lpstr>
    </vt:vector>
  </TitlesOfParts>
  <Company>CATO FOODS AND AGROALLIED GLOBAL CONCEPTS.</Company>
  <LinksUpToDate>false</LinksUpToDate>
  <CharactersWithSpaces>30415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Emetem Farms.</dc:title>
  <dc:creator>Business Plan</dc:creator>
  <cp:lastModifiedBy>LENOVO</cp:lastModifiedBy>
  <cp:revision>12</cp:revision>
  <dcterms:created xsi:type="dcterms:W3CDTF">2021-01-01T10:26:00Z</dcterms:created>
  <dcterms:modified xsi:type="dcterms:W3CDTF">2021-01-05T20:03:00Z</dcterms:modified>
</cp:coreProperties>
</file>