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D7A" w:rsidRDefault="008007B8" w:rsidP="008007B8">
      <w:pPr>
        <w:pStyle w:val="Title"/>
      </w:pPr>
      <w:r>
        <w:t>Feasibility of a hydraulic powered anthropomorphic prosthetic hand</w:t>
      </w:r>
    </w:p>
    <w:p w:rsidR="008007B8" w:rsidRDefault="008007B8">
      <w:r>
        <w:br w:type="page"/>
      </w:r>
    </w:p>
    <w:p w:rsidR="008007B8" w:rsidRDefault="008007B8" w:rsidP="008007B8">
      <w:pPr>
        <w:pStyle w:val="Heading1"/>
      </w:pPr>
      <w:bookmarkStart w:id="0" w:name="_Toc525831438"/>
      <w:r>
        <w:lastRenderedPageBreak/>
        <w:t>Summary</w:t>
      </w:r>
      <w:bookmarkEnd w:id="0"/>
    </w:p>
    <w:sdt>
      <w:sdtPr>
        <w:id w:val="14056415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AU" w:eastAsia="zh-CN"/>
        </w:rPr>
      </w:sdtEndPr>
      <w:sdtContent>
        <w:p w:rsidR="002C297F" w:rsidRDefault="002C297F">
          <w:pPr>
            <w:pStyle w:val="TOCHeading"/>
          </w:pPr>
          <w:r>
            <w:t>Table of Contents</w:t>
          </w:r>
        </w:p>
        <w:p w:rsidR="002C297F" w:rsidRDefault="002C297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5831438" w:history="1">
            <w:r w:rsidRPr="00522D36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97F" w:rsidRDefault="002C297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831439" w:history="1">
            <w:r w:rsidRPr="00522D36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97F" w:rsidRDefault="002C297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831440" w:history="1">
            <w:r w:rsidRPr="00522D36">
              <w:rPr>
                <w:rStyle w:val="Hyperlink"/>
                <w:noProof/>
              </w:rPr>
              <w:t>Introduction -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97F" w:rsidRDefault="002C297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5831441" w:history="1">
            <w:r w:rsidRPr="00522D36">
              <w:rPr>
                <w:rStyle w:val="Hyperlink"/>
                <w:noProof/>
              </w:rPr>
              <w:t>Background – Types of prosthetics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97F" w:rsidRDefault="002C297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5831442" w:history="1">
            <w:r w:rsidRPr="00522D36">
              <w:rPr>
                <w:rStyle w:val="Hyperlink"/>
                <w:noProof/>
              </w:rPr>
              <w:t>Motivation &amp; Aims – Research gap (general)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97F" w:rsidRDefault="002C297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831443" w:history="1">
            <w:r w:rsidRPr="00522D36">
              <w:rPr>
                <w:rStyle w:val="Hyperlink"/>
                <w:noProof/>
              </w:rPr>
              <w:t>Evaluation of current 3D printed prostheses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97F" w:rsidRDefault="002C297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831444" w:history="1">
            <w:r w:rsidRPr="00522D36">
              <w:rPr>
                <w:rStyle w:val="Hyperlink"/>
                <w:noProof/>
              </w:rPr>
              <w:t>Concept development of a full hand prosthesis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97F" w:rsidRDefault="002C297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831445" w:history="1">
            <w:r w:rsidRPr="00522D36">
              <w:rPr>
                <w:rStyle w:val="Hyperlink"/>
                <w:noProof/>
              </w:rPr>
              <w:t>Final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97F" w:rsidRDefault="002C297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831446" w:history="1">
            <w:r w:rsidRPr="00522D36">
              <w:rPr>
                <w:rStyle w:val="Hyperlink"/>
                <w:noProof/>
              </w:rPr>
              <w:t>Functional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97F" w:rsidRDefault="002C297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5831447" w:history="1">
            <w:r w:rsidRPr="00522D36">
              <w:rPr>
                <w:rStyle w:val="Hyperlink"/>
                <w:noProof/>
              </w:rPr>
              <w:t>Precision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97F" w:rsidRDefault="002C297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5831448" w:history="1">
            <w:r w:rsidRPr="00522D36">
              <w:rPr>
                <w:rStyle w:val="Hyperlink"/>
                <w:noProof/>
              </w:rPr>
              <w:t>Grip force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97F" w:rsidRDefault="002C297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831449" w:history="1">
            <w:r w:rsidRPr="00522D36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97F" w:rsidRDefault="002C297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831450" w:history="1">
            <w:r w:rsidRPr="00522D36">
              <w:rPr>
                <w:rStyle w:val="Hyperlink"/>
                <w:noProof/>
              </w:rPr>
              <w:t>Acknowledgement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97F" w:rsidRDefault="002C297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831451" w:history="1">
            <w:r w:rsidRPr="00522D3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97F" w:rsidRDefault="002C297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831452" w:history="1">
            <w:r w:rsidRPr="00522D36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97F" w:rsidRPr="00804244" w:rsidRDefault="002C297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04244" w:rsidRDefault="00804244" w:rsidP="00804244">
      <w:pPr>
        <w:pStyle w:val="Heading1"/>
      </w:pPr>
      <w:r>
        <w:t>Table of Figures</w:t>
      </w:r>
      <w:bookmarkStart w:id="1" w:name="_GoBack"/>
      <w:bookmarkEnd w:id="1"/>
    </w:p>
    <w:p w:rsidR="008007B8" w:rsidRDefault="00804244">
      <w:fldSimple w:instr=" TOC \h \z \c &quot;Figure&quot; ">
        <w:r>
          <w:rPr>
            <w:b/>
            <w:bCs/>
            <w:noProof/>
            <w:lang w:val="en-US"/>
          </w:rPr>
          <w:t>No table of figures entries found.</w:t>
        </w:r>
      </w:fldSimple>
      <w:r w:rsidR="008007B8">
        <w:br w:type="page"/>
      </w:r>
    </w:p>
    <w:p w:rsidR="00E13BC2" w:rsidRPr="00E13BC2" w:rsidRDefault="008007B8" w:rsidP="00E13BC2">
      <w:pPr>
        <w:pStyle w:val="Heading1"/>
      </w:pPr>
      <w:bookmarkStart w:id="2" w:name="_Toc525831440"/>
      <w:r>
        <w:lastRenderedPageBreak/>
        <w:t>Introduction</w:t>
      </w:r>
      <w:r w:rsidR="00E13BC2">
        <w:t xml:space="preserve"> - Overview</w:t>
      </w:r>
      <w:bookmarkEnd w:id="2"/>
    </w:p>
    <w:p w:rsidR="00EB78E3" w:rsidRDefault="00EB78E3" w:rsidP="00EB78E3">
      <w:pPr>
        <w:pStyle w:val="Heading2"/>
      </w:pPr>
      <w:bookmarkStart w:id="3" w:name="_Toc525831441"/>
      <w:r>
        <w:t xml:space="preserve">Background </w:t>
      </w:r>
      <w:r w:rsidR="00E13BC2">
        <w:t>–</w:t>
      </w:r>
      <w:r>
        <w:t xml:space="preserve"> </w:t>
      </w:r>
      <w:r w:rsidR="00E13BC2">
        <w:t>Types of prosthetics</w:t>
      </w:r>
      <w:bookmarkEnd w:id="3"/>
    </w:p>
    <w:p w:rsidR="00E13BC2" w:rsidRDefault="00EB78E3" w:rsidP="00E13BC2">
      <w:pPr>
        <w:pStyle w:val="Heading2"/>
      </w:pPr>
      <w:bookmarkStart w:id="4" w:name="_Toc525831442"/>
      <w:r>
        <w:t>Motivation &amp; Aims</w:t>
      </w:r>
      <w:r w:rsidR="00E13BC2">
        <w:t xml:space="preserve"> – Research gap (general)</w:t>
      </w:r>
      <w:bookmarkEnd w:id="4"/>
    </w:p>
    <w:p w:rsidR="00E13BC2" w:rsidRDefault="00E13BC2" w:rsidP="00E13BC2"/>
    <w:p w:rsidR="00E13BC2" w:rsidRPr="00E13BC2" w:rsidRDefault="00E13BC2" w:rsidP="00E13BC2">
      <w:pPr>
        <w:pStyle w:val="Heading1"/>
      </w:pPr>
      <w:bookmarkStart w:id="5" w:name="_Toc525831443"/>
      <w:r>
        <w:t>Evaluation of current 3D printed prostheses</w:t>
      </w:r>
      <w:bookmarkEnd w:id="5"/>
    </w:p>
    <w:p w:rsidR="00673491" w:rsidRDefault="002C297F" w:rsidP="005E7241">
      <w:pPr>
        <w:pStyle w:val="Heading1"/>
      </w:pPr>
      <w:bookmarkStart w:id="6" w:name="_Toc525831444"/>
      <w:r>
        <w:t>Concept development of a full hand prosthesis</w:t>
      </w:r>
      <w:bookmarkEnd w:id="6"/>
    </w:p>
    <w:p w:rsidR="002C297F" w:rsidRPr="002C297F" w:rsidRDefault="002C297F" w:rsidP="002C297F">
      <w:pPr>
        <w:pStyle w:val="Heading1"/>
      </w:pPr>
      <w:bookmarkStart w:id="7" w:name="_Toc525831445"/>
      <w:r>
        <w:t>Final design</w:t>
      </w:r>
      <w:bookmarkEnd w:id="7"/>
    </w:p>
    <w:p w:rsidR="00673491" w:rsidRDefault="002C297F" w:rsidP="005E7241">
      <w:pPr>
        <w:pStyle w:val="Heading1"/>
      </w:pPr>
      <w:bookmarkStart w:id="8" w:name="_Toc525831446"/>
      <w:r>
        <w:t>Functional evaluation</w:t>
      </w:r>
      <w:bookmarkEnd w:id="8"/>
    </w:p>
    <w:p w:rsidR="002C297F" w:rsidRDefault="002C297F" w:rsidP="002C297F">
      <w:pPr>
        <w:pStyle w:val="Heading2"/>
      </w:pPr>
      <w:bookmarkStart w:id="9" w:name="_Toc525831447"/>
      <w:r>
        <w:t>Precision</w:t>
      </w:r>
      <w:bookmarkEnd w:id="9"/>
    </w:p>
    <w:p w:rsidR="00980A1E" w:rsidRDefault="002C297F" w:rsidP="002C297F">
      <w:pPr>
        <w:pStyle w:val="Heading2"/>
      </w:pPr>
      <w:bookmarkStart w:id="10" w:name="_Toc525831448"/>
      <w:r>
        <w:t>Grip force</w:t>
      </w:r>
      <w:bookmarkEnd w:id="10"/>
    </w:p>
    <w:p w:rsidR="002C297F" w:rsidRPr="002C297F" w:rsidRDefault="002C297F" w:rsidP="002C297F">
      <w:pPr>
        <w:pStyle w:val="Heading1"/>
      </w:pPr>
      <w:bookmarkStart w:id="11" w:name="_Toc525831449"/>
      <w:r>
        <w:t>Discussion</w:t>
      </w:r>
      <w:bookmarkEnd w:id="11"/>
    </w:p>
    <w:p w:rsidR="00980A1E" w:rsidRDefault="00980A1E" w:rsidP="00980A1E">
      <w:pPr>
        <w:pStyle w:val="Heading1"/>
      </w:pPr>
      <w:bookmarkStart w:id="12" w:name="_Toc525831450"/>
      <w:r>
        <w:t>Acknowledgement</w:t>
      </w:r>
      <w:bookmarkEnd w:id="12"/>
    </w:p>
    <w:p w:rsidR="00980A1E" w:rsidRDefault="00980A1E" w:rsidP="00980A1E">
      <w:pPr>
        <w:pStyle w:val="Heading1"/>
      </w:pPr>
      <w:bookmarkStart w:id="13" w:name="_Toc525831451"/>
      <w:r>
        <w:t>References</w:t>
      </w:r>
      <w:bookmarkEnd w:id="13"/>
    </w:p>
    <w:p w:rsidR="00980A1E" w:rsidRPr="00980A1E" w:rsidRDefault="00980A1E" w:rsidP="00980A1E">
      <w:pPr>
        <w:pStyle w:val="Heading1"/>
      </w:pPr>
      <w:bookmarkStart w:id="14" w:name="_Toc525831452"/>
      <w:r>
        <w:t>Appendices</w:t>
      </w:r>
      <w:bookmarkEnd w:id="14"/>
    </w:p>
    <w:sectPr w:rsidR="00980A1E" w:rsidRPr="00980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B8"/>
    <w:rsid w:val="002C297F"/>
    <w:rsid w:val="005E7241"/>
    <w:rsid w:val="00673491"/>
    <w:rsid w:val="008007B8"/>
    <w:rsid w:val="00804244"/>
    <w:rsid w:val="00922D7A"/>
    <w:rsid w:val="00980A1E"/>
    <w:rsid w:val="009B1EE6"/>
    <w:rsid w:val="00E13BC2"/>
    <w:rsid w:val="00EB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FE3B"/>
  <w15:chartTrackingRefBased/>
  <w15:docId w15:val="{B3A8D180-E6CC-4813-B861-3F9F5DA6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07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0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78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297F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C29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297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29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2D33F-9C35-4E2C-BBCD-51AB97A4D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Kevan Vuong</dc:creator>
  <cp:keywords/>
  <dc:description/>
  <cp:lastModifiedBy>Kevan Vuong</cp:lastModifiedBy>
  <cp:revision>1</cp:revision>
  <dcterms:created xsi:type="dcterms:W3CDTF">2018-09-27T05:03:00Z</dcterms:created>
  <dcterms:modified xsi:type="dcterms:W3CDTF">2018-09-27T16:27:00Z</dcterms:modified>
</cp:coreProperties>
</file>