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966AE4" w14:textId="77777777" w:rsidR="00FD6E45" w:rsidRDefault="00FD6E45">
      <w:pPr>
        <w:spacing w:after="240" w:line="240" w:lineRule="auto"/>
        <w:rPr>
          <w:rFonts w:ascii="Times New Roman" w:eastAsia="Times New Roman" w:hAnsi="Times New Roman" w:cs="Times New Roman"/>
          <w:b/>
          <w:sz w:val="28"/>
          <w:szCs w:val="28"/>
        </w:rPr>
      </w:pPr>
    </w:p>
    <w:p w14:paraId="0D8F6EB2" w14:textId="77777777" w:rsidR="00FD6E45" w:rsidRDefault="00FD6E45">
      <w:pPr>
        <w:spacing w:after="240" w:line="240" w:lineRule="auto"/>
        <w:jc w:val="center"/>
        <w:rPr>
          <w:rFonts w:ascii="Times New Roman" w:eastAsia="Times New Roman" w:hAnsi="Times New Roman" w:cs="Times New Roman"/>
          <w:b/>
          <w:sz w:val="28"/>
          <w:szCs w:val="28"/>
        </w:rPr>
      </w:pPr>
    </w:p>
    <w:p w14:paraId="5296492D" w14:textId="77777777" w:rsidR="00FD6E45" w:rsidRDefault="00FD6E45">
      <w:pPr>
        <w:spacing w:after="240" w:line="240" w:lineRule="auto"/>
        <w:jc w:val="center"/>
        <w:rPr>
          <w:rFonts w:ascii="Times New Roman" w:eastAsia="Times New Roman" w:hAnsi="Times New Roman" w:cs="Times New Roman"/>
          <w:b/>
          <w:sz w:val="28"/>
          <w:szCs w:val="28"/>
        </w:rPr>
      </w:pPr>
    </w:p>
    <w:p w14:paraId="6A822B1F" w14:textId="77777777" w:rsidR="00FD6E45" w:rsidRDefault="00FD6E45">
      <w:pPr>
        <w:spacing w:after="240" w:line="240" w:lineRule="auto"/>
        <w:rPr>
          <w:rFonts w:ascii="Times New Roman" w:eastAsia="Times New Roman" w:hAnsi="Times New Roman" w:cs="Times New Roman"/>
          <w:b/>
          <w:sz w:val="28"/>
          <w:szCs w:val="28"/>
        </w:rPr>
      </w:pPr>
    </w:p>
    <w:p w14:paraId="1EBD340F" w14:textId="77777777" w:rsidR="00FD6E45" w:rsidRDefault="00FD6E45">
      <w:pPr>
        <w:spacing w:after="240" w:line="240" w:lineRule="auto"/>
        <w:rPr>
          <w:rFonts w:ascii="Times New Roman" w:eastAsia="Times New Roman" w:hAnsi="Times New Roman" w:cs="Times New Roman"/>
          <w:b/>
          <w:sz w:val="28"/>
          <w:szCs w:val="28"/>
        </w:rPr>
      </w:pPr>
    </w:p>
    <w:p w14:paraId="5B82D739" w14:textId="77777777" w:rsidR="00FD6E45" w:rsidRDefault="00FD6E45">
      <w:pPr>
        <w:spacing w:after="240" w:line="240" w:lineRule="auto"/>
        <w:jc w:val="center"/>
        <w:rPr>
          <w:rFonts w:ascii="Times New Roman" w:eastAsia="Times New Roman" w:hAnsi="Times New Roman" w:cs="Times New Roman"/>
          <w:b/>
          <w:sz w:val="28"/>
          <w:szCs w:val="28"/>
        </w:rPr>
      </w:pPr>
    </w:p>
    <w:p w14:paraId="45879341" w14:textId="77777777" w:rsidR="00FD6E45" w:rsidRDefault="00FD6E45">
      <w:pPr>
        <w:spacing w:after="240" w:line="240" w:lineRule="auto"/>
        <w:jc w:val="center"/>
        <w:rPr>
          <w:rFonts w:ascii="Times New Roman" w:eastAsia="Times New Roman" w:hAnsi="Times New Roman" w:cs="Times New Roman"/>
          <w:b/>
          <w:sz w:val="28"/>
          <w:szCs w:val="28"/>
        </w:rPr>
      </w:pPr>
    </w:p>
    <w:p w14:paraId="7D28ED84" w14:textId="77777777" w:rsidR="00FD6E45" w:rsidRDefault="008B4EBA">
      <w:pPr>
        <w:spacing w:after="240" w:line="24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Users Manual</w:t>
      </w:r>
      <w:proofErr w:type="spellEnd"/>
    </w:p>
    <w:p w14:paraId="262CD70B" w14:textId="77777777" w:rsidR="00FD6E45" w:rsidRDefault="008B4EBA">
      <w:pPr>
        <w:spacing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&lt; </w:t>
      </w:r>
      <w:proofErr w:type="spellStart"/>
      <w:r>
        <w:rPr>
          <w:rFonts w:ascii="Times New Roman" w:eastAsia="Times New Roman" w:hAnsi="Times New Roman" w:cs="Times New Roman"/>
          <w:b/>
          <w:sz w:val="28"/>
          <w:szCs w:val="28"/>
        </w:rPr>
        <w:t>IT_Capstone</w:t>
      </w:r>
      <w:proofErr w:type="spellEnd"/>
      <w:r>
        <w:rPr>
          <w:rFonts w:ascii="Times New Roman" w:eastAsia="Times New Roman" w:hAnsi="Times New Roman" w:cs="Times New Roman"/>
          <w:b/>
          <w:sz w:val="28"/>
          <w:szCs w:val="28"/>
        </w:rPr>
        <w:t xml:space="preserve"> 4905 &gt;</w:t>
      </w:r>
    </w:p>
    <w:p w14:paraId="21427EAA" w14:textId="77777777" w:rsidR="00FD6E45" w:rsidRDefault="008B4EBA">
      <w:pPr>
        <w:spacing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&lt; Budget Tracker System&gt;</w:t>
      </w:r>
    </w:p>
    <w:p w14:paraId="0F02060B" w14:textId="77777777" w:rsidR="00FD6E45" w:rsidRDefault="008B4EBA">
      <w:pPr>
        <w:spacing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 Member: Andrew Yang, Jian Ma</w:t>
      </w:r>
    </w:p>
    <w:p w14:paraId="5BAE9602" w14:textId="77777777" w:rsidR="00FD6E45" w:rsidRDefault="008B4EBA">
      <w:pPr>
        <w:spacing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Sponsor: Diana </w:t>
      </w:r>
      <w:proofErr w:type="spellStart"/>
      <w:r>
        <w:rPr>
          <w:rFonts w:ascii="Times New Roman" w:eastAsia="Times New Roman" w:hAnsi="Times New Roman" w:cs="Times New Roman"/>
          <w:b/>
          <w:sz w:val="28"/>
          <w:szCs w:val="28"/>
        </w:rPr>
        <w:t>Bergeman</w:t>
      </w:r>
      <w:proofErr w:type="spellEnd"/>
    </w:p>
    <w:p w14:paraId="53BDA58A" w14:textId="77777777" w:rsidR="00FD6E45" w:rsidRDefault="008B4EBA">
      <w:pPr>
        <w:spacing w:line="240" w:lineRule="auto"/>
        <w:rPr>
          <w:rFonts w:ascii="Times New Roman" w:eastAsia="Times New Roman" w:hAnsi="Times New Roman" w:cs="Times New Roman"/>
        </w:rPr>
      </w:pPr>
      <w:r>
        <w:br w:type="page"/>
      </w:r>
    </w:p>
    <w:p w14:paraId="2D847EAB" w14:textId="77777777" w:rsidR="00FD6E45" w:rsidRDefault="008B4EBA">
      <w:pPr>
        <w:pStyle w:val="Heading4"/>
        <w:keepNext w:val="0"/>
        <w:keepLines w:val="0"/>
        <w:spacing w:before="240" w:after="40" w:line="240" w:lineRule="auto"/>
        <w:rPr>
          <w:rFonts w:ascii="Times New Roman" w:eastAsia="Times New Roman" w:hAnsi="Times New Roman" w:cs="Times New Roman"/>
          <w:b/>
          <w:color w:val="000000"/>
          <w:sz w:val="32"/>
          <w:szCs w:val="32"/>
        </w:rPr>
      </w:pPr>
      <w:bookmarkStart w:id="0" w:name="_gjdgxs" w:colFirst="0" w:colLast="0"/>
      <w:bookmarkEnd w:id="0"/>
      <w:r>
        <w:rPr>
          <w:rFonts w:ascii="Times New Roman" w:eastAsia="Times New Roman" w:hAnsi="Times New Roman" w:cs="Times New Roman"/>
          <w:b/>
          <w:color w:val="000000"/>
          <w:sz w:val="32"/>
          <w:szCs w:val="32"/>
        </w:rPr>
        <w:lastRenderedPageBreak/>
        <w:t>Approval Signatures</w:t>
      </w:r>
    </w:p>
    <w:p w14:paraId="4EFC304D" w14:textId="77777777" w:rsidR="00FD6E45" w:rsidRDefault="008B4EBA">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BD5CD12" w14:textId="77777777" w:rsidR="00FD6E45" w:rsidRDefault="008B4EBA">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Style w:val="a"/>
        <w:tblW w:w="9135" w:type="dxa"/>
        <w:tblBorders>
          <w:top w:val="nil"/>
          <w:left w:val="nil"/>
          <w:bottom w:val="nil"/>
          <w:right w:val="nil"/>
          <w:insideH w:val="nil"/>
          <w:insideV w:val="nil"/>
        </w:tblBorders>
        <w:tblLayout w:type="fixed"/>
        <w:tblLook w:val="0600" w:firstRow="0" w:lastRow="0" w:firstColumn="0" w:lastColumn="0" w:noHBand="1" w:noVBand="1"/>
      </w:tblPr>
      <w:tblGrid>
        <w:gridCol w:w="4035"/>
        <w:gridCol w:w="990"/>
        <w:gridCol w:w="4110"/>
      </w:tblGrid>
      <w:tr w:rsidR="00FD6E45" w14:paraId="0F93344E" w14:textId="77777777">
        <w:trPr>
          <w:trHeight w:val="930"/>
        </w:trPr>
        <w:tc>
          <w:tcPr>
            <w:tcW w:w="4035" w:type="dxa"/>
            <w:tcBorders>
              <w:top w:val="single" w:sz="8" w:space="0" w:color="000000"/>
              <w:left w:val="nil"/>
              <w:bottom w:val="nil"/>
              <w:right w:val="nil"/>
            </w:tcBorders>
            <w:tcMar>
              <w:top w:w="100" w:type="dxa"/>
              <w:left w:w="100" w:type="dxa"/>
              <w:bottom w:w="100" w:type="dxa"/>
              <w:right w:w="100" w:type="dxa"/>
            </w:tcMar>
          </w:tcPr>
          <w:p w14:paraId="1428EFE0"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Approved by:         </w:t>
            </w:r>
            <w:r>
              <w:rPr>
                <w:rFonts w:ascii="Times New Roman" w:eastAsia="Times New Roman" w:hAnsi="Times New Roman" w:cs="Times New Roman"/>
                <w:b/>
                <w:sz w:val="20"/>
                <w:szCs w:val="20"/>
              </w:rPr>
              <w:tab/>
              <w:t>Business Project Leader</w:t>
            </w:r>
          </w:p>
        </w:tc>
        <w:tc>
          <w:tcPr>
            <w:tcW w:w="990" w:type="dxa"/>
            <w:tcBorders>
              <w:top w:val="nil"/>
              <w:left w:val="nil"/>
              <w:bottom w:val="nil"/>
              <w:right w:val="nil"/>
            </w:tcBorders>
            <w:tcMar>
              <w:top w:w="100" w:type="dxa"/>
              <w:left w:w="100" w:type="dxa"/>
              <w:bottom w:w="100" w:type="dxa"/>
              <w:right w:w="100" w:type="dxa"/>
            </w:tcMar>
          </w:tcPr>
          <w:p w14:paraId="01873108"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4110" w:type="dxa"/>
            <w:tcBorders>
              <w:top w:val="single" w:sz="8" w:space="0" w:color="000000"/>
              <w:left w:val="nil"/>
              <w:bottom w:val="nil"/>
              <w:right w:val="nil"/>
            </w:tcBorders>
            <w:tcMar>
              <w:top w:w="100" w:type="dxa"/>
              <w:left w:w="100" w:type="dxa"/>
              <w:bottom w:w="100" w:type="dxa"/>
              <w:right w:w="100" w:type="dxa"/>
            </w:tcMar>
          </w:tcPr>
          <w:p w14:paraId="3A70AC6A"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Approved by: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IM/IT Project Leader</w:t>
            </w:r>
          </w:p>
        </w:tc>
      </w:tr>
      <w:tr w:rsidR="00FD6E45" w14:paraId="357F9F75" w14:textId="77777777">
        <w:trPr>
          <w:trHeight w:val="675"/>
        </w:trPr>
        <w:tc>
          <w:tcPr>
            <w:tcW w:w="4035" w:type="dxa"/>
            <w:tcBorders>
              <w:top w:val="nil"/>
              <w:left w:val="nil"/>
              <w:bottom w:val="nil"/>
              <w:right w:val="nil"/>
            </w:tcBorders>
            <w:tcMar>
              <w:top w:w="100" w:type="dxa"/>
              <w:left w:w="100" w:type="dxa"/>
              <w:bottom w:w="100" w:type="dxa"/>
              <w:right w:w="100" w:type="dxa"/>
            </w:tcMar>
          </w:tcPr>
          <w:p w14:paraId="1D4A5274"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990" w:type="dxa"/>
            <w:tcBorders>
              <w:top w:val="nil"/>
              <w:left w:val="nil"/>
              <w:bottom w:val="nil"/>
              <w:right w:val="nil"/>
            </w:tcBorders>
            <w:tcMar>
              <w:top w:w="100" w:type="dxa"/>
              <w:left w:w="100" w:type="dxa"/>
              <w:bottom w:w="100" w:type="dxa"/>
              <w:right w:w="100" w:type="dxa"/>
            </w:tcMar>
          </w:tcPr>
          <w:p w14:paraId="4749F5DF"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4110" w:type="dxa"/>
            <w:tcBorders>
              <w:top w:val="nil"/>
              <w:left w:val="nil"/>
              <w:bottom w:val="nil"/>
              <w:right w:val="nil"/>
            </w:tcBorders>
            <w:tcMar>
              <w:top w:w="100" w:type="dxa"/>
              <w:left w:w="100" w:type="dxa"/>
              <w:bottom w:w="100" w:type="dxa"/>
              <w:right w:w="100" w:type="dxa"/>
            </w:tcMar>
          </w:tcPr>
          <w:p w14:paraId="7B6A3BA8"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r w:rsidR="00FD6E45" w14:paraId="0E818CB3" w14:textId="77777777">
        <w:trPr>
          <w:trHeight w:val="675"/>
        </w:trPr>
        <w:tc>
          <w:tcPr>
            <w:tcW w:w="4035" w:type="dxa"/>
            <w:tcBorders>
              <w:top w:val="nil"/>
              <w:left w:val="nil"/>
              <w:bottom w:val="nil"/>
              <w:right w:val="nil"/>
            </w:tcBorders>
            <w:tcMar>
              <w:top w:w="100" w:type="dxa"/>
              <w:left w:w="100" w:type="dxa"/>
              <w:bottom w:w="100" w:type="dxa"/>
              <w:right w:w="100" w:type="dxa"/>
            </w:tcMar>
          </w:tcPr>
          <w:p w14:paraId="7C15160E"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990" w:type="dxa"/>
            <w:tcBorders>
              <w:top w:val="nil"/>
              <w:left w:val="nil"/>
              <w:bottom w:val="nil"/>
              <w:right w:val="nil"/>
            </w:tcBorders>
            <w:tcMar>
              <w:top w:w="100" w:type="dxa"/>
              <w:left w:w="100" w:type="dxa"/>
              <w:bottom w:w="100" w:type="dxa"/>
              <w:right w:w="100" w:type="dxa"/>
            </w:tcMar>
          </w:tcPr>
          <w:p w14:paraId="4FFC0D06"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4110" w:type="dxa"/>
            <w:tcBorders>
              <w:top w:val="nil"/>
              <w:left w:val="nil"/>
              <w:bottom w:val="nil"/>
              <w:right w:val="nil"/>
            </w:tcBorders>
            <w:tcMar>
              <w:top w:w="100" w:type="dxa"/>
              <w:left w:w="100" w:type="dxa"/>
              <w:bottom w:w="100" w:type="dxa"/>
              <w:right w:w="100" w:type="dxa"/>
            </w:tcMar>
          </w:tcPr>
          <w:p w14:paraId="138C756D"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r w:rsidR="00FD6E45" w14:paraId="12811F21" w14:textId="77777777">
        <w:trPr>
          <w:trHeight w:val="675"/>
        </w:trPr>
        <w:tc>
          <w:tcPr>
            <w:tcW w:w="4035" w:type="dxa"/>
            <w:tcBorders>
              <w:top w:val="nil"/>
              <w:left w:val="nil"/>
              <w:bottom w:val="single" w:sz="8" w:space="0" w:color="000000"/>
              <w:right w:val="nil"/>
            </w:tcBorders>
            <w:tcMar>
              <w:top w:w="100" w:type="dxa"/>
              <w:left w:w="100" w:type="dxa"/>
              <w:bottom w:w="100" w:type="dxa"/>
              <w:right w:w="100" w:type="dxa"/>
            </w:tcMar>
          </w:tcPr>
          <w:p w14:paraId="1AFF680D"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990" w:type="dxa"/>
            <w:tcBorders>
              <w:top w:val="nil"/>
              <w:left w:val="nil"/>
              <w:bottom w:val="nil"/>
              <w:right w:val="nil"/>
            </w:tcBorders>
            <w:tcMar>
              <w:top w:w="100" w:type="dxa"/>
              <w:left w:w="100" w:type="dxa"/>
              <w:bottom w:w="100" w:type="dxa"/>
              <w:right w:w="100" w:type="dxa"/>
            </w:tcMar>
          </w:tcPr>
          <w:p w14:paraId="534776F7"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4110" w:type="dxa"/>
            <w:tcBorders>
              <w:top w:val="nil"/>
              <w:left w:val="nil"/>
              <w:bottom w:val="single" w:sz="8" w:space="0" w:color="000000"/>
              <w:right w:val="nil"/>
            </w:tcBorders>
            <w:tcMar>
              <w:top w:w="100" w:type="dxa"/>
              <w:left w:w="100" w:type="dxa"/>
              <w:bottom w:w="100" w:type="dxa"/>
              <w:right w:w="100" w:type="dxa"/>
            </w:tcMar>
          </w:tcPr>
          <w:p w14:paraId="77ABBD11"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r w:rsidR="00FD6E45" w14:paraId="02EF6D73" w14:textId="77777777">
        <w:trPr>
          <w:trHeight w:val="930"/>
        </w:trPr>
        <w:tc>
          <w:tcPr>
            <w:tcW w:w="4035" w:type="dxa"/>
            <w:tcBorders>
              <w:top w:val="nil"/>
              <w:left w:val="nil"/>
              <w:bottom w:val="nil"/>
              <w:right w:val="nil"/>
            </w:tcBorders>
            <w:tcMar>
              <w:top w:w="100" w:type="dxa"/>
              <w:left w:w="100" w:type="dxa"/>
              <w:bottom w:w="100" w:type="dxa"/>
              <w:right w:w="100" w:type="dxa"/>
            </w:tcMar>
          </w:tcPr>
          <w:p w14:paraId="7E93E277"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Prepared by:       </w:t>
            </w:r>
            <w:r>
              <w:rPr>
                <w:rFonts w:ascii="Times New Roman" w:eastAsia="Times New Roman" w:hAnsi="Times New Roman" w:cs="Times New Roman"/>
                <w:b/>
                <w:sz w:val="20"/>
                <w:szCs w:val="20"/>
              </w:rPr>
              <w:tab/>
              <w:t>Business Project Manager</w:t>
            </w:r>
          </w:p>
        </w:tc>
        <w:tc>
          <w:tcPr>
            <w:tcW w:w="990" w:type="dxa"/>
            <w:tcBorders>
              <w:top w:val="nil"/>
              <w:left w:val="nil"/>
              <w:bottom w:val="nil"/>
              <w:right w:val="nil"/>
            </w:tcBorders>
            <w:tcMar>
              <w:top w:w="100" w:type="dxa"/>
              <w:left w:w="100" w:type="dxa"/>
              <w:bottom w:w="100" w:type="dxa"/>
              <w:right w:w="100" w:type="dxa"/>
            </w:tcMar>
          </w:tcPr>
          <w:p w14:paraId="0A63F941"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4110" w:type="dxa"/>
            <w:tcBorders>
              <w:top w:val="nil"/>
              <w:left w:val="nil"/>
              <w:bottom w:val="nil"/>
              <w:right w:val="nil"/>
            </w:tcBorders>
            <w:tcMar>
              <w:top w:w="100" w:type="dxa"/>
              <w:left w:w="100" w:type="dxa"/>
              <w:bottom w:w="100" w:type="dxa"/>
              <w:right w:w="100" w:type="dxa"/>
            </w:tcMar>
          </w:tcPr>
          <w:p w14:paraId="385DD634"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Prepared by:  </w:t>
            </w:r>
            <w:r>
              <w:rPr>
                <w:rFonts w:ascii="Times New Roman" w:eastAsia="Times New Roman" w:hAnsi="Times New Roman" w:cs="Times New Roman"/>
                <w:b/>
                <w:sz w:val="20"/>
                <w:szCs w:val="20"/>
              </w:rPr>
              <w:tab/>
              <w:t xml:space="preserve">        IM/IT Project Manager</w:t>
            </w:r>
          </w:p>
        </w:tc>
      </w:tr>
      <w:tr w:rsidR="00FD6E45" w14:paraId="4AA7EC6E" w14:textId="77777777">
        <w:trPr>
          <w:trHeight w:val="675"/>
        </w:trPr>
        <w:tc>
          <w:tcPr>
            <w:tcW w:w="4035" w:type="dxa"/>
            <w:tcBorders>
              <w:top w:val="nil"/>
              <w:left w:val="nil"/>
              <w:bottom w:val="nil"/>
              <w:right w:val="nil"/>
            </w:tcBorders>
            <w:tcMar>
              <w:top w:w="100" w:type="dxa"/>
              <w:left w:w="100" w:type="dxa"/>
              <w:bottom w:w="100" w:type="dxa"/>
              <w:right w:w="100" w:type="dxa"/>
            </w:tcMar>
          </w:tcPr>
          <w:p w14:paraId="36467F1D"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990" w:type="dxa"/>
            <w:tcBorders>
              <w:top w:val="nil"/>
              <w:left w:val="nil"/>
              <w:bottom w:val="nil"/>
              <w:right w:val="nil"/>
            </w:tcBorders>
            <w:tcMar>
              <w:top w:w="100" w:type="dxa"/>
              <w:left w:w="100" w:type="dxa"/>
              <w:bottom w:w="100" w:type="dxa"/>
              <w:right w:w="100" w:type="dxa"/>
            </w:tcMar>
          </w:tcPr>
          <w:p w14:paraId="49874711"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4110" w:type="dxa"/>
            <w:tcBorders>
              <w:top w:val="nil"/>
              <w:left w:val="nil"/>
              <w:bottom w:val="nil"/>
              <w:right w:val="nil"/>
            </w:tcBorders>
            <w:tcMar>
              <w:top w:w="100" w:type="dxa"/>
              <w:left w:w="100" w:type="dxa"/>
              <w:bottom w:w="100" w:type="dxa"/>
              <w:right w:w="100" w:type="dxa"/>
            </w:tcMar>
          </w:tcPr>
          <w:p w14:paraId="65BE2540"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r w:rsidR="00FD6E45" w14:paraId="286F3D8C" w14:textId="77777777">
        <w:trPr>
          <w:trHeight w:val="675"/>
        </w:trPr>
        <w:tc>
          <w:tcPr>
            <w:tcW w:w="4035" w:type="dxa"/>
            <w:tcBorders>
              <w:top w:val="nil"/>
              <w:left w:val="nil"/>
              <w:bottom w:val="nil"/>
              <w:right w:val="nil"/>
            </w:tcBorders>
            <w:tcMar>
              <w:top w:w="100" w:type="dxa"/>
              <w:left w:w="100" w:type="dxa"/>
              <w:bottom w:w="100" w:type="dxa"/>
              <w:right w:w="100" w:type="dxa"/>
            </w:tcMar>
          </w:tcPr>
          <w:p w14:paraId="27260C2F"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990" w:type="dxa"/>
            <w:tcBorders>
              <w:top w:val="nil"/>
              <w:left w:val="nil"/>
              <w:bottom w:val="nil"/>
              <w:right w:val="nil"/>
            </w:tcBorders>
            <w:tcMar>
              <w:top w:w="100" w:type="dxa"/>
              <w:left w:w="100" w:type="dxa"/>
              <w:bottom w:w="100" w:type="dxa"/>
              <w:right w:w="100" w:type="dxa"/>
            </w:tcMar>
          </w:tcPr>
          <w:p w14:paraId="79AE20D7"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4110" w:type="dxa"/>
            <w:tcBorders>
              <w:top w:val="nil"/>
              <w:left w:val="nil"/>
              <w:bottom w:val="nil"/>
              <w:right w:val="nil"/>
            </w:tcBorders>
            <w:tcMar>
              <w:top w:w="100" w:type="dxa"/>
              <w:left w:w="100" w:type="dxa"/>
              <w:bottom w:w="100" w:type="dxa"/>
              <w:right w:w="100" w:type="dxa"/>
            </w:tcMar>
          </w:tcPr>
          <w:p w14:paraId="282EDA08"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r w:rsidR="00FD6E45" w14:paraId="1AB7EBBB" w14:textId="77777777">
        <w:trPr>
          <w:trHeight w:val="675"/>
        </w:trPr>
        <w:tc>
          <w:tcPr>
            <w:tcW w:w="4035" w:type="dxa"/>
            <w:tcBorders>
              <w:top w:val="nil"/>
              <w:left w:val="nil"/>
              <w:bottom w:val="single" w:sz="8" w:space="0" w:color="000000"/>
              <w:right w:val="nil"/>
            </w:tcBorders>
            <w:tcMar>
              <w:top w:w="100" w:type="dxa"/>
              <w:left w:w="100" w:type="dxa"/>
              <w:bottom w:w="100" w:type="dxa"/>
              <w:right w:w="100" w:type="dxa"/>
            </w:tcMar>
          </w:tcPr>
          <w:p w14:paraId="4E98F921"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990" w:type="dxa"/>
            <w:tcBorders>
              <w:top w:val="nil"/>
              <w:left w:val="nil"/>
              <w:bottom w:val="nil"/>
              <w:right w:val="nil"/>
            </w:tcBorders>
            <w:tcMar>
              <w:top w:w="100" w:type="dxa"/>
              <w:left w:w="100" w:type="dxa"/>
              <w:bottom w:w="100" w:type="dxa"/>
              <w:right w:w="100" w:type="dxa"/>
            </w:tcMar>
          </w:tcPr>
          <w:p w14:paraId="5D9A3596"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4110" w:type="dxa"/>
            <w:tcBorders>
              <w:top w:val="nil"/>
              <w:left w:val="nil"/>
              <w:bottom w:val="single" w:sz="8" w:space="0" w:color="000000"/>
              <w:right w:val="nil"/>
            </w:tcBorders>
            <w:tcMar>
              <w:top w:w="100" w:type="dxa"/>
              <w:left w:w="100" w:type="dxa"/>
              <w:bottom w:w="100" w:type="dxa"/>
              <w:right w:w="100" w:type="dxa"/>
            </w:tcMar>
          </w:tcPr>
          <w:p w14:paraId="0006AA17"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r w:rsidR="00FD6E45" w14:paraId="0A9A4DE2" w14:textId="77777777">
        <w:trPr>
          <w:trHeight w:val="930"/>
        </w:trPr>
        <w:tc>
          <w:tcPr>
            <w:tcW w:w="4035" w:type="dxa"/>
            <w:tcBorders>
              <w:top w:val="nil"/>
              <w:left w:val="nil"/>
              <w:bottom w:val="nil"/>
              <w:right w:val="nil"/>
            </w:tcBorders>
            <w:tcMar>
              <w:top w:w="100" w:type="dxa"/>
              <w:left w:w="100" w:type="dxa"/>
              <w:bottom w:w="100" w:type="dxa"/>
              <w:right w:w="100" w:type="dxa"/>
            </w:tcMar>
          </w:tcPr>
          <w:p w14:paraId="1CDB2154"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990" w:type="dxa"/>
            <w:tcBorders>
              <w:top w:val="nil"/>
              <w:left w:val="nil"/>
              <w:bottom w:val="nil"/>
              <w:right w:val="nil"/>
            </w:tcBorders>
            <w:tcMar>
              <w:top w:w="100" w:type="dxa"/>
              <w:left w:w="100" w:type="dxa"/>
              <w:bottom w:w="100" w:type="dxa"/>
              <w:right w:w="100" w:type="dxa"/>
            </w:tcMar>
          </w:tcPr>
          <w:p w14:paraId="1D9A6411"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4110" w:type="dxa"/>
            <w:tcBorders>
              <w:top w:val="nil"/>
              <w:left w:val="nil"/>
              <w:bottom w:val="nil"/>
              <w:right w:val="nil"/>
            </w:tcBorders>
            <w:tcMar>
              <w:top w:w="100" w:type="dxa"/>
              <w:left w:w="100" w:type="dxa"/>
              <w:bottom w:w="100" w:type="dxa"/>
              <w:right w:w="100" w:type="dxa"/>
            </w:tcMar>
          </w:tcPr>
          <w:p w14:paraId="46FD9DC4" w14:textId="77777777" w:rsidR="00FD6E45" w:rsidRDefault="008B4EBA">
            <w:pPr>
              <w:spacing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Reviewed by:   </w:t>
            </w:r>
            <w:r>
              <w:rPr>
                <w:rFonts w:ascii="Times New Roman" w:eastAsia="Times New Roman" w:hAnsi="Times New Roman" w:cs="Times New Roman"/>
                <w:b/>
                <w:sz w:val="20"/>
                <w:szCs w:val="20"/>
              </w:rPr>
              <w:tab/>
              <w:t>Quality Assurance Manager</w:t>
            </w:r>
          </w:p>
        </w:tc>
      </w:tr>
    </w:tbl>
    <w:p w14:paraId="5CAA9D3C" w14:textId="77777777" w:rsidR="00FD6E45" w:rsidRDefault="008B4EBA">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85EE13D" w14:textId="77777777" w:rsidR="00FD6E45" w:rsidRDefault="008B4EBA">
      <w:pPr>
        <w:spacing w:line="240" w:lineRule="auto"/>
        <w:rPr>
          <w:rFonts w:ascii="Times New Roman" w:eastAsia="Times New Roman" w:hAnsi="Times New Roman" w:cs="Times New Roman"/>
        </w:rPr>
      </w:pPr>
      <w:r>
        <w:br w:type="page"/>
      </w:r>
    </w:p>
    <w:p w14:paraId="0AF39DDB" w14:textId="77777777" w:rsidR="00FD6E45" w:rsidRDefault="008B4EB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is the section for the control of the outline planning, which teammates or sponsors can edit and update this document. The editor should provide the date and the description of the changes, in order to maintain the development and distribution of revi</w:t>
      </w:r>
      <w:r>
        <w:rPr>
          <w:rFonts w:ascii="Times New Roman" w:eastAsia="Times New Roman" w:hAnsi="Times New Roman" w:cs="Times New Roman"/>
          <w:sz w:val="24"/>
          <w:szCs w:val="24"/>
        </w:rPr>
        <w:t>sions.</w:t>
      </w:r>
    </w:p>
    <w:p w14:paraId="3EFB92FB" w14:textId="77777777" w:rsidR="00FD6E45" w:rsidRDefault="008B4EB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0"/>
        <w:tblW w:w="9105" w:type="dxa"/>
        <w:tblBorders>
          <w:top w:val="nil"/>
          <w:left w:val="nil"/>
          <w:bottom w:val="nil"/>
          <w:right w:val="nil"/>
          <w:insideH w:val="nil"/>
          <w:insideV w:val="nil"/>
        </w:tblBorders>
        <w:tblLayout w:type="fixed"/>
        <w:tblLook w:val="0600" w:firstRow="0" w:lastRow="0" w:firstColumn="0" w:lastColumn="0" w:noHBand="1" w:noVBand="1"/>
      </w:tblPr>
      <w:tblGrid>
        <w:gridCol w:w="2175"/>
        <w:gridCol w:w="1755"/>
        <w:gridCol w:w="2025"/>
        <w:gridCol w:w="3150"/>
      </w:tblGrid>
      <w:tr w:rsidR="00FD6E45" w14:paraId="66084F3C" w14:textId="77777777">
        <w:trPr>
          <w:trHeight w:val="585"/>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27868" w14:textId="77777777" w:rsidR="00FD6E45" w:rsidRDefault="008B4EBA">
            <w:pPr>
              <w:spacing w:before="60" w:after="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Revision Number</w:t>
            </w:r>
          </w:p>
        </w:tc>
        <w:tc>
          <w:tcPr>
            <w:tcW w:w="1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51203BA" w14:textId="77777777" w:rsidR="00FD6E45" w:rsidRDefault="008B4EBA">
            <w:pPr>
              <w:spacing w:before="60" w:after="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Issue</w:t>
            </w:r>
          </w:p>
        </w:tc>
        <w:tc>
          <w:tcPr>
            <w:tcW w:w="20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F25B728" w14:textId="77777777" w:rsidR="00FD6E45" w:rsidRDefault="008B4EBA">
            <w:pPr>
              <w:spacing w:before="60" w:after="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Author(s)</w:t>
            </w:r>
          </w:p>
        </w:tc>
        <w:tc>
          <w:tcPr>
            <w:tcW w:w="31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4F06967" w14:textId="77777777" w:rsidR="00FD6E45" w:rsidRDefault="008B4EBA">
            <w:pPr>
              <w:spacing w:before="60" w:after="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 of Change</w:t>
            </w:r>
          </w:p>
        </w:tc>
      </w:tr>
      <w:tr w:rsidR="00FD6E45" w14:paraId="219E4CD8" w14:textId="77777777">
        <w:trPr>
          <w:trHeight w:val="585"/>
        </w:trPr>
        <w:tc>
          <w:tcPr>
            <w:tcW w:w="2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D4A130" w14:textId="77777777" w:rsidR="00FD6E45" w:rsidRDefault="008B4EBA">
            <w:pPr>
              <w:spacing w:before="60" w:after="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14:paraId="633899F5" w14:textId="77777777" w:rsidR="00FD6E45" w:rsidRDefault="008B4EBA">
            <w:pPr>
              <w:spacing w:before="60" w:after="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0D773EF3" w14:textId="77777777" w:rsidR="00FD6E45" w:rsidRDefault="008B4EBA">
            <w:pPr>
              <w:spacing w:before="60" w:after="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150" w:type="dxa"/>
            <w:tcBorders>
              <w:top w:val="nil"/>
              <w:left w:val="nil"/>
              <w:bottom w:val="single" w:sz="8" w:space="0" w:color="000000"/>
              <w:right w:val="single" w:sz="8" w:space="0" w:color="000000"/>
            </w:tcBorders>
            <w:tcMar>
              <w:top w:w="100" w:type="dxa"/>
              <w:left w:w="100" w:type="dxa"/>
              <w:bottom w:w="100" w:type="dxa"/>
              <w:right w:w="100" w:type="dxa"/>
            </w:tcMar>
          </w:tcPr>
          <w:p w14:paraId="32B695D1" w14:textId="77777777" w:rsidR="00FD6E45" w:rsidRDefault="008B4EBA">
            <w:pPr>
              <w:spacing w:before="60" w:after="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50F6ACBF" w14:textId="77777777" w:rsidR="00FD6E45" w:rsidRDefault="008B4EB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4DF0A8" w14:textId="77777777" w:rsidR="00FD6E45" w:rsidRDefault="008B4EBA">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3162BA2" w14:textId="77777777" w:rsidR="00FD6E45" w:rsidRDefault="008B4EBA">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494AE16" w14:textId="77777777" w:rsidR="00FD6E45" w:rsidRDefault="008B4EBA">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6E7395C" w14:textId="77777777" w:rsidR="00FD6E45" w:rsidRDefault="008B4EBA">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F90878B" w14:textId="77777777" w:rsidR="00FD6E45" w:rsidRDefault="008B4EBA">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6ACA290" w14:textId="77777777" w:rsidR="00FD6E45" w:rsidRDefault="008B4EBA">
      <w:pPr>
        <w:spacing w:line="240" w:lineRule="auto"/>
        <w:rPr>
          <w:rFonts w:ascii="Times New Roman" w:eastAsia="Times New Roman" w:hAnsi="Times New Roman" w:cs="Times New Roman"/>
        </w:rPr>
      </w:pPr>
      <w:r>
        <w:br w:type="page"/>
      </w:r>
    </w:p>
    <w:p w14:paraId="27E5113B" w14:textId="77777777" w:rsidR="00FD6E45" w:rsidRDefault="008B4EBA">
      <w:pPr>
        <w:spacing w:after="36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Table of Contents</w:t>
      </w:r>
    </w:p>
    <w:p w14:paraId="19D2D0A3" w14:textId="77777777" w:rsidR="00FD6E45" w:rsidRDefault="008B4EBA">
      <w:pPr>
        <w:numPr>
          <w:ilvl w:val="0"/>
          <w:numId w:val="7"/>
        </w:numPr>
        <w:shd w:val="clear" w:color="auto" w:fill="FFFFFF"/>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Summary</w:t>
      </w:r>
    </w:p>
    <w:p w14:paraId="479ACCA4" w14:textId="77777777" w:rsidR="00FD6E45" w:rsidRDefault="008B4EBA">
      <w:pPr>
        <w:numPr>
          <w:ilvl w:val="0"/>
          <w:numId w:val="7"/>
        </w:numPr>
        <w:shd w:val="clear" w:color="auto" w:fill="FFFFFF"/>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Points of Contact</w:t>
      </w:r>
    </w:p>
    <w:p w14:paraId="18A977BD" w14:textId="77777777" w:rsidR="00FD6E45" w:rsidRDefault="008B4EBA">
      <w:pPr>
        <w:numPr>
          <w:ilvl w:val="0"/>
          <w:numId w:val="7"/>
        </w:numPr>
        <w:shd w:val="clear" w:color="auto" w:fill="FFFFFF"/>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38633E11" w14:textId="77777777" w:rsidR="00FD6E45" w:rsidRDefault="008B4EBA">
      <w:pPr>
        <w:numPr>
          <w:ilvl w:val="1"/>
          <w:numId w:val="7"/>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Purpose, Scope, and Objectives</w:t>
      </w:r>
    </w:p>
    <w:p w14:paraId="5250D2B0" w14:textId="77777777" w:rsidR="00FD6E45" w:rsidRDefault="008B4EBA">
      <w:pPr>
        <w:numPr>
          <w:ilvl w:val="0"/>
          <w:numId w:val="7"/>
        </w:num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Getting started</w:t>
      </w:r>
    </w:p>
    <w:p w14:paraId="01AF92D7" w14:textId="77777777" w:rsidR="00FD6E45" w:rsidRDefault="008B4EBA">
      <w:pPr>
        <w:numPr>
          <w:ilvl w:val="1"/>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Setup consideration</w:t>
      </w:r>
    </w:p>
    <w:p w14:paraId="47A100F8" w14:textId="77777777" w:rsidR="00FD6E45" w:rsidRDefault="008B4EBA">
      <w:pPr>
        <w:numPr>
          <w:ilvl w:val="1"/>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User access consideration</w:t>
      </w:r>
    </w:p>
    <w:p w14:paraId="06AF1326" w14:textId="77777777" w:rsidR="00FD6E45" w:rsidRDefault="008B4EBA">
      <w:pPr>
        <w:numPr>
          <w:ilvl w:val="1"/>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Accessing the system</w:t>
      </w:r>
    </w:p>
    <w:p w14:paraId="057E5640" w14:textId="77777777" w:rsidR="00FD6E45" w:rsidRDefault="008B4EBA">
      <w:pPr>
        <w:numPr>
          <w:ilvl w:val="1"/>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System navigation and organization</w:t>
      </w:r>
    </w:p>
    <w:p w14:paraId="5ABF86A0" w14:textId="77777777" w:rsidR="00FD6E45" w:rsidRDefault="008B4EBA">
      <w:pPr>
        <w:numPr>
          <w:ilvl w:val="1"/>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Exiting the system</w:t>
      </w:r>
    </w:p>
    <w:p w14:paraId="009C9CDE" w14:textId="77777777" w:rsidR="00FD6E45" w:rsidRDefault="008B4EBA">
      <w:pPr>
        <w:numPr>
          <w:ilvl w:val="0"/>
          <w:numId w:val="7"/>
        </w:num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Using the system</w:t>
      </w:r>
    </w:p>
    <w:p w14:paraId="133AA3FA" w14:textId="77777777" w:rsidR="00FD6E45" w:rsidRDefault="008B4EBA">
      <w:pPr>
        <w:numPr>
          <w:ilvl w:val="1"/>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Data input</w:t>
      </w:r>
    </w:p>
    <w:p w14:paraId="4BB1718E" w14:textId="77777777" w:rsidR="00FD6E45" w:rsidRDefault="008B4EBA">
      <w:pPr>
        <w:numPr>
          <w:ilvl w:val="1"/>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Filter or sort the data</w:t>
      </w:r>
    </w:p>
    <w:p w14:paraId="715E41B7" w14:textId="77777777" w:rsidR="00FD6E45" w:rsidRDefault="008B4EBA">
      <w:pPr>
        <w:numPr>
          <w:ilvl w:val="1"/>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New Purchase Forms</w:t>
      </w:r>
    </w:p>
    <w:p w14:paraId="480C0C01" w14:textId="77777777" w:rsidR="00FD6E45" w:rsidRDefault="008B4EBA">
      <w:pPr>
        <w:numPr>
          <w:ilvl w:val="1"/>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Queries</w:t>
      </w:r>
    </w:p>
    <w:p w14:paraId="11356C64" w14:textId="77777777" w:rsidR="00FD6E45" w:rsidRDefault="008B4EBA">
      <w:pPr>
        <w:numPr>
          <w:ilvl w:val="1"/>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Reports</w:t>
      </w:r>
    </w:p>
    <w:p w14:paraId="498BECA1" w14:textId="77777777" w:rsidR="00FD6E45" w:rsidRDefault="008B4EBA">
      <w:pPr>
        <w:numPr>
          <w:ilvl w:val="2"/>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Brief report</w:t>
      </w:r>
    </w:p>
    <w:p w14:paraId="1801AE17" w14:textId="77777777" w:rsidR="00FD6E45" w:rsidRDefault="008B4EBA">
      <w:pPr>
        <w:numPr>
          <w:ilvl w:val="2"/>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Detailed report</w:t>
      </w:r>
    </w:p>
    <w:p w14:paraId="1380546B" w14:textId="26C5CF2D" w:rsidR="00FD6E45" w:rsidRDefault="008B4EBA">
      <w:pPr>
        <w:numPr>
          <w:ilvl w:val="1"/>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Running reports under some criteria</w:t>
      </w:r>
    </w:p>
    <w:p w14:paraId="3D3338DB" w14:textId="77777777" w:rsidR="00FD6E45" w:rsidRDefault="008B4EBA">
      <w:pPr>
        <w:numPr>
          <w:ilvl w:val="0"/>
          <w:numId w:val="7"/>
        </w:num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Tr</w:t>
      </w:r>
      <w:r>
        <w:rPr>
          <w:rFonts w:ascii="Times New Roman" w:eastAsia="Times New Roman" w:hAnsi="Times New Roman" w:cs="Times New Roman"/>
          <w:b/>
          <w:sz w:val="24"/>
          <w:szCs w:val="24"/>
        </w:rPr>
        <w:t>oubleshooting and support</w:t>
      </w:r>
    </w:p>
    <w:p w14:paraId="7118F4EF" w14:textId="77777777" w:rsidR="00FD6E45" w:rsidRDefault="008B4EBA">
      <w:pPr>
        <w:numPr>
          <w:ilvl w:val="1"/>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Error message</w:t>
      </w:r>
    </w:p>
    <w:p w14:paraId="65796AAF" w14:textId="77777777" w:rsidR="00FD6E45" w:rsidRDefault="008B4EBA">
      <w:pPr>
        <w:numPr>
          <w:ilvl w:val="1"/>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Special considerations</w:t>
      </w:r>
    </w:p>
    <w:p w14:paraId="7DFEB122" w14:textId="77777777" w:rsidR="00FD6E45" w:rsidRDefault="008B4EBA">
      <w:pPr>
        <w:numPr>
          <w:ilvl w:val="1"/>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How to contact support</w:t>
      </w:r>
    </w:p>
    <w:p w14:paraId="2EDE6555" w14:textId="77777777" w:rsidR="00FD6E45" w:rsidRDefault="008B4EBA">
      <w:pPr>
        <w:numPr>
          <w:ilvl w:val="0"/>
          <w:numId w:val="7"/>
        </w:num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Terms and acronyms</w:t>
      </w:r>
    </w:p>
    <w:p w14:paraId="24E22AA6" w14:textId="77777777" w:rsidR="00FD6E45" w:rsidRDefault="008B4EBA">
      <w:pPr>
        <w:numPr>
          <w:ilvl w:val="0"/>
          <w:numId w:val="7"/>
        </w:num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 (internal and external)</w:t>
      </w:r>
    </w:p>
    <w:p w14:paraId="138AE1B2" w14:textId="77777777" w:rsidR="00FD6E45" w:rsidRDefault="008B4EBA">
      <w:pPr>
        <w:numPr>
          <w:ilvl w:val="0"/>
          <w:numId w:val="7"/>
        </w:numPr>
        <w:shd w:val="clear" w:color="auto" w:fill="FFFFFF"/>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Any other appendices based of system specific functionalities</w:t>
      </w:r>
    </w:p>
    <w:p w14:paraId="520136C4" w14:textId="77777777" w:rsidR="00FD6E45" w:rsidRDefault="008B4EBA">
      <w:pPr>
        <w:shd w:val="clear" w:color="auto" w:fill="FFFFFF"/>
        <w:spacing w:after="200"/>
        <w:rPr>
          <w:rFonts w:ascii="Times New Roman" w:eastAsia="Times New Roman" w:hAnsi="Times New Roman" w:cs="Times New Roman"/>
          <w:b/>
          <w:sz w:val="24"/>
          <w:szCs w:val="24"/>
        </w:rPr>
      </w:pPr>
      <w:r>
        <w:br w:type="page"/>
      </w:r>
    </w:p>
    <w:p w14:paraId="139ED386" w14:textId="77777777" w:rsidR="00FD6E45" w:rsidRDefault="00FD6E45">
      <w:pPr>
        <w:shd w:val="clear" w:color="auto" w:fill="FFFFFF"/>
        <w:spacing w:after="200"/>
        <w:rPr>
          <w:rFonts w:ascii="Times New Roman" w:eastAsia="Times New Roman" w:hAnsi="Times New Roman" w:cs="Times New Roman"/>
          <w:b/>
          <w:sz w:val="24"/>
          <w:szCs w:val="24"/>
        </w:rPr>
      </w:pPr>
    </w:p>
    <w:p w14:paraId="4F2578BF" w14:textId="77777777" w:rsidR="00FD6E45" w:rsidRDefault="008B4EBA">
      <w:pPr>
        <w:numPr>
          <w:ilvl w:val="0"/>
          <w:numId w:val="5"/>
        </w:numPr>
        <w:shd w:val="clear" w:color="auto" w:fill="FFFFFF"/>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Summary</w:t>
      </w:r>
    </w:p>
    <w:p w14:paraId="6B9612A6" w14:textId="77777777" w:rsidR="00FD6E45" w:rsidRDefault="008B4EBA">
      <w:pPr>
        <w:shd w:val="clear" w:color="auto" w:fill="FFFFFF"/>
        <w:spacing w:after="20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budget tracking system that allows users to log purchases, expenses, etc., pull up reports on any defined chart string and see pending charges, expended charges, and </w:t>
      </w:r>
      <w:r>
        <w:rPr>
          <w:rFonts w:ascii="Times New Roman" w:eastAsia="Times New Roman" w:hAnsi="Times New Roman" w:cs="Times New Roman"/>
          <w:sz w:val="24"/>
          <w:szCs w:val="24"/>
        </w:rPr>
        <w:t>report to show % of the year that’s gone by, % of funds already spent, amount available to spend, etc.</w:t>
      </w:r>
    </w:p>
    <w:p w14:paraId="77564D48" w14:textId="77777777" w:rsidR="00FD6E45" w:rsidRDefault="00FD6E45">
      <w:pPr>
        <w:shd w:val="clear" w:color="auto" w:fill="FFFFFF"/>
        <w:spacing w:line="240" w:lineRule="auto"/>
        <w:rPr>
          <w:rFonts w:ascii="Times New Roman" w:eastAsia="Times New Roman" w:hAnsi="Times New Roman" w:cs="Times New Roman"/>
          <w:sz w:val="24"/>
          <w:szCs w:val="24"/>
        </w:rPr>
      </w:pPr>
    </w:p>
    <w:p w14:paraId="44DFC169" w14:textId="77777777" w:rsidR="00FD6E45" w:rsidRDefault="008B4EBA">
      <w:pPr>
        <w:numPr>
          <w:ilvl w:val="0"/>
          <w:numId w:val="5"/>
        </w:numPr>
        <w:shd w:val="clear" w:color="auto" w:fill="FFFFFF"/>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Points of Contact</w:t>
      </w:r>
    </w:p>
    <w:tbl>
      <w:tblPr>
        <w:tblStyle w:val="a1"/>
        <w:tblW w:w="7785" w:type="dxa"/>
        <w:tblInd w:w="760" w:type="dxa"/>
        <w:tblBorders>
          <w:top w:val="nil"/>
          <w:left w:val="nil"/>
          <w:bottom w:val="nil"/>
          <w:right w:val="nil"/>
          <w:insideH w:val="nil"/>
          <w:insideV w:val="nil"/>
        </w:tblBorders>
        <w:tblLayout w:type="fixed"/>
        <w:tblLook w:val="0600" w:firstRow="0" w:lastRow="0" w:firstColumn="0" w:lastColumn="0" w:noHBand="1" w:noVBand="1"/>
      </w:tblPr>
      <w:tblGrid>
        <w:gridCol w:w="1935"/>
        <w:gridCol w:w="2520"/>
        <w:gridCol w:w="3330"/>
      </w:tblGrid>
      <w:tr w:rsidR="00FD6E45" w14:paraId="7313417D" w14:textId="77777777">
        <w:trPr>
          <w:trHeight w:val="525"/>
        </w:trPr>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BB588" w14:textId="77777777" w:rsidR="00FD6E45" w:rsidRDefault="008B4EBA">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Role</w:t>
            </w:r>
          </w:p>
        </w:tc>
        <w:tc>
          <w:tcPr>
            <w:tcW w:w="25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3FFAD2" w14:textId="77777777" w:rsidR="00FD6E45" w:rsidRDefault="008B4EBA">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33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863103" w14:textId="77777777" w:rsidR="00FD6E45" w:rsidRDefault="008B4EBA">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address</w:t>
            </w:r>
          </w:p>
        </w:tc>
      </w:tr>
      <w:tr w:rsidR="00FD6E45" w14:paraId="646A28EC" w14:textId="77777777">
        <w:trPr>
          <w:trHeight w:val="465"/>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C44CEC" w14:textId="77777777" w:rsidR="00FD6E45" w:rsidRDefault="008B4EBA">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member</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39C7E4F5" w14:textId="77777777" w:rsidR="00FD6E45" w:rsidRDefault="008B4EBA">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Andrew Yang</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44A76212" w14:textId="77777777" w:rsidR="00FD6E45" w:rsidRDefault="008B4EBA">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andrewyang@my.unt.edu</w:t>
            </w:r>
          </w:p>
        </w:tc>
      </w:tr>
      <w:tr w:rsidR="00FD6E45" w14:paraId="466B456F" w14:textId="77777777">
        <w:trPr>
          <w:trHeight w:val="465"/>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B0E483" w14:textId="77777777" w:rsidR="00FD6E45" w:rsidRDefault="008B4EBA">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member</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383B5C51" w14:textId="77777777" w:rsidR="00FD6E45" w:rsidRDefault="008B4EBA">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Jian Ma</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58516A63" w14:textId="77777777" w:rsidR="00FD6E45" w:rsidRDefault="008B4EBA">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jianma@my.unt.edu</w:t>
            </w:r>
          </w:p>
        </w:tc>
      </w:tr>
      <w:tr w:rsidR="00FD6E45" w14:paraId="783E448D" w14:textId="77777777">
        <w:trPr>
          <w:trHeight w:val="465"/>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539BA0" w14:textId="77777777" w:rsidR="00FD6E45" w:rsidRDefault="008B4EBA">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Sponsor</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4E861CF8" w14:textId="77777777" w:rsidR="00FD6E45" w:rsidRDefault="008B4EBA">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Diana </w:t>
            </w:r>
            <w:proofErr w:type="spellStart"/>
            <w:r>
              <w:rPr>
                <w:rFonts w:ascii="Times New Roman" w:eastAsia="Times New Roman" w:hAnsi="Times New Roman" w:cs="Times New Roman"/>
                <w:sz w:val="24"/>
                <w:szCs w:val="24"/>
              </w:rPr>
              <w:t>Bergeman</w:t>
            </w:r>
            <w:proofErr w:type="spellEnd"/>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0A1239C1" w14:textId="77777777" w:rsidR="00FD6E45" w:rsidRDefault="008B4EBA">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diana.bergeman@unt.edu</w:t>
            </w:r>
          </w:p>
        </w:tc>
      </w:tr>
      <w:tr w:rsidR="00FD6E45" w14:paraId="5B2C1602" w14:textId="77777777">
        <w:trPr>
          <w:trHeight w:val="465"/>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D8D235" w14:textId="77777777" w:rsidR="00FD6E45" w:rsidRDefault="008B4EBA">
            <w:pPr>
              <w:shd w:val="clear" w:color="auto" w:fill="FFFFFF"/>
              <w:spacing w:line="24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2404EDD5" w14:textId="77777777" w:rsidR="00FD6E45" w:rsidRDefault="008B4EBA">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David </w:t>
            </w:r>
            <w:proofErr w:type="spellStart"/>
            <w:r>
              <w:rPr>
                <w:rFonts w:ascii="Times New Roman" w:eastAsia="Times New Roman" w:hAnsi="Times New Roman" w:cs="Times New Roman"/>
                <w:sz w:val="24"/>
                <w:szCs w:val="24"/>
              </w:rPr>
              <w:t>Keathly</w:t>
            </w:r>
            <w:proofErr w:type="spellEnd"/>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6C24CF28" w14:textId="77777777" w:rsidR="00FD6E45" w:rsidRDefault="008B4EBA">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david.keathly@unt.edu</w:t>
            </w:r>
          </w:p>
        </w:tc>
      </w:tr>
    </w:tbl>
    <w:p w14:paraId="45553AE5" w14:textId="77777777" w:rsidR="00FD6E45" w:rsidRDefault="00FD6E45">
      <w:pPr>
        <w:shd w:val="clear" w:color="auto" w:fill="FFFFFF"/>
        <w:spacing w:after="200" w:line="240" w:lineRule="auto"/>
        <w:ind w:left="720"/>
        <w:rPr>
          <w:rFonts w:ascii="Times New Roman" w:eastAsia="Times New Roman" w:hAnsi="Times New Roman" w:cs="Times New Roman"/>
          <w:b/>
          <w:sz w:val="24"/>
          <w:szCs w:val="24"/>
        </w:rPr>
      </w:pPr>
    </w:p>
    <w:p w14:paraId="71C139CE" w14:textId="77777777" w:rsidR="00FD6E45" w:rsidRDefault="008B4EBA">
      <w:pPr>
        <w:numPr>
          <w:ilvl w:val="0"/>
          <w:numId w:val="5"/>
        </w:numPr>
        <w:shd w:val="clear" w:color="auto" w:fill="FFFFFF"/>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Introduction</w:t>
      </w:r>
    </w:p>
    <w:p w14:paraId="1CD39324" w14:textId="77777777" w:rsidR="00FD6E45" w:rsidRDefault="008B4EBA">
      <w:pPr>
        <w:shd w:val="clear" w:color="auto" w:fill="FFFFFF"/>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analyze the budget of the College of Engineering in UNT, the sponsor needs to use Microsoft Excel to complete the task. However, there are hundreds of data needs to be processed, which makes it very complicated by using Excel. Hence, we decided</w:t>
      </w:r>
      <w:r>
        <w:rPr>
          <w:rFonts w:ascii="Times New Roman" w:eastAsia="Times New Roman" w:hAnsi="Times New Roman" w:cs="Times New Roman"/>
          <w:sz w:val="24"/>
          <w:szCs w:val="24"/>
        </w:rPr>
        <w:t xml:space="preserve"> to use Microsoft Access software to create a more efficient and easy method to help sponsor solve this problem.</w:t>
      </w:r>
    </w:p>
    <w:p w14:paraId="7BC096EE" w14:textId="77777777" w:rsidR="00FD6E45" w:rsidRDefault="00FD6E45">
      <w:pPr>
        <w:shd w:val="clear" w:color="auto" w:fill="FFFFFF"/>
        <w:spacing w:line="240" w:lineRule="auto"/>
        <w:ind w:left="720"/>
        <w:rPr>
          <w:rFonts w:ascii="Times New Roman" w:eastAsia="Times New Roman" w:hAnsi="Times New Roman" w:cs="Times New Roman"/>
          <w:sz w:val="24"/>
          <w:szCs w:val="24"/>
        </w:rPr>
      </w:pPr>
    </w:p>
    <w:p w14:paraId="266B13E9" w14:textId="77777777" w:rsidR="00FD6E45" w:rsidRDefault="008B4EBA">
      <w:pPr>
        <w:numPr>
          <w:ilvl w:val="1"/>
          <w:numId w:val="5"/>
        </w:numPr>
        <w:shd w:val="clear" w:color="auto" w:fill="FFFFFF"/>
        <w:spacing w:line="240" w:lineRule="auto"/>
        <w:rPr>
          <w:rFonts w:ascii="Times New Roman" w:eastAsia="Times New Roman" w:hAnsi="Times New Roman" w:cs="Times New Roman"/>
        </w:rPr>
      </w:pPr>
      <w:r>
        <w:rPr>
          <w:rFonts w:ascii="Times New Roman" w:eastAsia="Times New Roman" w:hAnsi="Times New Roman" w:cs="Times New Roman"/>
          <w:sz w:val="24"/>
          <w:szCs w:val="24"/>
        </w:rPr>
        <w:t>Purpose, Scope, and Objectives</w:t>
      </w:r>
    </w:p>
    <w:p w14:paraId="74E79766" w14:textId="77777777" w:rsidR="00FD6E45" w:rsidRDefault="008B4EBA">
      <w:pPr>
        <w:numPr>
          <w:ilvl w:val="0"/>
          <w:numId w:val="8"/>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budget tracking system by using Microsoft Access.</w:t>
      </w:r>
    </w:p>
    <w:p w14:paraId="73A82860" w14:textId="77777777" w:rsidR="00FD6E45" w:rsidRDefault="008B4EBA">
      <w:pPr>
        <w:numPr>
          <w:ilvl w:val="0"/>
          <w:numId w:val="8"/>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product should have a variety of functions to fulfill sponsor’s requirements.</w:t>
      </w:r>
    </w:p>
    <w:p w14:paraId="1521E2B0" w14:textId="77777777" w:rsidR="00FD6E45" w:rsidRDefault="00FD6E45">
      <w:pPr>
        <w:shd w:val="clear" w:color="auto" w:fill="FFFFFF"/>
        <w:spacing w:line="240" w:lineRule="auto"/>
        <w:ind w:left="1440"/>
        <w:rPr>
          <w:rFonts w:ascii="Times New Roman" w:eastAsia="Times New Roman" w:hAnsi="Times New Roman" w:cs="Times New Roman"/>
          <w:sz w:val="24"/>
          <w:szCs w:val="24"/>
        </w:rPr>
      </w:pPr>
    </w:p>
    <w:p w14:paraId="50023E7F" w14:textId="77777777" w:rsidR="00FD6E45" w:rsidRDefault="008B4EBA">
      <w:pPr>
        <w:numPr>
          <w:ilvl w:val="0"/>
          <w:numId w:val="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Getting started</w:t>
      </w:r>
    </w:p>
    <w:p w14:paraId="01246FB3" w14:textId="77777777" w:rsidR="00FD6E45" w:rsidRDefault="008B4EBA">
      <w:pPr>
        <w:numPr>
          <w:ilvl w:val="1"/>
          <w:numId w:val="5"/>
        </w:numPr>
        <w:shd w:val="clear" w:color="auto" w:fill="FFFFFF"/>
        <w:rPr>
          <w:rFonts w:ascii="Times New Roman" w:eastAsia="Times New Roman" w:hAnsi="Times New Roman" w:cs="Times New Roman"/>
        </w:rPr>
      </w:pPr>
      <w:r>
        <w:rPr>
          <w:rFonts w:ascii="Times New Roman" w:eastAsia="Times New Roman" w:hAnsi="Times New Roman" w:cs="Times New Roman"/>
          <w:sz w:val="24"/>
          <w:szCs w:val="24"/>
        </w:rPr>
        <w:t>Setup consideration</w:t>
      </w:r>
    </w:p>
    <w:p w14:paraId="6DDDC62B" w14:textId="77777777" w:rsidR="00FD6E45" w:rsidRDefault="008B4EBA">
      <w:pPr>
        <w:numPr>
          <w:ilvl w:val="0"/>
          <w:numId w:val="10"/>
        </w:numP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Equipment Environment</w:t>
      </w:r>
    </w:p>
    <w:p w14:paraId="70085CE6" w14:textId="77777777" w:rsidR="00FD6E45" w:rsidRDefault="008B4EBA">
      <w:pPr>
        <w:shd w:val="clear" w:color="auto" w:fill="FFFFFF"/>
        <w:spacing w:after="200"/>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must be performed under Windows operating system, so there are two methods:</w:t>
      </w:r>
    </w:p>
    <w:p w14:paraId="0BE0E3E9" w14:textId="77777777" w:rsidR="00FD6E45" w:rsidRDefault="008B4EBA">
      <w:pPr>
        <w:numPr>
          <w:ilvl w:val="0"/>
          <w:numId w:val="12"/>
        </w:numPr>
        <w:shd w:val="clear" w:color="auto" w:fill="FFFFFF"/>
        <w:ind w:left="3600"/>
        <w:rPr>
          <w:rFonts w:ascii="Times New Roman" w:eastAsia="Times New Roman" w:hAnsi="Times New Roman" w:cs="Times New Roman"/>
          <w:sz w:val="24"/>
          <w:szCs w:val="24"/>
        </w:rPr>
      </w:pPr>
      <w:r>
        <w:rPr>
          <w:rFonts w:ascii="Times New Roman" w:eastAsia="Times New Roman" w:hAnsi="Times New Roman" w:cs="Times New Roman"/>
          <w:sz w:val="24"/>
          <w:szCs w:val="24"/>
        </w:rPr>
        <w:t>PC with Windows (Windows 10</w:t>
      </w:r>
      <w:r>
        <w:rPr>
          <w:rFonts w:ascii="Times New Roman" w:eastAsia="Times New Roman" w:hAnsi="Times New Roman" w:cs="Times New Roman"/>
          <w:sz w:val="24"/>
          <w:szCs w:val="24"/>
        </w:rPr>
        <w:t xml:space="preserve"> is preferred)</w:t>
      </w:r>
    </w:p>
    <w:p w14:paraId="4D941AF7" w14:textId="77777777" w:rsidR="00FD6E45" w:rsidRDefault="008B4EBA">
      <w:pPr>
        <w:numPr>
          <w:ilvl w:val="0"/>
          <w:numId w:val="12"/>
        </w:numPr>
        <w:shd w:val="clear" w:color="auto" w:fill="FFFFFF"/>
        <w:ind w:left="3600"/>
        <w:rPr>
          <w:rFonts w:ascii="Times New Roman" w:eastAsia="Times New Roman" w:hAnsi="Times New Roman" w:cs="Times New Roman"/>
          <w:sz w:val="24"/>
          <w:szCs w:val="24"/>
        </w:rPr>
      </w:pPr>
      <w:r>
        <w:rPr>
          <w:rFonts w:ascii="Times New Roman" w:eastAsia="Times New Roman" w:hAnsi="Times New Roman" w:cs="Times New Roman"/>
          <w:sz w:val="24"/>
          <w:szCs w:val="24"/>
        </w:rPr>
        <w:t>Mac user can use virtual machine to install Windows</w:t>
      </w:r>
    </w:p>
    <w:p w14:paraId="45DB4DD9" w14:textId="77777777" w:rsidR="00FD6E45" w:rsidRDefault="008B4EBA">
      <w:pPr>
        <w:numPr>
          <w:ilvl w:val="0"/>
          <w:numId w:val="1"/>
        </w:numP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Storage Environment</w:t>
      </w:r>
    </w:p>
    <w:p w14:paraId="094648B0" w14:textId="44553416" w:rsidR="00FD6E45" w:rsidRDefault="008B4EBA">
      <w:pPr>
        <w:shd w:val="clear" w:color="auto" w:fill="FFFFFF"/>
        <w:spacing w:after="200"/>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needs to install the Microsoft Office software, so the installation of these software</w:t>
      </w:r>
      <w:r>
        <w:rPr>
          <w:rFonts w:ascii="Times New Roman" w:eastAsia="Times New Roman" w:hAnsi="Times New Roman" w:cs="Times New Roman"/>
          <w:sz w:val="24"/>
          <w:szCs w:val="24"/>
        </w:rPr>
        <w:t xml:space="preserve"> will be about 2.6 GB. It is recommended to have more than 3 GB free space</w:t>
      </w:r>
      <w:r>
        <w:rPr>
          <w:rFonts w:ascii="Times New Roman" w:eastAsia="Times New Roman" w:hAnsi="Times New Roman" w:cs="Times New Roman"/>
          <w:sz w:val="24"/>
          <w:szCs w:val="24"/>
        </w:rPr>
        <w:t xml:space="preserve"> on the storage. </w:t>
      </w:r>
    </w:p>
    <w:p w14:paraId="685F4D05" w14:textId="77777777" w:rsidR="00FD6E45" w:rsidRDefault="008B4EBA">
      <w:pPr>
        <w:numPr>
          <w:ilvl w:val="0"/>
          <w:numId w:val="3"/>
        </w:numP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Support Software Environment</w:t>
      </w:r>
    </w:p>
    <w:p w14:paraId="2B1AA4CA" w14:textId="77777777" w:rsidR="00FD6E45" w:rsidRDefault="008B4EBA">
      <w:pPr>
        <w:shd w:val="clear" w:color="auto" w:fill="FFFFFF"/>
        <w:spacing w:after="200"/>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use the Access software, we need to install the Microsoft Office. </w:t>
      </w:r>
    </w:p>
    <w:p w14:paraId="3830A968" w14:textId="77777777" w:rsidR="00FD6E45" w:rsidRDefault="008B4EBA">
      <w:pPr>
        <w:shd w:val="clear" w:color="auto" w:fill="FFFFFF"/>
        <w:spacing w:after="200"/>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to </w:t>
      </w:r>
      <w:hyperlink r:id="rId5">
        <w:r>
          <w:rPr>
            <w:rFonts w:ascii="Times New Roman" w:eastAsia="Times New Roman" w:hAnsi="Times New Roman" w:cs="Times New Roman"/>
            <w:color w:val="1155CC"/>
            <w:sz w:val="24"/>
            <w:szCs w:val="24"/>
            <w:u w:val="single"/>
          </w:rPr>
          <w:t>https://www.microsoft.com/en-us/education/products/office</w:t>
        </w:r>
      </w:hyperlink>
      <w:r>
        <w:rPr>
          <w:rFonts w:ascii="Times New Roman" w:eastAsia="Times New Roman" w:hAnsi="Times New Roman" w:cs="Times New Roman"/>
          <w:sz w:val="24"/>
          <w:szCs w:val="24"/>
        </w:rPr>
        <w:t xml:space="preserve">, sign in using school email address, and then you can download the Office for free. Follow the instructions to install the </w:t>
      </w:r>
      <w:r>
        <w:rPr>
          <w:rFonts w:ascii="Times New Roman" w:eastAsia="Times New Roman" w:hAnsi="Times New Roman" w:cs="Times New Roman"/>
          <w:sz w:val="24"/>
          <w:szCs w:val="24"/>
        </w:rPr>
        <w:t xml:space="preserve">software. After installation, the Access software will appear in the start menu. The version number is 16.0.13328.20334, other versions are also acceptable. </w:t>
      </w:r>
    </w:p>
    <w:p w14:paraId="3DDFD452" w14:textId="77777777" w:rsidR="00FD6E45" w:rsidRDefault="008B4EBA">
      <w:pPr>
        <w:numPr>
          <w:ilvl w:val="1"/>
          <w:numId w:val="5"/>
        </w:numPr>
        <w:shd w:val="clear" w:color="auto" w:fill="FFFFFF"/>
        <w:spacing w:after="200"/>
        <w:rPr>
          <w:rFonts w:ascii="Times New Roman" w:eastAsia="Times New Roman" w:hAnsi="Times New Roman" w:cs="Times New Roman"/>
        </w:rPr>
      </w:pPr>
      <w:r>
        <w:rPr>
          <w:rFonts w:ascii="Times New Roman" w:eastAsia="Times New Roman" w:hAnsi="Times New Roman" w:cs="Times New Roman"/>
          <w:sz w:val="24"/>
          <w:szCs w:val="24"/>
        </w:rPr>
        <w:t>User access consideration</w:t>
      </w:r>
    </w:p>
    <w:p w14:paraId="4EE129F3" w14:textId="77777777"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project is a Microsoft Access file, the user only needs to dow</w:t>
      </w:r>
      <w:r>
        <w:rPr>
          <w:rFonts w:ascii="Times New Roman" w:eastAsia="Times New Roman" w:hAnsi="Times New Roman" w:cs="Times New Roman"/>
          <w:sz w:val="24"/>
          <w:szCs w:val="24"/>
        </w:rPr>
        <w:t xml:space="preserve">nload the project into his/her computer. Since this project is a locally used software, it doesn’t allow for multiple users to work on it at the same time. </w:t>
      </w:r>
    </w:p>
    <w:p w14:paraId="2F133927" w14:textId="77777777" w:rsidR="00FD6E45" w:rsidRDefault="008B4EBA">
      <w:pPr>
        <w:numPr>
          <w:ilvl w:val="1"/>
          <w:numId w:val="5"/>
        </w:numPr>
        <w:shd w:val="clear" w:color="auto" w:fill="FFFFFF"/>
        <w:spacing w:after="200"/>
        <w:rPr>
          <w:rFonts w:ascii="Times New Roman" w:eastAsia="Times New Roman" w:hAnsi="Times New Roman" w:cs="Times New Roman"/>
        </w:rPr>
      </w:pPr>
      <w:r>
        <w:rPr>
          <w:rFonts w:ascii="Times New Roman" w:eastAsia="Times New Roman" w:hAnsi="Times New Roman" w:cs="Times New Roman"/>
          <w:sz w:val="24"/>
          <w:szCs w:val="24"/>
        </w:rPr>
        <w:t>Accessing the system</w:t>
      </w:r>
    </w:p>
    <w:p w14:paraId="0F8459E6" w14:textId="77777777"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access the system, the user only needs to double click the Access </w:t>
      </w:r>
      <w:r>
        <w:rPr>
          <w:rFonts w:ascii="Times New Roman" w:eastAsia="Times New Roman" w:hAnsi="Times New Roman" w:cs="Times New Roman"/>
          <w:sz w:val="24"/>
          <w:szCs w:val="24"/>
        </w:rPr>
        <w:t xml:space="preserve">file to open it. Then you will enter the system and you can begin doing your stuff on it. </w:t>
      </w:r>
    </w:p>
    <w:p w14:paraId="63798007" w14:textId="77777777"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9EF80B4" wp14:editId="14293BA1">
            <wp:extent cx="1844786" cy="1303282"/>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r="17692" b="35538"/>
                    <a:stretch>
                      <a:fillRect/>
                    </a:stretch>
                  </pic:blipFill>
                  <pic:spPr>
                    <a:xfrm>
                      <a:off x="0" y="0"/>
                      <a:ext cx="1844786" cy="1303282"/>
                    </a:xfrm>
                    <a:prstGeom prst="rect">
                      <a:avLst/>
                    </a:prstGeom>
                    <a:ln/>
                  </pic:spPr>
                </pic:pic>
              </a:graphicData>
            </a:graphic>
          </wp:inline>
        </w:drawing>
      </w:r>
    </w:p>
    <w:p w14:paraId="47318494" w14:textId="77777777" w:rsidR="00FD6E45" w:rsidRDefault="008B4EBA">
      <w:pPr>
        <w:numPr>
          <w:ilvl w:val="1"/>
          <w:numId w:val="5"/>
        </w:numPr>
        <w:shd w:val="clear" w:color="auto" w:fill="FFFFFF"/>
        <w:spacing w:after="200"/>
        <w:rPr>
          <w:rFonts w:ascii="Times New Roman" w:eastAsia="Times New Roman" w:hAnsi="Times New Roman" w:cs="Times New Roman"/>
        </w:rPr>
      </w:pPr>
      <w:r>
        <w:rPr>
          <w:rFonts w:ascii="Times New Roman" w:eastAsia="Times New Roman" w:hAnsi="Times New Roman" w:cs="Times New Roman"/>
          <w:sz w:val="24"/>
          <w:szCs w:val="24"/>
        </w:rPr>
        <w:t>System navigation and organization</w:t>
      </w:r>
    </w:p>
    <w:p w14:paraId="51B7FB28" w14:textId="77777777"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system is based on Microsoft Access software, the interface of it is the same as other Access files which include tabs (like File, Home, Create, etc.) and list of objects.  </w:t>
      </w:r>
    </w:p>
    <w:p w14:paraId="1A2AFBC2" w14:textId="2F5C275B"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contains tables (D line, Fund, Function, Project, Purchase, Purpose</w:t>
      </w:r>
      <w:r>
        <w:rPr>
          <w:rFonts w:ascii="Times New Roman" w:eastAsia="Times New Roman" w:hAnsi="Times New Roman" w:cs="Times New Roman"/>
          <w:sz w:val="24"/>
          <w:szCs w:val="24"/>
        </w:rPr>
        <w:t xml:space="preserve">) to store the data. The forms are used to add, delete, and save the record. The query is </w:t>
      </w:r>
      <w:r>
        <w:rPr>
          <w:rFonts w:ascii="Times New Roman" w:eastAsia="Times New Roman" w:hAnsi="Times New Roman" w:cs="Times New Roman"/>
          <w:sz w:val="24"/>
          <w:szCs w:val="24"/>
        </w:rPr>
        <w:lastRenderedPageBreak/>
        <w:t>used to query the data under any criteria</w:t>
      </w:r>
      <w:r>
        <w:rPr>
          <w:rFonts w:ascii="Times New Roman" w:eastAsia="Times New Roman" w:hAnsi="Times New Roman" w:cs="Times New Roman"/>
          <w:sz w:val="24"/>
          <w:szCs w:val="24"/>
        </w:rPr>
        <w:t xml:space="preserve">. The report is used to generate the summary of the specific data from the table. </w:t>
      </w:r>
    </w:p>
    <w:p w14:paraId="7E090D3A" w14:textId="77777777"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E158D9" wp14:editId="3C1A29A4">
            <wp:extent cx="2776538" cy="1891265"/>
            <wp:effectExtent l="0" t="0" r="0" b="0"/>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rcRect/>
                    <a:stretch>
                      <a:fillRect/>
                    </a:stretch>
                  </pic:blipFill>
                  <pic:spPr>
                    <a:xfrm>
                      <a:off x="0" y="0"/>
                      <a:ext cx="2776538" cy="1891265"/>
                    </a:xfrm>
                    <a:prstGeom prst="rect">
                      <a:avLst/>
                    </a:prstGeom>
                    <a:ln/>
                  </pic:spPr>
                </pic:pic>
              </a:graphicData>
            </a:graphic>
          </wp:inline>
        </w:drawing>
      </w:r>
    </w:p>
    <w:p w14:paraId="3C4D5C69" w14:textId="77777777" w:rsidR="00FD6E45" w:rsidRDefault="008B4EBA">
      <w:pPr>
        <w:numPr>
          <w:ilvl w:val="1"/>
          <w:numId w:val="5"/>
        </w:numPr>
        <w:shd w:val="clear" w:color="auto" w:fill="FFFFFF"/>
        <w:spacing w:after="200"/>
        <w:rPr>
          <w:rFonts w:ascii="Times New Roman" w:eastAsia="Times New Roman" w:hAnsi="Times New Roman" w:cs="Times New Roman"/>
        </w:rPr>
      </w:pPr>
      <w:r>
        <w:rPr>
          <w:rFonts w:ascii="Times New Roman" w:eastAsia="Times New Roman" w:hAnsi="Times New Roman" w:cs="Times New Roman"/>
          <w:sz w:val="24"/>
          <w:szCs w:val="24"/>
        </w:rPr>
        <w:t>Exiting the system</w:t>
      </w:r>
    </w:p>
    <w:p w14:paraId="7EDF092C" w14:textId="77777777"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exit the</w:t>
      </w:r>
      <w:r>
        <w:rPr>
          <w:rFonts w:ascii="Times New Roman" w:eastAsia="Times New Roman" w:hAnsi="Times New Roman" w:cs="Times New Roman"/>
          <w:sz w:val="24"/>
          <w:szCs w:val="24"/>
        </w:rPr>
        <w:t xml:space="preserve"> system, you can just click the top right button to close the file. </w:t>
      </w:r>
    </w:p>
    <w:p w14:paraId="4D6FE5CE" w14:textId="77777777"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Remember: </w:t>
      </w:r>
      <w:r>
        <w:rPr>
          <w:rFonts w:ascii="Times New Roman" w:eastAsia="Times New Roman" w:hAnsi="Times New Roman" w:cs="Times New Roman"/>
          <w:sz w:val="24"/>
          <w:szCs w:val="24"/>
        </w:rPr>
        <w:t xml:space="preserve">save the file if you have modified the data or performed some other stuff in it. </w:t>
      </w:r>
    </w:p>
    <w:p w14:paraId="58CFDD63" w14:textId="77777777"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BC43E1" wp14:editId="1B84FDA2">
            <wp:extent cx="1533525" cy="111264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l="12972" b="36167"/>
                    <a:stretch>
                      <a:fillRect/>
                    </a:stretch>
                  </pic:blipFill>
                  <pic:spPr>
                    <a:xfrm>
                      <a:off x="0" y="0"/>
                      <a:ext cx="1533525" cy="1112645"/>
                    </a:xfrm>
                    <a:prstGeom prst="rect">
                      <a:avLst/>
                    </a:prstGeom>
                    <a:ln/>
                  </pic:spPr>
                </pic:pic>
              </a:graphicData>
            </a:graphic>
          </wp:inline>
        </w:drawing>
      </w:r>
    </w:p>
    <w:p w14:paraId="396CF8BB" w14:textId="77777777" w:rsidR="00FD6E45" w:rsidRDefault="008B4EBA">
      <w:pPr>
        <w:numPr>
          <w:ilvl w:val="0"/>
          <w:numId w:val="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Using the system</w:t>
      </w:r>
    </w:p>
    <w:p w14:paraId="248EE8A4" w14:textId="77777777" w:rsidR="00FD6E45" w:rsidRDefault="008B4EBA">
      <w:pPr>
        <w:numPr>
          <w:ilvl w:val="1"/>
          <w:numId w:val="5"/>
        </w:numPr>
        <w:shd w:val="clear" w:color="auto" w:fill="FFFFFF"/>
        <w:spacing w:after="200"/>
        <w:rPr>
          <w:rFonts w:ascii="Times New Roman" w:eastAsia="Times New Roman" w:hAnsi="Times New Roman" w:cs="Times New Roman"/>
          <w:b/>
        </w:rPr>
      </w:pPr>
      <w:r>
        <w:rPr>
          <w:rFonts w:ascii="Times New Roman" w:eastAsia="Times New Roman" w:hAnsi="Times New Roman" w:cs="Times New Roman"/>
          <w:b/>
          <w:sz w:val="24"/>
          <w:szCs w:val="24"/>
        </w:rPr>
        <w:t>Data input</w:t>
      </w:r>
    </w:p>
    <w:p w14:paraId="197F92BA" w14:textId="77777777"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input some data, open the list tables and enter or ed</w:t>
      </w:r>
      <w:r>
        <w:rPr>
          <w:rFonts w:ascii="Times New Roman" w:eastAsia="Times New Roman" w:hAnsi="Times New Roman" w:cs="Times New Roman"/>
          <w:sz w:val="24"/>
          <w:szCs w:val="24"/>
        </w:rPr>
        <w:t xml:space="preserve">it the data in a specific box. Fill the lists (D line, Function, Fund, Project, Purpose) before you make new purchase records. </w:t>
      </w:r>
    </w:p>
    <w:p w14:paraId="4E2CB76C" w14:textId="77777777"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030319" wp14:editId="069AA85B">
            <wp:extent cx="2649276" cy="1528763"/>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2649276" cy="1528763"/>
                    </a:xfrm>
                    <a:prstGeom prst="rect">
                      <a:avLst/>
                    </a:prstGeom>
                    <a:ln/>
                  </pic:spPr>
                </pic:pic>
              </a:graphicData>
            </a:graphic>
          </wp:inline>
        </w:drawing>
      </w:r>
    </w:p>
    <w:p w14:paraId="24857983" w14:textId="77777777" w:rsidR="00FD6E45" w:rsidRDefault="008B4EBA">
      <w:pPr>
        <w:numPr>
          <w:ilvl w:val="1"/>
          <w:numId w:val="5"/>
        </w:numPr>
        <w:shd w:val="clear" w:color="auto" w:fill="FFFFFF"/>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Filter or sort the data</w:t>
      </w:r>
    </w:p>
    <w:p w14:paraId="2F9350CF" w14:textId="77777777"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Click the inverted triangle symbol to show the sorting rule. </w:t>
      </w:r>
    </w:p>
    <w:p w14:paraId="418FF435" w14:textId="77777777"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396F77" wp14:editId="14762237">
            <wp:extent cx="2081823" cy="1904647"/>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2081823" cy="1904647"/>
                    </a:xfrm>
                    <a:prstGeom prst="rect">
                      <a:avLst/>
                    </a:prstGeom>
                    <a:ln/>
                  </pic:spPr>
                </pic:pic>
              </a:graphicData>
            </a:graphic>
          </wp:inline>
        </w:drawing>
      </w:r>
    </w:p>
    <w:p w14:paraId="4A987B61" w14:textId="77777777" w:rsidR="00FD6E45" w:rsidRDefault="008B4EBA">
      <w:pPr>
        <w:numPr>
          <w:ilvl w:val="1"/>
          <w:numId w:val="5"/>
        </w:numPr>
        <w:shd w:val="clear" w:color="auto" w:fill="FFFFFF"/>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New Purchase Forms</w:t>
      </w:r>
    </w:p>
    <w:p w14:paraId="56C2282E" w14:textId="2FDDFC73"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This form can help create new purchase records into the table</w:t>
      </w:r>
      <w:r>
        <w:rPr>
          <w:rFonts w:ascii="Times New Roman" w:eastAsia="Times New Roman" w:hAnsi="Times New Roman" w:cs="Times New Roman"/>
          <w:sz w:val="24"/>
          <w:szCs w:val="24"/>
        </w:rPr>
        <w:t xml:space="preserve">. When you finish entering the data and save it, the information will be stored in the Purchase List. </w:t>
      </w:r>
    </w:p>
    <w:p w14:paraId="718C54C9" w14:textId="77777777"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0B66BC" wp14:editId="3770EA1A">
            <wp:extent cx="2263109" cy="1911641"/>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l="7141" r="7141"/>
                    <a:stretch>
                      <a:fillRect/>
                    </a:stretch>
                  </pic:blipFill>
                  <pic:spPr>
                    <a:xfrm>
                      <a:off x="0" y="0"/>
                      <a:ext cx="2263109" cy="1911641"/>
                    </a:xfrm>
                    <a:prstGeom prst="rect">
                      <a:avLst/>
                    </a:prstGeom>
                    <a:ln/>
                  </pic:spPr>
                </pic:pic>
              </a:graphicData>
            </a:graphic>
          </wp:inline>
        </w:drawing>
      </w:r>
    </w:p>
    <w:p w14:paraId="2F9D8853" w14:textId="77777777"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combo boxes are used to help fill in the information automatically. </w:t>
      </w:r>
    </w:p>
    <w:p w14:paraId="4983A1CE" w14:textId="77777777"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five </w:t>
      </w:r>
      <w:r>
        <w:rPr>
          <w:rFonts w:ascii="Times New Roman" w:eastAsia="Times New Roman" w:hAnsi="Times New Roman" w:cs="Times New Roman"/>
          <w:sz w:val="24"/>
          <w:szCs w:val="24"/>
        </w:rPr>
        <w:t xml:space="preserve">buttons: </w:t>
      </w:r>
    </w:p>
    <w:p w14:paraId="59E34AE1" w14:textId="77777777" w:rsidR="00FD6E45" w:rsidRDefault="008B4EBA">
      <w:pPr>
        <w:numPr>
          <w:ilvl w:val="0"/>
          <w:numId w:val="4"/>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Previous: </w:t>
      </w:r>
      <w:r>
        <w:rPr>
          <w:rFonts w:ascii="Times New Roman" w:eastAsia="Times New Roman" w:hAnsi="Times New Roman" w:cs="Times New Roman"/>
          <w:sz w:val="24"/>
          <w:szCs w:val="24"/>
        </w:rPr>
        <w:tab/>
        <w:t>go to the last record in Purchase List</w:t>
      </w:r>
    </w:p>
    <w:p w14:paraId="7FBC7AEB" w14:textId="722A8A89" w:rsidR="00FD6E45" w:rsidRDefault="008B4EBA">
      <w:pPr>
        <w:numPr>
          <w:ilvl w:val="0"/>
          <w:numId w:val="4"/>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go the</w:t>
      </w:r>
      <w:r>
        <w:rPr>
          <w:rFonts w:ascii="Times New Roman" w:eastAsia="Times New Roman" w:hAnsi="Times New Roman" w:cs="Times New Roman"/>
          <w:sz w:val="24"/>
          <w:szCs w:val="24"/>
        </w:rPr>
        <w:t xml:space="preserve"> next record in Purchase List</w:t>
      </w:r>
    </w:p>
    <w:p w14:paraId="7CC479C3" w14:textId="77777777" w:rsidR="00FD6E45" w:rsidRDefault="008B4EBA">
      <w:pPr>
        <w:numPr>
          <w:ilvl w:val="0"/>
          <w:numId w:val="4"/>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create a new record in Purchase List</w:t>
      </w:r>
    </w:p>
    <w:p w14:paraId="1880195D" w14:textId="77777777" w:rsidR="00FD6E45" w:rsidRDefault="008B4EBA">
      <w:pPr>
        <w:numPr>
          <w:ilvl w:val="0"/>
          <w:numId w:val="4"/>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Delete: </w:t>
      </w:r>
      <w:r>
        <w:rPr>
          <w:rFonts w:ascii="Times New Roman" w:eastAsia="Times New Roman" w:hAnsi="Times New Roman" w:cs="Times New Roman"/>
          <w:sz w:val="24"/>
          <w:szCs w:val="24"/>
        </w:rPr>
        <w:tab/>
        <w:t>delete this record in Purchase List</w:t>
      </w:r>
    </w:p>
    <w:p w14:paraId="0559D171" w14:textId="77777777" w:rsidR="00FD6E45" w:rsidRDefault="008B4EBA">
      <w:pPr>
        <w:numPr>
          <w:ilvl w:val="0"/>
          <w:numId w:val="4"/>
        </w:numP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Save Record: </w:t>
      </w:r>
      <w:r>
        <w:rPr>
          <w:rFonts w:ascii="Times New Roman" w:eastAsia="Times New Roman" w:hAnsi="Times New Roman" w:cs="Times New Roman"/>
          <w:sz w:val="24"/>
          <w:szCs w:val="24"/>
        </w:rPr>
        <w:tab/>
        <w:t>save this record in Purchase List</w:t>
      </w:r>
    </w:p>
    <w:p w14:paraId="61C4888E" w14:textId="77777777" w:rsidR="00FD6E45" w:rsidRDefault="00FD6E45">
      <w:pPr>
        <w:shd w:val="clear" w:color="auto" w:fill="FFFFFF"/>
        <w:spacing w:after="200"/>
        <w:ind w:left="2160"/>
        <w:rPr>
          <w:rFonts w:ascii="Times New Roman" w:eastAsia="Times New Roman" w:hAnsi="Times New Roman" w:cs="Times New Roman"/>
          <w:sz w:val="24"/>
          <w:szCs w:val="24"/>
        </w:rPr>
      </w:pPr>
    </w:p>
    <w:p w14:paraId="4BB7ABBE" w14:textId="77777777" w:rsidR="00FD6E45" w:rsidRDefault="008B4EBA">
      <w:pPr>
        <w:shd w:val="clear" w:color="auto" w:fill="FFFFFF"/>
        <w:spacing w:after="200"/>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If you want to enter the Starting Budget:</w:t>
      </w:r>
    </w:p>
    <w:p w14:paraId="60447109" w14:textId="77777777" w:rsidR="00FD6E45" w:rsidRDefault="008B4EBA">
      <w:pPr>
        <w:shd w:val="clear" w:color="auto" w:fill="FFFFFF"/>
        <w:spacing w:after="200"/>
        <w:ind w:left="1440" w:hanging="144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Type (2021, Starting Budget) into each list (D line, Function, Fund, Project, Purpose) like this: </w:t>
      </w:r>
    </w:p>
    <w:p w14:paraId="3CB15E61" w14:textId="77777777" w:rsidR="00FD6E45" w:rsidRDefault="008B4EBA">
      <w:pPr>
        <w:shd w:val="clear" w:color="auto" w:fill="FFFFFF"/>
        <w:spacing w:after="200"/>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noProof/>
          <w:sz w:val="24"/>
          <w:szCs w:val="24"/>
        </w:rPr>
        <w:drawing>
          <wp:inline distT="114300" distB="114300" distL="114300" distR="114300" wp14:anchorId="01D1BCF1" wp14:editId="664A26B1">
            <wp:extent cx="2052638" cy="694057"/>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052638" cy="694057"/>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45BB3689" wp14:editId="3A27F545">
            <wp:extent cx="2066925" cy="70485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r="23321"/>
                    <a:stretch>
                      <a:fillRect/>
                    </a:stretch>
                  </pic:blipFill>
                  <pic:spPr>
                    <a:xfrm>
                      <a:off x="0" y="0"/>
                      <a:ext cx="2066925" cy="7048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9F92731" wp14:editId="56615572">
            <wp:extent cx="1976438" cy="101199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1976438" cy="1011990"/>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6F17DDAA" wp14:editId="019FA824">
            <wp:extent cx="1890713" cy="890506"/>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1890713" cy="890506"/>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5021769" wp14:editId="1C49090A">
            <wp:extent cx="2233613" cy="642444"/>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233613" cy="642444"/>
                    </a:xfrm>
                    <a:prstGeom prst="rect">
                      <a:avLst/>
                    </a:prstGeom>
                    <a:ln/>
                  </pic:spPr>
                </pic:pic>
              </a:graphicData>
            </a:graphic>
          </wp:inline>
        </w:drawing>
      </w:r>
    </w:p>
    <w:p w14:paraId="7B7E8F98" w14:textId="77777777" w:rsidR="00FD6E45" w:rsidRDefault="008B4EBA">
      <w:pPr>
        <w:shd w:val="clear" w:color="auto" w:fill="FFFFFF"/>
        <w:spacing w:after="200"/>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Then, use New Purchase forms to create the starting budget into the Purchase List. Use the drop-down lis</w:t>
      </w:r>
      <w:r>
        <w:rPr>
          <w:rFonts w:ascii="Times New Roman" w:eastAsia="Times New Roman" w:hAnsi="Times New Roman" w:cs="Times New Roman"/>
          <w:sz w:val="24"/>
          <w:szCs w:val="24"/>
        </w:rPr>
        <w:t xml:space="preserve">t to select 2021. </w:t>
      </w:r>
    </w:p>
    <w:p w14:paraId="4157AAB0" w14:textId="77777777" w:rsidR="00FD6E45" w:rsidRDefault="008B4EBA">
      <w:pPr>
        <w:shd w:val="clear" w:color="auto" w:fill="FFFFFF"/>
        <w:spacing w:after="200"/>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38EC872B" wp14:editId="650A61D9">
            <wp:extent cx="2547938" cy="2219877"/>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2547938" cy="2219877"/>
                    </a:xfrm>
                    <a:prstGeom prst="rect">
                      <a:avLst/>
                    </a:prstGeom>
                    <a:ln/>
                  </pic:spPr>
                </pic:pic>
              </a:graphicData>
            </a:graphic>
          </wp:inline>
        </w:drawing>
      </w:r>
    </w:p>
    <w:p w14:paraId="5B3BEE23" w14:textId="77777777" w:rsidR="00FD6E45" w:rsidRDefault="008B4EBA">
      <w:pPr>
        <w:numPr>
          <w:ilvl w:val="1"/>
          <w:numId w:val="5"/>
        </w:numPr>
        <w:shd w:val="clear" w:color="auto" w:fill="FFFFFF"/>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Queries</w:t>
      </w:r>
    </w:p>
    <w:p w14:paraId="252BAA81" w14:textId="77777777"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query contains all the purchase information. </w:t>
      </w:r>
    </w:p>
    <w:p w14:paraId="1738DF06" w14:textId="77777777"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if you want to query some other time periods or other criteria, you can use the filter to quickly display the information you want. </w:t>
      </w:r>
    </w:p>
    <w:p w14:paraId="7BD09994" w14:textId="77777777"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58AAE1" wp14:editId="16A06CE8">
            <wp:extent cx="2305050" cy="1266825"/>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b="40358"/>
                    <a:stretch>
                      <a:fillRect/>
                    </a:stretch>
                  </pic:blipFill>
                  <pic:spPr>
                    <a:xfrm>
                      <a:off x="0" y="0"/>
                      <a:ext cx="2305050" cy="1266825"/>
                    </a:xfrm>
                    <a:prstGeom prst="rect">
                      <a:avLst/>
                    </a:prstGeom>
                    <a:ln/>
                  </pic:spPr>
                </pic:pic>
              </a:graphicData>
            </a:graphic>
          </wp:inline>
        </w:drawing>
      </w:r>
    </w:p>
    <w:p w14:paraId="0CA0D002" w14:textId="77777777" w:rsidR="00FD6E45" w:rsidRDefault="008B4EBA">
      <w:pPr>
        <w:numPr>
          <w:ilvl w:val="1"/>
          <w:numId w:val="5"/>
        </w:num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Reports </w:t>
      </w:r>
    </w:p>
    <w:p w14:paraId="10589F57" w14:textId="77777777" w:rsidR="00FD6E45" w:rsidRDefault="008B4EBA">
      <w:pPr>
        <w:numPr>
          <w:ilvl w:val="2"/>
          <w:numId w:val="5"/>
        </w:numP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Brief report</w:t>
      </w:r>
    </w:p>
    <w:p w14:paraId="32E59271" w14:textId="77777777" w:rsidR="00FD6E45" w:rsidRDefault="008B4EBA">
      <w:pPr>
        <w:shd w:val="clear" w:color="auto" w:fill="FFFFFF"/>
        <w:spacing w:after="200"/>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show some brief information (D line, Function ID, Project ID) of the purchase recor</w:t>
      </w:r>
      <w:r>
        <w:rPr>
          <w:rFonts w:ascii="Times New Roman" w:eastAsia="Times New Roman" w:hAnsi="Times New Roman" w:cs="Times New Roman"/>
          <w:sz w:val="24"/>
          <w:szCs w:val="24"/>
        </w:rPr>
        <w:t>ds. It will calculate the percentage of spending, and sum of money you’ve encumbered, expended, or pending.</w:t>
      </w:r>
    </w:p>
    <w:p w14:paraId="2C2FB79E" w14:textId="77777777" w:rsidR="00FD6E45" w:rsidRDefault="008B4EBA">
      <w:pPr>
        <w:shd w:val="clear" w:color="auto" w:fill="FFFFFF"/>
        <w:spacing w:after="200"/>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7EBABA" wp14:editId="4FCE3F1F">
            <wp:extent cx="2995613" cy="1152159"/>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2995613" cy="1152159"/>
                    </a:xfrm>
                    <a:prstGeom prst="rect">
                      <a:avLst/>
                    </a:prstGeom>
                    <a:ln/>
                  </pic:spPr>
                </pic:pic>
              </a:graphicData>
            </a:graphic>
          </wp:inline>
        </w:drawing>
      </w:r>
    </w:p>
    <w:p w14:paraId="3DA3F593" w14:textId="77777777" w:rsidR="00FD6E45" w:rsidRDefault="008B4EBA">
      <w:pPr>
        <w:numPr>
          <w:ilvl w:val="2"/>
          <w:numId w:val="5"/>
        </w:numP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Detailed report</w:t>
      </w:r>
    </w:p>
    <w:p w14:paraId="5610E5B0" w14:textId="77777777" w:rsidR="00FD6E45" w:rsidRDefault="008B4EBA">
      <w:pPr>
        <w:shd w:val="clear" w:color="auto" w:fill="FFFFFF"/>
        <w:spacing w:after="200"/>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will contain all the detailed information of the purchase records. </w:t>
      </w:r>
    </w:p>
    <w:p w14:paraId="6148703F" w14:textId="77777777" w:rsidR="00FD6E45" w:rsidRDefault="008B4EBA">
      <w:pPr>
        <w:shd w:val="clear" w:color="auto" w:fill="FFFFFF"/>
        <w:spacing w:after="200"/>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586207" wp14:editId="77B5713E">
            <wp:extent cx="3795713" cy="113982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795713" cy="1139820"/>
                    </a:xfrm>
                    <a:prstGeom prst="rect">
                      <a:avLst/>
                    </a:prstGeom>
                    <a:ln/>
                  </pic:spPr>
                </pic:pic>
              </a:graphicData>
            </a:graphic>
          </wp:inline>
        </w:drawing>
      </w:r>
    </w:p>
    <w:p w14:paraId="3306FC86" w14:textId="70C9B1C0" w:rsidR="00FD6E45" w:rsidRDefault="008B4EBA">
      <w:pPr>
        <w:numPr>
          <w:ilvl w:val="1"/>
          <w:numId w:val="5"/>
        </w:numPr>
        <w:shd w:val="clear" w:color="auto" w:fill="FFFFFF"/>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Running reports under some criteria</w:t>
      </w:r>
    </w:p>
    <w:p w14:paraId="2E128024" w14:textId="77777777" w:rsidR="00FD6E45" w:rsidRDefault="008B4EBA">
      <w:pPr>
        <w:shd w:val="clear" w:color="auto" w:fill="FFFFFF"/>
        <w:spacing w:after="20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Example: you want </w:t>
      </w:r>
      <w:r>
        <w:rPr>
          <w:rFonts w:ascii="Times New Roman" w:eastAsia="Times New Roman" w:hAnsi="Times New Roman" w:cs="Times New Roman"/>
          <w:sz w:val="24"/>
          <w:szCs w:val="24"/>
        </w:rPr>
        <w:t>to query 2021’s purchases</w:t>
      </w:r>
    </w:p>
    <w:p w14:paraId="16CAA84B" w14:textId="77777777" w:rsidR="00FD6E45" w:rsidRDefault="008B4EBA">
      <w:pPr>
        <w:numPr>
          <w:ilvl w:val="0"/>
          <w:numId w:val="9"/>
        </w:numP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In the Query queries, click (</w:t>
      </w:r>
      <w:r>
        <w:rPr>
          <w:rFonts w:ascii="Times New Roman" w:eastAsia="Times New Roman" w:hAnsi="Times New Roman" w:cs="Times New Roman"/>
          <w:b/>
          <w:sz w:val="24"/>
          <w:szCs w:val="24"/>
        </w:rPr>
        <w:t>View</w:t>
      </w:r>
      <w:r>
        <w:rPr>
          <w:rFonts w:ascii="Times New Roman" w:eastAsia="Times New Roman" w:hAnsi="Times New Roman" w:cs="Times New Roman"/>
          <w:sz w:val="24"/>
          <w:szCs w:val="24"/>
        </w:rPr>
        <w:t xml:space="preserve"> -&gt; </w:t>
      </w:r>
      <w:r>
        <w:rPr>
          <w:rFonts w:ascii="Times New Roman" w:eastAsia="Times New Roman" w:hAnsi="Times New Roman" w:cs="Times New Roman"/>
          <w:b/>
          <w:sz w:val="24"/>
          <w:szCs w:val="24"/>
        </w:rPr>
        <w:t>Design View</w:t>
      </w:r>
      <w:r>
        <w:rPr>
          <w:rFonts w:ascii="Times New Roman" w:eastAsia="Times New Roman" w:hAnsi="Times New Roman" w:cs="Times New Roman"/>
          <w:sz w:val="24"/>
          <w:szCs w:val="24"/>
        </w:rPr>
        <w:t>)</w:t>
      </w:r>
    </w:p>
    <w:p w14:paraId="77A6F619" w14:textId="77777777" w:rsidR="00FD6E45" w:rsidRDefault="008B4EBA">
      <w:pPr>
        <w:shd w:val="clear" w:color="auto" w:fill="FFFFFF"/>
        <w:spacing w:after="200"/>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C65B67" wp14:editId="02AD25E9">
            <wp:extent cx="1129605" cy="155634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1129605" cy="1556344"/>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4794048E" wp14:editId="147F9C2D">
            <wp:extent cx="1533525" cy="1599207"/>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b="22628"/>
                    <a:stretch>
                      <a:fillRect/>
                    </a:stretch>
                  </pic:blipFill>
                  <pic:spPr>
                    <a:xfrm>
                      <a:off x="0" y="0"/>
                      <a:ext cx="1533525" cy="1599207"/>
                    </a:xfrm>
                    <a:prstGeom prst="rect">
                      <a:avLst/>
                    </a:prstGeom>
                    <a:ln/>
                  </pic:spPr>
                </pic:pic>
              </a:graphicData>
            </a:graphic>
          </wp:inline>
        </w:drawing>
      </w:r>
    </w:p>
    <w:p w14:paraId="5B3C0767" w14:textId="77777777" w:rsidR="00FD6E45" w:rsidRDefault="008B4EBA">
      <w:pPr>
        <w:numPr>
          <w:ilvl w:val="0"/>
          <w:numId w:val="6"/>
        </w:numP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Enter the criteria: </w:t>
      </w:r>
      <w:r>
        <w:rPr>
          <w:rFonts w:ascii="Times New Roman" w:eastAsia="Times New Roman" w:hAnsi="Times New Roman" w:cs="Times New Roman"/>
          <w:b/>
          <w:sz w:val="24"/>
          <w:szCs w:val="24"/>
        </w:rPr>
        <w:t>&gt;=1/1/2021</w:t>
      </w:r>
    </w:p>
    <w:p w14:paraId="28F4F108" w14:textId="77777777" w:rsidR="00FD6E45" w:rsidRDefault="008B4EBA">
      <w:pPr>
        <w:shd w:val="clear" w:color="auto" w:fill="FFFFFF"/>
        <w:spacing w:after="200"/>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E9713A1" wp14:editId="04D90AEB">
            <wp:extent cx="3548063" cy="1409369"/>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t="37004" r="13875"/>
                    <a:stretch>
                      <a:fillRect/>
                    </a:stretch>
                  </pic:blipFill>
                  <pic:spPr>
                    <a:xfrm>
                      <a:off x="0" y="0"/>
                      <a:ext cx="3548063" cy="1409369"/>
                    </a:xfrm>
                    <a:prstGeom prst="rect">
                      <a:avLst/>
                    </a:prstGeom>
                    <a:ln/>
                  </pic:spPr>
                </pic:pic>
              </a:graphicData>
            </a:graphic>
          </wp:inline>
        </w:drawing>
      </w:r>
    </w:p>
    <w:p w14:paraId="57CF87FC" w14:textId="77777777" w:rsidR="00FD6E45" w:rsidRDefault="008B4EBA">
      <w:pPr>
        <w:numPr>
          <w:ilvl w:val="0"/>
          <w:numId w:val="2"/>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back to </w:t>
      </w:r>
      <w:r>
        <w:rPr>
          <w:rFonts w:ascii="Times New Roman" w:eastAsia="Times New Roman" w:hAnsi="Times New Roman" w:cs="Times New Roman"/>
          <w:b/>
          <w:sz w:val="24"/>
          <w:szCs w:val="24"/>
        </w:rPr>
        <w:t>Datasheet View</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save it</w:t>
      </w:r>
    </w:p>
    <w:p w14:paraId="4FA0C4B5" w14:textId="77777777" w:rsidR="00FD6E45" w:rsidRDefault="008B4EBA">
      <w:pPr>
        <w:numPr>
          <w:ilvl w:val="0"/>
          <w:numId w:val="2"/>
        </w:numP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Now both reports will display the purchase records in 2021</w:t>
      </w:r>
    </w:p>
    <w:p w14:paraId="65A73EC0" w14:textId="77777777" w:rsidR="00FD6E45" w:rsidRDefault="008B4EBA">
      <w:pPr>
        <w:shd w:val="clear" w:color="auto" w:fill="FFFFFF"/>
        <w:spacing w:after="200"/>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847D90" wp14:editId="16D1CCE4">
            <wp:extent cx="4090988" cy="131777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4090988" cy="1317770"/>
                    </a:xfrm>
                    <a:prstGeom prst="rect">
                      <a:avLst/>
                    </a:prstGeom>
                    <a:ln/>
                  </pic:spPr>
                </pic:pic>
              </a:graphicData>
            </a:graphic>
          </wp:inline>
        </w:drawing>
      </w:r>
    </w:p>
    <w:p w14:paraId="5C1F3446" w14:textId="77777777" w:rsidR="00FD6E45" w:rsidRDefault="008B4EBA">
      <w:pPr>
        <w:numPr>
          <w:ilvl w:val="0"/>
          <w:numId w:val="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Troubleshooting and support</w:t>
      </w:r>
    </w:p>
    <w:p w14:paraId="34254A2E" w14:textId="77777777" w:rsidR="00FD6E45" w:rsidRDefault="008B4EBA">
      <w:pPr>
        <w:numPr>
          <w:ilvl w:val="1"/>
          <w:numId w:val="5"/>
        </w:numPr>
        <w:shd w:val="clear" w:color="auto" w:fill="FFFFFF"/>
        <w:spacing w:after="200"/>
        <w:rPr>
          <w:rFonts w:ascii="Times New Roman" w:eastAsia="Times New Roman" w:hAnsi="Times New Roman" w:cs="Times New Roman"/>
        </w:rPr>
      </w:pPr>
      <w:r>
        <w:rPr>
          <w:rFonts w:ascii="Times New Roman" w:eastAsia="Times New Roman" w:hAnsi="Times New Roman" w:cs="Times New Roman"/>
          <w:sz w:val="24"/>
          <w:szCs w:val="24"/>
        </w:rPr>
        <w:t>Error message</w:t>
      </w:r>
    </w:p>
    <w:p w14:paraId="159B9E01" w14:textId="77777777"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our system is based on Microsoft Access software, there’s not any extra error messages created by us. All the error messages are software based. </w:t>
      </w:r>
    </w:p>
    <w:p w14:paraId="0E09574C" w14:textId="77777777"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if you enter the wrong data type, it will automatically notify you. </w:t>
      </w:r>
    </w:p>
    <w:p w14:paraId="1766A44D" w14:textId="77777777"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ADF690" wp14:editId="71D89A79">
            <wp:extent cx="4169317" cy="85524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4169317" cy="855245"/>
                    </a:xfrm>
                    <a:prstGeom prst="rect">
                      <a:avLst/>
                    </a:prstGeom>
                    <a:ln/>
                  </pic:spPr>
                </pic:pic>
              </a:graphicData>
            </a:graphic>
          </wp:inline>
        </w:drawing>
      </w:r>
    </w:p>
    <w:p w14:paraId="57B9DF75" w14:textId="77777777" w:rsidR="00FD6E45" w:rsidRDefault="008B4EBA">
      <w:pPr>
        <w:numPr>
          <w:ilvl w:val="1"/>
          <w:numId w:val="5"/>
        </w:numPr>
        <w:shd w:val="clear" w:color="auto" w:fill="FFFFFF"/>
        <w:rPr>
          <w:rFonts w:ascii="Times New Roman" w:eastAsia="Times New Roman" w:hAnsi="Times New Roman" w:cs="Times New Roman"/>
        </w:rPr>
      </w:pPr>
      <w:r>
        <w:rPr>
          <w:rFonts w:ascii="Times New Roman" w:eastAsia="Times New Roman" w:hAnsi="Times New Roman" w:cs="Times New Roman"/>
          <w:sz w:val="24"/>
          <w:szCs w:val="24"/>
        </w:rPr>
        <w:t>Special consideratio</w:t>
      </w:r>
      <w:r>
        <w:rPr>
          <w:rFonts w:ascii="Times New Roman" w:eastAsia="Times New Roman" w:hAnsi="Times New Roman" w:cs="Times New Roman"/>
          <w:sz w:val="24"/>
          <w:szCs w:val="24"/>
        </w:rPr>
        <w:t>ns</w:t>
      </w:r>
    </w:p>
    <w:p w14:paraId="10BE8245" w14:textId="77777777" w:rsidR="00FD6E45" w:rsidRDefault="008B4EBA">
      <w:pPr>
        <w:numPr>
          <w:ilvl w:val="0"/>
          <w:numId w:val="1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When starting to use the system at the first time, remember first to fill the list tables (D line, Fund, Function, Project, Purchase). Then you can use the forms to make new purchase records.</w:t>
      </w:r>
    </w:p>
    <w:p w14:paraId="779840B8" w14:textId="77777777" w:rsidR="00FD6E45" w:rsidRDefault="008B4EBA">
      <w:pPr>
        <w:numPr>
          <w:ilvl w:val="0"/>
          <w:numId w:val="1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Every time you add or modify the data, remember to save the f</w:t>
      </w:r>
      <w:r>
        <w:rPr>
          <w:rFonts w:ascii="Times New Roman" w:eastAsia="Times New Roman" w:hAnsi="Times New Roman" w:cs="Times New Roman"/>
          <w:sz w:val="24"/>
          <w:szCs w:val="24"/>
        </w:rPr>
        <w:t xml:space="preserve">ile. </w:t>
      </w:r>
    </w:p>
    <w:p w14:paraId="26F7C0C4" w14:textId="31F288F9" w:rsidR="00FD6E45" w:rsidRDefault="008B4EBA">
      <w:pPr>
        <w:numPr>
          <w:ilvl w:val="0"/>
          <w:numId w:val="1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Since our system is locally used, it is better to create backups. You can save this Access file in a hard drive or</w:t>
      </w:r>
      <w:r>
        <w:rPr>
          <w:rFonts w:ascii="Times New Roman" w:eastAsia="Times New Roman" w:hAnsi="Times New Roman" w:cs="Times New Roman"/>
          <w:sz w:val="24"/>
          <w:szCs w:val="24"/>
        </w:rPr>
        <w:t xml:space="preserve"> upload it to OneDrive cloud in case of accidents. </w:t>
      </w:r>
    </w:p>
    <w:p w14:paraId="09AAE4AA" w14:textId="77777777" w:rsidR="00FD6E45" w:rsidRDefault="008B4EBA">
      <w:pPr>
        <w:numPr>
          <w:ilvl w:val="1"/>
          <w:numId w:val="5"/>
        </w:numPr>
        <w:shd w:val="clear" w:color="auto" w:fill="FFFFFF"/>
        <w:spacing w:after="200"/>
        <w:rPr>
          <w:rFonts w:ascii="Times New Roman" w:eastAsia="Times New Roman" w:hAnsi="Times New Roman" w:cs="Times New Roman"/>
        </w:rPr>
      </w:pPr>
      <w:r>
        <w:rPr>
          <w:rFonts w:ascii="Times New Roman" w:eastAsia="Times New Roman" w:hAnsi="Times New Roman" w:cs="Times New Roman"/>
          <w:sz w:val="24"/>
          <w:szCs w:val="24"/>
        </w:rPr>
        <w:t>How to contact support</w:t>
      </w:r>
    </w:p>
    <w:p w14:paraId="7C130FD7" w14:textId="77777777" w:rsidR="00FD6E45" w:rsidRDefault="008B4EBA">
      <w:pPr>
        <w:shd w:val="clear" w:color="auto" w:fill="FFFFFF"/>
        <w:spacing w:after="20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IT_Capstone</w:t>
      </w:r>
      <w:proofErr w:type="spellEnd"/>
      <w:r>
        <w:rPr>
          <w:rFonts w:ascii="Times New Roman" w:eastAsia="Times New Roman" w:hAnsi="Times New Roman" w:cs="Times New Roman"/>
          <w:sz w:val="24"/>
          <w:szCs w:val="24"/>
        </w:rPr>
        <w:t xml:space="preserve"> 4905 team will be responsible for the system suppo</w:t>
      </w:r>
      <w:r>
        <w:rPr>
          <w:rFonts w:ascii="Times New Roman" w:eastAsia="Times New Roman" w:hAnsi="Times New Roman" w:cs="Times New Roman"/>
          <w:sz w:val="24"/>
          <w:szCs w:val="24"/>
        </w:rPr>
        <w:t xml:space="preserve">rt. </w:t>
      </w:r>
    </w:p>
    <w:tbl>
      <w:tblPr>
        <w:tblStyle w:val="a2"/>
        <w:tblW w:w="534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955"/>
      </w:tblGrid>
      <w:tr w:rsidR="00FD6E45" w14:paraId="731B192F" w14:textId="77777777">
        <w:tc>
          <w:tcPr>
            <w:tcW w:w="2385" w:type="dxa"/>
            <w:shd w:val="clear" w:color="auto" w:fill="auto"/>
            <w:tcMar>
              <w:top w:w="100" w:type="dxa"/>
              <w:left w:w="100" w:type="dxa"/>
              <w:bottom w:w="100" w:type="dxa"/>
              <w:right w:w="100" w:type="dxa"/>
            </w:tcMar>
          </w:tcPr>
          <w:p w14:paraId="0253B341" w14:textId="77777777" w:rsidR="00FD6E45" w:rsidRDefault="008B4EB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Andrew Yang</w:t>
            </w:r>
          </w:p>
        </w:tc>
        <w:tc>
          <w:tcPr>
            <w:tcW w:w="2955" w:type="dxa"/>
            <w:shd w:val="clear" w:color="auto" w:fill="auto"/>
            <w:tcMar>
              <w:top w:w="100" w:type="dxa"/>
              <w:left w:w="100" w:type="dxa"/>
              <w:bottom w:w="100" w:type="dxa"/>
              <w:right w:w="100" w:type="dxa"/>
            </w:tcMar>
          </w:tcPr>
          <w:p w14:paraId="601079BC" w14:textId="77777777" w:rsidR="00FD6E45" w:rsidRDefault="008B4EBA">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andrewyang@my.unt.edu</w:t>
            </w:r>
          </w:p>
        </w:tc>
      </w:tr>
      <w:tr w:rsidR="00FD6E45" w14:paraId="34C0D8D8" w14:textId="77777777">
        <w:tc>
          <w:tcPr>
            <w:tcW w:w="2385" w:type="dxa"/>
            <w:shd w:val="clear" w:color="auto" w:fill="auto"/>
            <w:tcMar>
              <w:top w:w="100" w:type="dxa"/>
              <w:left w:w="100" w:type="dxa"/>
              <w:bottom w:w="100" w:type="dxa"/>
              <w:right w:w="100" w:type="dxa"/>
            </w:tcMar>
          </w:tcPr>
          <w:p w14:paraId="71A20287" w14:textId="77777777" w:rsidR="00FD6E45" w:rsidRDefault="008B4EB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Jian Ma</w:t>
            </w:r>
          </w:p>
        </w:tc>
        <w:tc>
          <w:tcPr>
            <w:tcW w:w="2955" w:type="dxa"/>
            <w:shd w:val="clear" w:color="auto" w:fill="auto"/>
            <w:tcMar>
              <w:top w:w="100" w:type="dxa"/>
              <w:left w:w="100" w:type="dxa"/>
              <w:bottom w:w="100" w:type="dxa"/>
              <w:right w:w="100" w:type="dxa"/>
            </w:tcMar>
          </w:tcPr>
          <w:p w14:paraId="6F47E8F4" w14:textId="77777777" w:rsidR="00FD6E45" w:rsidRDefault="008B4EBA">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jianma@my.unt.edu</w:t>
            </w:r>
          </w:p>
        </w:tc>
      </w:tr>
    </w:tbl>
    <w:p w14:paraId="654BA837" w14:textId="77777777" w:rsidR="00FD6E45" w:rsidRDefault="00FD6E45">
      <w:pPr>
        <w:shd w:val="clear" w:color="auto" w:fill="FFFFFF"/>
        <w:spacing w:after="200"/>
        <w:rPr>
          <w:rFonts w:ascii="Times New Roman" w:eastAsia="Times New Roman" w:hAnsi="Times New Roman" w:cs="Times New Roman"/>
          <w:sz w:val="24"/>
          <w:szCs w:val="24"/>
        </w:rPr>
      </w:pPr>
    </w:p>
    <w:p w14:paraId="22812657" w14:textId="77777777" w:rsidR="00FD6E45" w:rsidRDefault="008B4EBA">
      <w:pPr>
        <w:numPr>
          <w:ilvl w:val="0"/>
          <w:numId w:val="5"/>
        </w:numP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Terms and acronyms</w:t>
      </w:r>
    </w:p>
    <w:p w14:paraId="4FA8A1B5" w14:textId="77777777" w:rsidR="00FD6E45" w:rsidRDefault="008B4EBA">
      <w:pPr>
        <w:shd w:val="clear" w:color="auto" w:fill="FFFFFF"/>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is a Microsoft Access software, there’s no other terms or acronyms created in this system. </w:t>
      </w:r>
    </w:p>
    <w:p w14:paraId="13508F3F" w14:textId="77777777" w:rsidR="00FD6E45" w:rsidRDefault="008B4EBA">
      <w:pPr>
        <w:numPr>
          <w:ilvl w:val="0"/>
          <w:numId w:val="5"/>
        </w:numP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 (internal and external)</w:t>
      </w:r>
    </w:p>
    <w:p w14:paraId="14942C58" w14:textId="77777777" w:rsidR="00FD6E45" w:rsidRDefault="008B4EBA">
      <w:pPr>
        <w:shd w:val="clear" w:color="auto" w:fill="FFFFFF"/>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 system is a locally used software, there’s no external references for it. </w:t>
      </w:r>
    </w:p>
    <w:p w14:paraId="1375F840" w14:textId="77777777" w:rsidR="00FD6E45" w:rsidRDefault="008B4EBA">
      <w:pPr>
        <w:shd w:val="clear" w:color="auto" w:fill="FFFFFF"/>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internal reference:</w:t>
      </w:r>
    </w:p>
    <w:p w14:paraId="2FC15F48" w14:textId="77777777" w:rsidR="00FD6E45" w:rsidRDefault="008B4EBA">
      <w:pP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1DAAFB96" wp14:editId="4382650F">
            <wp:extent cx="3519488" cy="2053034"/>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3519488" cy="2053034"/>
                    </a:xfrm>
                    <a:prstGeom prst="rect">
                      <a:avLst/>
                    </a:prstGeom>
                    <a:ln/>
                  </pic:spPr>
                </pic:pic>
              </a:graphicData>
            </a:graphic>
          </wp:inline>
        </w:drawing>
      </w:r>
    </w:p>
    <w:p w14:paraId="28711131" w14:textId="77777777" w:rsidR="00FD6E45" w:rsidRDefault="008B4EBA">
      <w:pPr>
        <w:shd w:val="clear" w:color="auto" w:fill="FFFFFF"/>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Ba</w:t>
      </w:r>
      <w:r>
        <w:rPr>
          <w:rFonts w:ascii="Times New Roman" w:eastAsia="Times New Roman" w:hAnsi="Times New Roman" w:cs="Times New Roman"/>
          <w:sz w:val="24"/>
          <w:szCs w:val="24"/>
        </w:rPr>
        <w:t>sed on the diagram we created in SRS, our system has some lists which store the information of each category. D line, Function, Fund, Project, and Purpose tables are independent tables which store some sub-data. Also, the Purchase table has some relationsh</w:t>
      </w:r>
      <w:r>
        <w:rPr>
          <w:rFonts w:ascii="Times New Roman" w:eastAsia="Times New Roman" w:hAnsi="Times New Roman" w:cs="Times New Roman"/>
          <w:sz w:val="24"/>
          <w:szCs w:val="24"/>
        </w:rPr>
        <w:t xml:space="preserve">ips with other tables’ data. So, it’s important to make sure the information of Purchase table will be updated if the sub-table’s data has been modified. </w:t>
      </w:r>
    </w:p>
    <w:p w14:paraId="14AD5BF2" w14:textId="77777777" w:rsidR="00FD6E45" w:rsidRDefault="008B4EBA">
      <w:pPr>
        <w:shd w:val="clear" w:color="auto" w:fill="FFFFFF"/>
        <w:spacing w:after="20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6BD9CC" wp14:editId="508F4FC9">
            <wp:extent cx="2347913" cy="1624755"/>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t="12261" r="16143" b="22117"/>
                    <a:stretch>
                      <a:fillRect/>
                    </a:stretch>
                  </pic:blipFill>
                  <pic:spPr>
                    <a:xfrm>
                      <a:off x="0" y="0"/>
                      <a:ext cx="2347913" cy="1624755"/>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24F4A26B" wp14:editId="5807B8E3">
            <wp:extent cx="2576513" cy="1628775"/>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t="4701" b="5239"/>
                    <a:stretch>
                      <a:fillRect/>
                    </a:stretch>
                  </pic:blipFill>
                  <pic:spPr>
                    <a:xfrm>
                      <a:off x="0" y="0"/>
                      <a:ext cx="2576513" cy="1628775"/>
                    </a:xfrm>
                    <a:prstGeom prst="rect">
                      <a:avLst/>
                    </a:prstGeom>
                    <a:ln/>
                  </pic:spPr>
                </pic:pic>
              </a:graphicData>
            </a:graphic>
          </wp:inline>
        </w:drawing>
      </w:r>
    </w:p>
    <w:p w14:paraId="59AD0FE8" w14:textId="77777777" w:rsidR="00FD6E45" w:rsidRDefault="008B4EBA">
      <w:pPr>
        <w:shd w:val="clear" w:color="auto" w:fill="FFFFFF"/>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the forms and queries, they have been set up based on the Purchase List. Once the new record </w:t>
      </w:r>
      <w:r>
        <w:rPr>
          <w:rFonts w:ascii="Times New Roman" w:eastAsia="Times New Roman" w:hAnsi="Times New Roman" w:cs="Times New Roman"/>
          <w:sz w:val="24"/>
          <w:szCs w:val="24"/>
        </w:rPr>
        <w:t xml:space="preserve">is saved by the forms, that record will be stored into the Purchase List. and the Query queries will automatically be updated. </w:t>
      </w:r>
    </w:p>
    <w:p w14:paraId="5F480B93" w14:textId="77777777" w:rsidR="00FD6E45" w:rsidRDefault="008B4EBA">
      <w:pPr>
        <w:shd w:val="clear" w:color="auto" w:fill="FFFFFF"/>
        <w:spacing w:after="200"/>
        <w:ind w:left="2160" w:hanging="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4CCA63" wp14:editId="0BFCFD5A">
            <wp:extent cx="2027771" cy="1768717"/>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2027771" cy="1768717"/>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039020D1" wp14:editId="4B47B177">
            <wp:extent cx="2728913" cy="1706811"/>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2728913" cy="1706811"/>
                    </a:xfrm>
                    <a:prstGeom prst="rect">
                      <a:avLst/>
                    </a:prstGeom>
                    <a:ln/>
                  </pic:spPr>
                </pic:pic>
              </a:graphicData>
            </a:graphic>
          </wp:inline>
        </w:drawing>
      </w:r>
    </w:p>
    <w:p w14:paraId="69F0ED80" w14:textId="77777777" w:rsidR="00FD6E45" w:rsidRDefault="008B4EBA">
      <w:pPr>
        <w:shd w:val="clear" w:color="auto" w:fill="FFFFFF"/>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report is based on the information shown in Query queries. Once giving some criteria in queries, the records in the repo</w:t>
      </w:r>
      <w:r>
        <w:rPr>
          <w:rFonts w:ascii="Times New Roman" w:eastAsia="Times New Roman" w:hAnsi="Times New Roman" w:cs="Times New Roman"/>
          <w:sz w:val="24"/>
          <w:szCs w:val="24"/>
        </w:rPr>
        <w:t xml:space="preserve">rt will be updated upon it. </w:t>
      </w:r>
    </w:p>
    <w:p w14:paraId="5AD4454E" w14:textId="77777777" w:rsidR="00FD6E45" w:rsidRDefault="008B4EBA">
      <w:pPr>
        <w:numPr>
          <w:ilvl w:val="0"/>
          <w:numId w:val="5"/>
        </w:numP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Any other appendices based of system specific functionalities</w:t>
      </w:r>
    </w:p>
    <w:p w14:paraId="1C739A34" w14:textId="77777777" w:rsidR="00FD6E45" w:rsidRDefault="008B4EBA">
      <w:pPr>
        <w:shd w:val="clear" w:color="auto" w:fill="FFFFFF"/>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other functions need to be specified. </w:t>
      </w:r>
    </w:p>
    <w:sectPr w:rsidR="00FD6E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04C46"/>
    <w:multiLevelType w:val="multilevel"/>
    <w:tmpl w:val="CEDAFB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FC805C6"/>
    <w:multiLevelType w:val="multilevel"/>
    <w:tmpl w:val="3416BC9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2C451247"/>
    <w:multiLevelType w:val="multilevel"/>
    <w:tmpl w:val="CFD82B5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3C497A59"/>
    <w:multiLevelType w:val="multilevel"/>
    <w:tmpl w:val="0C6CD9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DBD4857"/>
    <w:multiLevelType w:val="multilevel"/>
    <w:tmpl w:val="E23A5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ECA18B9"/>
    <w:multiLevelType w:val="multilevel"/>
    <w:tmpl w:val="532AD4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9FE65F8"/>
    <w:multiLevelType w:val="multilevel"/>
    <w:tmpl w:val="5E18519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508E183D"/>
    <w:multiLevelType w:val="multilevel"/>
    <w:tmpl w:val="3D0EAB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5EF34825"/>
    <w:multiLevelType w:val="multilevel"/>
    <w:tmpl w:val="F0A697FA"/>
    <w:lvl w:ilvl="0">
      <w:start w:val="1"/>
      <w:numFmt w:val="decimal"/>
      <w:lvlText w:val="%1."/>
      <w:lvlJc w:val="right"/>
      <w:pPr>
        <w:ind w:left="720" w:hanging="360"/>
      </w:pPr>
      <w:rPr>
        <w:rFonts w:ascii="Arial" w:eastAsia="Arial" w:hAnsi="Arial" w:cs="Arial"/>
        <w:b/>
        <w:color w:val="000000"/>
        <w:u w:val="none"/>
      </w:rPr>
    </w:lvl>
    <w:lvl w:ilvl="1">
      <w:start w:val="1"/>
      <w:numFmt w:val="decimal"/>
      <w:lvlText w:val="%1.%2."/>
      <w:lvlJc w:val="right"/>
      <w:pPr>
        <w:ind w:left="1440" w:hanging="360"/>
      </w:pPr>
      <w:rPr>
        <w:sz w:val="24"/>
        <w:szCs w:val="24"/>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5F8A72BD"/>
    <w:multiLevelType w:val="multilevel"/>
    <w:tmpl w:val="2A42B4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61D0306D"/>
    <w:multiLevelType w:val="multilevel"/>
    <w:tmpl w:val="FD6A6C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58E4225"/>
    <w:multiLevelType w:val="multilevel"/>
    <w:tmpl w:val="75247B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4"/>
  </w:num>
  <w:num w:numId="2">
    <w:abstractNumId w:val="0"/>
  </w:num>
  <w:num w:numId="3">
    <w:abstractNumId w:val="3"/>
  </w:num>
  <w:num w:numId="4">
    <w:abstractNumId w:val="11"/>
  </w:num>
  <w:num w:numId="5">
    <w:abstractNumId w:val="8"/>
  </w:num>
  <w:num w:numId="6">
    <w:abstractNumId w:val="9"/>
  </w:num>
  <w:num w:numId="7">
    <w:abstractNumId w:val="7"/>
  </w:num>
  <w:num w:numId="8">
    <w:abstractNumId w:val="5"/>
  </w:num>
  <w:num w:numId="9">
    <w:abstractNumId w:val="6"/>
  </w:num>
  <w:num w:numId="10">
    <w:abstractNumId w:val="10"/>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45"/>
    <w:rsid w:val="008B4EBA"/>
    <w:rsid w:val="00FD6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B540E25"/>
  <w15:docId w15:val="{2C42725F-2104-5D4C-9C4B-874E05F2D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microsoft.com/en-us/education/products/offic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1271</Words>
  <Characters>7249</Characters>
  <Application>Microsoft Office Word</Application>
  <DocSecurity>0</DocSecurity>
  <Lines>60</Lines>
  <Paragraphs>17</Paragraphs>
  <ScaleCrop>false</ScaleCrop>
  <Company/>
  <LinksUpToDate>false</LinksUpToDate>
  <CharactersWithSpaces>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 Jian</cp:lastModifiedBy>
  <cp:revision>2</cp:revision>
  <dcterms:created xsi:type="dcterms:W3CDTF">2021-03-28T06:32:00Z</dcterms:created>
  <dcterms:modified xsi:type="dcterms:W3CDTF">2021-03-28T06:33:00Z</dcterms:modified>
</cp:coreProperties>
</file>