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Anthony Humay, Andrew Musk, Clayton Green </w:t>
      </w:r>
    </w:p>
    <w:p w:rsidR="00000000" w:rsidDel="00000000" w:rsidP="00000000" w:rsidRDefault="00000000" w:rsidRPr="00000000" w14:paraId="00000001">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M152A Lab 6</w:t>
      </w:r>
    </w:p>
    <w:p w:rsidR="00000000" w:rsidDel="00000000" w:rsidP="00000000" w:rsidRDefault="00000000" w:rsidRPr="00000000" w14:paraId="00000002">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Mastorakis</w:t>
      </w:r>
    </w:p>
    <w:p w:rsidR="00000000" w:rsidDel="00000000" w:rsidP="00000000" w:rsidRDefault="00000000" w:rsidRPr="00000000" w14:paraId="00000003">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4 Report</w:t>
      </w:r>
    </w:p>
    <w:p w:rsidR="00000000" w:rsidDel="00000000" w:rsidP="00000000" w:rsidRDefault="00000000" w:rsidRPr="00000000" w14:paraId="00000004">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6">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lab, we implemented the game Connect 4. Connect 4 is a two player game. Each player gets a set of colored circular coin-like pieces, with each set being a different color. The maximum size of the set of pieces is 21. There is a 7 column by 6 row board. Players take turns dropping pieces into one of the 7 columns, one piece at a time. Each of these turns are a maximum of 30 seconds long. The time remaining is shown on the seven segment display, with the first two digit slots showing either “P1” or “P2” depending on who’s turn it is, and the time remaining showing in the latter two digits. The background of the board also changes based on whose player turn it is; it will always be the same color as the player’s pieces. The object of the game is to get 4 of the same pieces horizontally, vertically, or diagonally in a row on the board. The game ends once this happens, and the player who dropped the 4 pieces in a row wins, causing the winning pieces to turn green (see figure 0.1). The game can also be restarted using a reset button. </w:t>
      </w:r>
    </w:p>
    <w:p w:rsidR="00000000" w:rsidDel="00000000" w:rsidP="00000000" w:rsidRDefault="00000000" w:rsidRPr="00000000" w14:paraId="00000007">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71713" cy="2380258"/>
            <wp:effectExtent b="0" l="0" r="0" t="0"/>
            <wp:docPr id="8" name="image23.jpg"/>
            <a:graphic>
              <a:graphicData uri="http://schemas.openxmlformats.org/drawingml/2006/picture">
                <pic:pic>
                  <pic:nvPicPr>
                    <pic:cNvPr id="0" name="image23.jpg"/>
                    <pic:cNvPicPr preferRelativeResize="0"/>
                  </pic:nvPicPr>
                  <pic:blipFill>
                    <a:blip r:embed="rId6"/>
                    <a:srcRect b="0" l="0" r="0" t="0"/>
                    <a:stretch>
                      <a:fillRect/>
                    </a:stretch>
                  </pic:blipFill>
                  <pic:spPr>
                    <a:xfrm>
                      <a:off x="0" y="0"/>
                      <a:ext cx="2271713" cy="238025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0.1</w:t>
      </w:r>
      <w:r w:rsidDel="00000000" w:rsidR="00000000" w:rsidRPr="00000000">
        <w:rPr>
          <w:rFonts w:ascii="Times New Roman" w:cs="Times New Roman" w:eastAsia="Times New Roman" w:hAnsi="Times New Roman"/>
          <w:sz w:val="24"/>
          <w:szCs w:val="24"/>
          <w:rtl w:val="0"/>
        </w:rPr>
        <w:t xml:space="preserve"> The game in it’s final state. </w:t>
      </w:r>
    </w:p>
    <w:p w:rsidR="00000000" w:rsidDel="00000000" w:rsidP="00000000" w:rsidRDefault="00000000" w:rsidRPr="00000000" w14:paraId="00000009">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the game implementation, there is a one hot encoding of the first seven slider inputs for selecting the column to drop a piece into. For example, when slider 1 is flipped up, and the select (center) button is pressed, a coin will be dropped into the first column. The game board is drawn using the VGA connector. When a player has selected a column using the slider, we indicate this on the grid by highlighting the corresponding column in black and white (as opposed to the normal blue and yellow), as seen in figure 0.1. After every move, we check to see if the player has won the game. Once the game has been won, no more pieces can be dropped until reset is pressed. </w:t>
      </w:r>
    </w:p>
    <w:p w:rsidR="00000000" w:rsidDel="00000000" w:rsidP="00000000" w:rsidRDefault="00000000" w:rsidRPr="00000000" w14:paraId="0000000A">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contextualSpacing w:val="0"/>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b w:val="1"/>
          <w:sz w:val="28"/>
          <w:szCs w:val="28"/>
          <w:rtl w:val="0"/>
        </w:rPr>
        <w:t xml:space="preserve">Design Description</w:t>
      </w:r>
      <w:r w:rsidDel="00000000" w:rsidR="00000000" w:rsidRPr="00000000">
        <w:rPr>
          <w:rtl w:val="0"/>
        </w:rPr>
      </w:r>
    </w:p>
    <w:p w:rsidR="00000000" w:rsidDel="00000000" w:rsidP="00000000" w:rsidRDefault="00000000" w:rsidRPr="00000000" w14:paraId="0000000C">
      <w:pPr>
        <w:spacing w:line="360" w:lineRule="auto"/>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connect4.v</w:t>
      </w:r>
    </w:p>
    <w:p w:rsidR="00000000" w:rsidDel="00000000" w:rsidP="00000000" w:rsidRDefault="00000000" w:rsidRPr="00000000" w14:paraId="0000000D">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board was represented in a one dimensional array named </w:t>
      </w:r>
      <w:r w:rsidDel="00000000" w:rsidR="00000000" w:rsidRPr="00000000">
        <w:rPr>
          <w:rFonts w:ascii="Courier New" w:cs="Courier New" w:eastAsia="Courier New" w:hAnsi="Courier New"/>
          <w:sz w:val="24"/>
          <w:szCs w:val="24"/>
          <w:rtl w:val="0"/>
        </w:rPr>
        <w:t xml:space="preserve">blockstate</w:t>
      </w:r>
      <w:r w:rsidDel="00000000" w:rsidR="00000000" w:rsidRPr="00000000">
        <w:rPr>
          <w:rFonts w:ascii="Times New Roman" w:cs="Times New Roman" w:eastAsia="Times New Roman" w:hAnsi="Times New Roman"/>
          <w:sz w:val="24"/>
          <w:szCs w:val="24"/>
          <w:rtl w:val="0"/>
        </w:rPr>
        <w:t xml:space="preserve">. It holds binary values; it is high only when occupied by a piece. There is an accompanying one dimensional array named </w:t>
      </w:r>
      <w:r w:rsidDel="00000000" w:rsidR="00000000" w:rsidRPr="00000000">
        <w:rPr>
          <w:rFonts w:ascii="Courier New" w:cs="Courier New" w:eastAsia="Courier New" w:hAnsi="Courier New"/>
          <w:sz w:val="24"/>
          <w:szCs w:val="24"/>
          <w:rtl w:val="0"/>
        </w:rPr>
        <w:t xml:space="preserve">blockcolor</w:t>
      </w:r>
      <w:r w:rsidDel="00000000" w:rsidR="00000000" w:rsidRPr="00000000">
        <w:rPr>
          <w:rFonts w:ascii="Times New Roman" w:cs="Times New Roman" w:eastAsia="Times New Roman" w:hAnsi="Times New Roman"/>
          <w:sz w:val="24"/>
          <w:szCs w:val="24"/>
          <w:rtl w:val="0"/>
        </w:rPr>
        <w:t xml:space="preserve"> that designates which player the piece belongs to; it is low when it represents a player 1 piece (black), and high for  player 2 (red). Both of these arrays hold all 42 of the cells that represent the 7x6 board.</w:t>
      </w:r>
    </w:p>
    <w:p w:rsidR="00000000" w:rsidDel="00000000" w:rsidP="00000000" w:rsidRDefault="00000000" w:rsidRPr="00000000" w14:paraId="0000000E">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the location on the board will only be colored in if that position in </w:t>
      </w:r>
      <w:r w:rsidDel="00000000" w:rsidR="00000000" w:rsidRPr="00000000">
        <w:rPr>
          <w:rFonts w:ascii="Courier New" w:cs="Courier New" w:eastAsia="Courier New" w:hAnsi="Courier New"/>
          <w:sz w:val="24"/>
          <w:szCs w:val="24"/>
          <w:rtl w:val="0"/>
        </w:rPr>
        <w:t xml:space="preserve">blockstate</w:t>
      </w:r>
      <w:r w:rsidDel="00000000" w:rsidR="00000000" w:rsidRPr="00000000">
        <w:rPr>
          <w:rFonts w:ascii="Times New Roman" w:cs="Times New Roman" w:eastAsia="Times New Roman" w:hAnsi="Times New Roman"/>
          <w:sz w:val="24"/>
          <w:szCs w:val="24"/>
          <w:rtl w:val="0"/>
        </w:rPr>
        <w:t xml:space="preserve"> is 1. Later in the module, we go through both arrays and, based on which player it is, color it accordingly. These RGB signals are sent to the VGA module. </w:t>
      </w:r>
    </w:p>
    <w:p w:rsidR="00000000" w:rsidDel="00000000" w:rsidP="00000000" w:rsidRDefault="00000000" w:rsidRPr="00000000" w14:paraId="0000000F">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14813" cy="1627836"/>
            <wp:effectExtent b="0" l="0" r="0" t="0"/>
            <wp:docPr id="1"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214813" cy="1627836"/>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1.1</w:t>
      </w:r>
      <w:r w:rsidDel="00000000" w:rsidR="00000000" w:rsidRPr="00000000">
        <w:rPr>
          <w:rFonts w:ascii="Times New Roman" w:cs="Times New Roman" w:eastAsia="Times New Roman" w:hAnsi="Times New Roman"/>
          <w:sz w:val="24"/>
          <w:szCs w:val="24"/>
          <w:rtl w:val="0"/>
        </w:rPr>
        <w:t xml:space="preserve"> When displaying a pixel that is at a location where has been placed on the board, check which player the piece belongs to and display accordingly. </w:t>
      </w:r>
    </w:p>
    <w:p w:rsidR="00000000" w:rsidDel="00000000" w:rsidP="00000000" w:rsidRDefault="00000000" w:rsidRPr="00000000" w14:paraId="00000011">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rest of the board is colored in a checkerboard style along the diagonals, done using modulus to only color every other cell in alternating rows.  These RGB signals are likewise sent to the VGA. </w:t>
      </w:r>
    </w:p>
    <w:p w:rsidR="00000000" w:rsidDel="00000000" w:rsidP="00000000" w:rsidRDefault="00000000" w:rsidRPr="00000000" w14:paraId="00000012">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87343" cy="2557463"/>
            <wp:effectExtent b="0" l="0" r="0" t="0"/>
            <wp:docPr id="11" name="image26.png"/>
            <a:graphic>
              <a:graphicData uri="http://schemas.openxmlformats.org/drawingml/2006/picture">
                <pic:pic>
                  <pic:nvPicPr>
                    <pic:cNvPr id="0" name="image26.png"/>
                    <pic:cNvPicPr preferRelativeResize="0"/>
                  </pic:nvPicPr>
                  <pic:blipFill>
                    <a:blip r:embed="rId8"/>
                    <a:srcRect b="0" l="0" r="0" t="0"/>
                    <a:stretch>
                      <a:fillRect/>
                    </a:stretch>
                  </pic:blipFill>
                  <pic:spPr>
                    <a:xfrm>
                      <a:off x="0" y="0"/>
                      <a:ext cx="3887343" cy="255746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1.2</w:t>
      </w:r>
      <w:r w:rsidDel="00000000" w:rsidR="00000000" w:rsidRPr="00000000">
        <w:rPr>
          <w:rFonts w:ascii="Times New Roman" w:cs="Times New Roman" w:eastAsia="Times New Roman" w:hAnsi="Times New Roman"/>
          <w:sz w:val="24"/>
          <w:szCs w:val="24"/>
          <w:rtl w:val="0"/>
        </w:rPr>
        <w:t xml:space="preserve"> Creating the checkerboard effect.</w:t>
      </w:r>
    </w:p>
    <w:p w:rsidR="00000000" w:rsidDel="00000000" w:rsidP="00000000" w:rsidRDefault="00000000" w:rsidRPr="00000000" w14:paraId="00000014">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decided to color the border based on the current player. Therefore, when displaying a pixel outside of the board, the code must check for the current player and display either red or black accordingly.</w:t>
      </w:r>
    </w:p>
    <w:p w:rsidR="00000000" w:rsidDel="00000000" w:rsidP="00000000" w:rsidRDefault="00000000" w:rsidRPr="00000000" w14:paraId="00000016">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95738" cy="1641660"/>
            <wp:effectExtent b="0" l="0" r="0" t="0"/>
            <wp:docPr id="6"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3995738" cy="164166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1.3 </w:t>
      </w:r>
      <w:r w:rsidDel="00000000" w:rsidR="00000000" w:rsidRPr="00000000">
        <w:rPr>
          <w:rFonts w:ascii="Times New Roman" w:cs="Times New Roman" w:eastAsia="Times New Roman" w:hAnsi="Times New Roman"/>
          <w:sz w:val="24"/>
          <w:szCs w:val="24"/>
          <w:rtl w:val="0"/>
        </w:rPr>
        <w:t xml:space="preserve">The 7x6 board does not take up all of the screen on the monitor, leaving a border around it. The border color is based on the current player: black during Player 1, and red for Player 2.</w:t>
      </w:r>
    </w:p>
    <w:p w:rsidR="00000000" w:rsidDel="00000000" w:rsidP="00000000" w:rsidRDefault="00000000" w:rsidRPr="00000000" w14:paraId="00000018">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there are 7 columns and only 8 slider switches, one of the sliders must be ineffective. We chose the 8th slider, and had it be represented by a ‘nonexistent’ zeroth column in the code (we also use this zeroth column if there are multiple sliders, or none, set to high when select is hit). </w:t>
      </w:r>
    </w:p>
    <w:p w:rsidR="00000000" w:rsidDel="00000000" w:rsidP="00000000" w:rsidRDefault="00000000" w:rsidRPr="00000000" w14:paraId="0000001A">
      <w:pPr>
        <w:spacing w:line="360" w:lineRule="auto"/>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connect4</w:t>
      </w:r>
      <w:r w:rsidDel="00000000" w:rsidR="00000000" w:rsidRPr="00000000">
        <w:rPr>
          <w:rFonts w:ascii="Times New Roman" w:cs="Times New Roman" w:eastAsia="Times New Roman" w:hAnsi="Times New Roman"/>
          <w:sz w:val="24"/>
          <w:szCs w:val="24"/>
          <w:rtl w:val="0"/>
        </w:rPr>
        <w:t xml:space="preserve"> also contains the logic for checking if there is a winner. This means checking if there are four of the same pieces in a row, in any orientation: horizontal, vertical, or diagonal. This is done separately in 3 for loops that cycle through </w:t>
      </w:r>
      <w:r w:rsidDel="00000000" w:rsidR="00000000" w:rsidRPr="00000000">
        <w:rPr>
          <w:rFonts w:ascii="Courier New" w:cs="Courier New" w:eastAsia="Courier New" w:hAnsi="Courier New"/>
          <w:sz w:val="24"/>
          <w:szCs w:val="24"/>
          <w:rtl w:val="0"/>
        </w:rPr>
        <w:t xml:space="preserve">blockstate</w:t>
      </w:r>
      <w:r w:rsidDel="00000000" w:rsidR="00000000" w:rsidRPr="00000000">
        <w:rPr>
          <w:rFonts w:ascii="Times New Roman" w:cs="Times New Roman" w:eastAsia="Times New Roman" w:hAnsi="Times New Roman"/>
          <w:sz w:val="24"/>
          <w:szCs w:val="24"/>
          <w:rtl w:val="0"/>
        </w:rPr>
        <w:t xml:space="preserve"> in various ways depending on the orientation being checked. </w:t>
      </w:r>
    </w:p>
    <w:p w:rsidR="00000000" w:rsidDel="00000000" w:rsidP="00000000" w:rsidRDefault="00000000" w:rsidRPr="00000000" w14:paraId="0000001B">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00463" cy="2246497"/>
            <wp:effectExtent b="0" l="0" r="0" t="0"/>
            <wp:docPr id="3"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3700463" cy="2246497"/>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1.3</w:t>
      </w:r>
      <w:r w:rsidDel="00000000" w:rsidR="00000000" w:rsidRPr="00000000">
        <w:rPr>
          <w:rFonts w:ascii="Times New Roman" w:cs="Times New Roman" w:eastAsia="Times New Roman" w:hAnsi="Times New Roman"/>
          <w:sz w:val="24"/>
          <w:szCs w:val="24"/>
          <w:rtl w:val="0"/>
        </w:rPr>
        <w:t xml:space="preserve"> Checking if the last piece placed results in 4 pieces in a row vertically or horizontally for the same player.</w:t>
      </w:r>
    </w:p>
    <w:p w:rsidR="00000000" w:rsidDel="00000000" w:rsidP="00000000" w:rsidRDefault="00000000" w:rsidRPr="00000000" w14:paraId="0000001D">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find that a player has won the game, we then color in the winning 4 pieces green. </w:t>
      </w:r>
    </w:p>
    <w:p w:rsidR="00000000" w:rsidDel="00000000" w:rsidP="00000000" w:rsidRDefault="00000000" w:rsidRPr="00000000" w14:paraId="0000001F">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42609" cy="1624013"/>
            <wp:effectExtent b="0" l="0" r="0" t="0"/>
            <wp:docPr id="14" name="image29.png"/>
            <a:graphic>
              <a:graphicData uri="http://schemas.openxmlformats.org/drawingml/2006/picture">
                <pic:pic>
                  <pic:nvPicPr>
                    <pic:cNvPr id="0" name="image29.png"/>
                    <pic:cNvPicPr preferRelativeResize="0"/>
                  </pic:nvPicPr>
                  <pic:blipFill>
                    <a:blip r:embed="rId11"/>
                    <a:srcRect b="0" l="0" r="0" t="0"/>
                    <a:stretch>
                      <a:fillRect/>
                    </a:stretch>
                  </pic:blipFill>
                  <pic:spPr>
                    <a:xfrm>
                      <a:off x="0" y="0"/>
                      <a:ext cx="3842609" cy="162401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1.4</w:t>
      </w:r>
      <w:r w:rsidDel="00000000" w:rsidR="00000000" w:rsidRPr="00000000">
        <w:rPr>
          <w:rFonts w:ascii="Times New Roman" w:cs="Times New Roman" w:eastAsia="Times New Roman" w:hAnsi="Times New Roman"/>
          <w:sz w:val="24"/>
          <w:szCs w:val="24"/>
          <w:rtl w:val="0"/>
        </w:rPr>
        <w:t xml:space="preserve"> Setting the winning dots to green. </w:t>
      </w:r>
    </w:p>
    <w:p w:rsidR="00000000" w:rsidDel="00000000" w:rsidP="00000000" w:rsidRDefault="00000000" w:rsidRPr="00000000" w14:paraId="00000021">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encoder.v</w:t>
      </w:r>
    </w:p>
    <w:p w:rsidR="00000000" w:rsidDel="00000000" w:rsidP="00000000" w:rsidRDefault="00000000" w:rsidRPr="00000000" w14:paraId="00000024">
      <w:pPr>
        <w:spacing w:line="360" w:lineRule="auto"/>
        <w:contextualSpacing w:val="0"/>
        <w:rPr>
          <w:rFonts w:ascii="Courier New" w:cs="Courier New" w:eastAsia="Courier New" w:hAnsi="Courier New"/>
          <w:sz w:val="24"/>
          <w:szCs w:val="24"/>
        </w:rPr>
      </w:pPr>
      <w:r w:rsidDel="00000000" w:rsidR="00000000" w:rsidRPr="00000000">
        <w:rPr>
          <w:rFonts w:ascii="Times New Roman" w:cs="Times New Roman" w:eastAsia="Times New Roman" w:hAnsi="Times New Roman"/>
          <w:sz w:val="24"/>
          <w:szCs w:val="24"/>
          <w:rtl w:val="0"/>
        </w:rPr>
        <w:t xml:space="preserve">This module deciphers the one hot input into the binary representation of what column has been selected by the user. This is done through a straightforward case statement (figure 1.5). If multiple sliders are selected, or none, the encoder will return 0, which we have implemented to represent an invalid move, and nothing will happen. </w:t>
      </w:r>
      <w:r w:rsidDel="00000000" w:rsidR="00000000" w:rsidRPr="00000000">
        <w:rPr>
          <w:rtl w:val="0"/>
        </w:rPr>
      </w:r>
    </w:p>
    <w:p w:rsidR="00000000" w:rsidDel="00000000" w:rsidP="00000000" w:rsidRDefault="00000000" w:rsidRPr="00000000" w14:paraId="00000025">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00413" cy="2120377"/>
            <wp:effectExtent b="0" l="0" r="0" t="0"/>
            <wp:docPr id="7"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3300413" cy="2120377"/>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1.5</w:t>
      </w:r>
      <w:r w:rsidDel="00000000" w:rsidR="00000000" w:rsidRPr="00000000">
        <w:rPr>
          <w:rFonts w:ascii="Times New Roman" w:cs="Times New Roman" w:eastAsia="Times New Roman" w:hAnsi="Times New Roman"/>
          <w:sz w:val="24"/>
          <w:szCs w:val="24"/>
          <w:rtl w:val="0"/>
        </w:rPr>
        <w:t xml:space="preserve"> Checking which column is selected using slider switches. </w:t>
      </w:r>
    </w:p>
    <w:p w:rsidR="00000000" w:rsidDel="00000000" w:rsidP="00000000" w:rsidRDefault="00000000" w:rsidRPr="00000000" w14:paraId="00000027">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nexys3.v </w:t>
      </w:r>
    </w:p>
    <w:p w:rsidR="00000000" w:rsidDel="00000000" w:rsidP="00000000" w:rsidRDefault="00000000" w:rsidRPr="00000000" w14:paraId="00000029">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top-level module where we instantiate the </w:t>
      </w:r>
      <w:r w:rsidDel="00000000" w:rsidR="00000000" w:rsidRPr="00000000">
        <w:rPr>
          <w:rFonts w:ascii="Courier New" w:cs="Courier New" w:eastAsia="Courier New" w:hAnsi="Courier New"/>
          <w:sz w:val="24"/>
          <w:szCs w:val="24"/>
          <w:rtl w:val="0"/>
        </w:rPr>
        <w:t xml:space="preserve">btnS_debounced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4"/>
          <w:szCs w:val="24"/>
          <w:rtl w:val="0"/>
        </w:rPr>
        <w:t xml:space="preserve">btnR_debounce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Courier New" w:cs="Courier New" w:eastAsia="Courier New" w:hAnsi="Courier New"/>
          <w:sz w:val="24"/>
          <w:szCs w:val="24"/>
          <w:rtl w:val="0"/>
        </w:rPr>
        <w:t xml:space="preserve"> _clock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4"/>
          <w:szCs w:val="24"/>
          <w:rtl w:val="0"/>
        </w:rPr>
        <w:t xml:space="preserve">_vga</w:t>
      </w:r>
      <w:r w:rsidDel="00000000" w:rsidR="00000000" w:rsidRPr="00000000">
        <w:rPr>
          <w:rFonts w:ascii="Times New Roman" w:cs="Times New Roman" w:eastAsia="Times New Roman" w:hAnsi="Times New Roman"/>
          <w:sz w:val="24"/>
          <w:szCs w:val="24"/>
          <w:rtl w:val="0"/>
        </w:rPr>
        <w:t xml:space="preserve"> and</w:t>
      </w:r>
      <w:r w:rsidDel="00000000" w:rsidR="00000000" w:rsidRPr="00000000">
        <w:rPr>
          <w:rFonts w:ascii="Courier New" w:cs="Courier New" w:eastAsia="Courier New" w:hAnsi="Courier New"/>
          <w:sz w:val="24"/>
          <w:szCs w:val="24"/>
          <w:rtl w:val="0"/>
        </w:rPr>
        <w:t xml:space="preserve"> _connect4</w:t>
      </w:r>
      <w:r w:rsidDel="00000000" w:rsidR="00000000" w:rsidRPr="00000000">
        <w:rPr>
          <w:rFonts w:ascii="Times New Roman" w:cs="Times New Roman" w:eastAsia="Times New Roman" w:hAnsi="Times New Roman"/>
          <w:sz w:val="24"/>
          <w:szCs w:val="24"/>
          <w:rtl w:val="0"/>
        </w:rPr>
        <w:t xml:space="preserve"> modules. In other words, we create the VGA controller and initialize game logic here. </w:t>
      </w:r>
    </w:p>
    <w:p w:rsidR="00000000" w:rsidDel="00000000" w:rsidP="00000000" w:rsidRDefault="00000000" w:rsidRPr="00000000" w14:paraId="0000002A">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timer.v </w:t>
      </w:r>
    </w:p>
    <w:p w:rsidR="00000000" w:rsidDel="00000000" w:rsidP="00000000" w:rsidRDefault="00000000" w:rsidRPr="00000000" w14:paraId="0000002C">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end, most of the work that </w:t>
      </w:r>
      <w:r w:rsidDel="00000000" w:rsidR="00000000" w:rsidRPr="00000000">
        <w:rPr>
          <w:rFonts w:ascii="Courier New" w:cs="Courier New" w:eastAsia="Courier New" w:hAnsi="Courier New"/>
          <w:sz w:val="24"/>
          <w:szCs w:val="24"/>
          <w:rtl w:val="0"/>
        </w:rPr>
        <w:t xml:space="preserve">timer</w:t>
      </w:r>
      <w:r w:rsidDel="00000000" w:rsidR="00000000" w:rsidRPr="00000000">
        <w:rPr>
          <w:rFonts w:ascii="Times New Roman" w:cs="Times New Roman" w:eastAsia="Times New Roman" w:hAnsi="Times New Roman"/>
          <w:sz w:val="24"/>
          <w:szCs w:val="24"/>
          <w:rtl w:val="0"/>
        </w:rPr>
        <w:t xml:space="preserve"> does was moved into </w:t>
      </w:r>
      <w:r w:rsidDel="00000000" w:rsidR="00000000" w:rsidRPr="00000000">
        <w:rPr>
          <w:rFonts w:ascii="Courier New" w:cs="Courier New" w:eastAsia="Courier New" w:hAnsi="Courier New"/>
          <w:sz w:val="24"/>
          <w:szCs w:val="24"/>
          <w:rtl w:val="0"/>
        </w:rPr>
        <w:t xml:space="preserve">connect4</w:t>
      </w:r>
      <w:r w:rsidDel="00000000" w:rsidR="00000000" w:rsidRPr="00000000">
        <w:rPr>
          <w:rFonts w:ascii="Times New Roman" w:cs="Times New Roman" w:eastAsia="Times New Roman" w:hAnsi="Times New Roman"/>
          <w:sz w:val="24"/>
          <w:szCs w:val="24"/>
          <w:rtl w:val="0"/>
        </w:rPr>
        <w:t xml:space="preserve">. We originally had this as a separate module that would deal with the counter for each player’s turn and deal with the logic of the seven segment display. However,  the clock is reset to 30 and the player changes in two situations: a player makes a move, or the counter runs down to 0 and the player misses their turn. Because the logic for a player making a move and the player switching is done in </w:t>
      </w:r>
      <w:r w:rsidDel="00000000" w:rsidR="00000000" w:rsidRPr="00000000">
        <w:rPr>
          <w:rFonts w:ascii="Courier New" w:cs="Courier New" w:eastAsia="Courier New" w:hAnsi="Courier New"/>
          <w:sz w:val="24"/>
          <w:szCs w:val="24"/>
          <w:rtl w:val="0"/>
        </w:rPr>
        <w:t xml:space="preserve">connect4,</w:t>
      </w:r>
      <w:r w:rsidDel="00000000" w:rsidR="00000000" w:rsidRPr="00000000">
        <w:rPr>
          <w:rFonts w:ascii="Times New Roman" w:cs="Times New Roman" w:eastAsia="Times New Roman" w:hAnsi="Times New Roman"/>
          <w:sz w:val="24"/>
          <w:szCs w:val="24"/>
          <w:rtl w:val="0"/>
        </w:rPr>
        <w:t xml:space="preserve">we had to have these two module communicate with each other. We attempted to have </w:t>
      </w:r>
      <w:r w:rsidDel="00000000" w:rsidR="00000000" w:rsidRPr="00000000">
        <w:rPr>
          <w:rFonts w:ascii="Courier New" w:cs="Courier New" w:eastAsia="Courier New" w:hAnsi="Courier New"/>
          <w:sz w:val="24"/>
          <w:szCs w:val="24"/>
          <w:rtl w:val="0"/>
        </w:rPr>
        <w:t xml:space="preserve">connect4 </w:t>
      </w:r>
      <w:r w:rsidDel="00000000" w:rsidR="00000000" w:rsidRPr="00000000">
        <w:rPr>
          <w:rFonts w:ascii="Times New Roman" w:cs="Times New Roman" w:eastAsia="Times New Roman" w:hAnsi="Times New Roman"/>
          <w:sz w:val="24"/>
          <w:szCs w:val="24"/>
          <w:rtl w:val="0"/>
        </w:rPr>
        <w:t xml:space="preserve">tell </w:t>
      </w:r>
      <w:r w:rsidDel="00000000" w:rsidR="00000000" w:rsidRPr="00000000">
        <w:rPr>
          <w:rFonts w:ascii="Courier New" w:cs="Courier New" w:eastAsia="Courier New" w:hAnsi="Courier New"/>
          <w:sz w:val="24"/>
          <w:szCs w:val="24"/>
          <w:rtl w:val="0"/>
        </w:rPr>
        <w:t xml:space="preserve">timer </w:t>
      </w:r>
      <w:r w:rsidDel="00000000" w:rsidR="00000000" w:rsidRPr="00000000">
        <w:rPr>
          <w:rFonts w:ascii="Times New Roman" w:cs="Times New Roman" w:eastAsia="Times New Roman" w:hAnsi="Times New Roman"/>
          <w:sz w:val="24"/>
          <w:szCs w:val="24"/>
          <w:rtl w:val="0"/>
        </w:rPr>
        <w:t xml:space="preserve">when a player makes a move, and have </w:t>
      </w:r>
      <w:r w:rsidDel="00000000" w:rsidR="00000000" w:rsidRPr="00000000">
        <w:rPr>
          <w:rFonts w:ascii="Courier New" w:cs="Courier New" w:eastAsia="Courier New" w:hAnsi="Courier New"/>
          <w:sz w:val="24"/>
          <w:szCs w:val="24"/>
          <w:rtl w:val="0"/>
        </w:rPr>
        <w:t xml:space="preserve">timer </w:t>
      </w:r>
      <w:r w:rsidDel="00000000" w:rsidR="00000000" w:rsidRPr="00000000">
        <w:rPr>
          <w:rFonts w:ascii="Times New Roman" w:cs="Times New Roman" w:eastAsia="Times New Roman" w:hAnsi="Times New Roman"/>
          <w:sz w:val="24"/>
          <w:szCs w:val="24"/>
          <w:rtl w:val="0"/>
        </w:rPr>
        <w:t xml:space="preserve">tell </w:t>
      </w:r>
      <w:r w:rsidDel="00000000" w:rsidR="00000000" w:rsidRPr="00000000">
        <w:rPr>
          <w:rFonts w:ascii="Courier New" w:cs="Courier New" w:eastAsia="Courier New" w:hAnsi="Courier New"/>
          <w:sz w:val="24"/>
          <w:szCs w:val="24"/>
          <w:rtl w:val="0"/>
        </w:rPr>
        <w:t xml:space="preserve">connect4 </w:t>
      </w:r>
      <w:r w:rsidDel="00000000" w:rsidR="00000000" w:rsidRPr="00000000">
        <w:rPr>
          <w:rFonts w:ascii="Times New Roman" w:cs="Times New Roman" w:eastAsia="Times New Roman" w:hAnsi="Times New Roman"/>
          <w:sz w:val="24"/>
          <w:szCs w:val="24"/>
          <w:rtl w:val="0"/>
        </w:rPr>
        <w:t xml:space="preserve">when the clock runs out and the player needs to switch. However, we could not get them to work together properly and ultimately decided to insert the logic in timer directly into connect 4 so that they both had access to each other's variables. This worked much better. </w:t>
      </w:r>
    </w:p>
    <w:p w:rsidR="00000000" w:rsidDel="00000000" w:rsidP="00000000" w:rsidRDefault="00000000" w:rsidRPr="00000000" w14:paraId="0000002D">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after we had trouble getting the two modules to communicate. To avoid these connection issues, we just put all the signals and computation of signals in </w:t>
      </w:r>
      <w:r w:rsidDel="00000000" w:rsidR="00000000" w:rsidRPr="00000000">
        <w:rPr>
          <w:rFonts w:ascii="Courier New" w:cs="Courier New" w:eastAsia="Courier New" w:hAnsi="Courier New"/>
          <w:sz w:val="24"/>
          <w:szCs w:val="24"/>
          <w:rtl w:val="0"/>
        </w:rPr>
        <w:t xml:space="preserve">connect4</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E">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55402" cy="2366963"/>
            <wp:effectExtent b="0" l="0" r="0" t="0"/>
            <wp:docPr id="12" name="image27.png"/>
            <a:graphic>
              <a:graphicData uri="http://schemas.openxmlformats.org/drawingml/2006/picture">
                <pic:pic>
                  <pic:nvPicPr>
                    <pic:cNvPr id="0" name="image27.png"/>
                    <pic:cNvPicPr preferRelativeResize="0"/>
                  </pic:nvPicPr>
                  <pic:blipFill>
                    <a:blip r:embed="rId13"/>
                    <a:srcRect b="0" l="0" r="0" t="0"/>
                    <a:stretch>
                      <a:fillRect/>
                    </a:stretch>
                  </pic:blipFill>
                  <pic:spPr>
                    <a:xfrm>
                      <a:off x="0" y="0"/>
                      <a:ext cx="3255402" cy="2366963"/>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1.6</w:t>
      </w:r>
      <w:r w:rsidDel="00000000" w:rsidR="00000000" w:rsidRPr="00000000">
        <w:rPr>
          <w:rFonts w:ascii="Times New Roman" w:cs="Times New Roman" w:eastAsia="Times New Roman" w:hAnsi="Times New Roman"/>
          <w:sz w:val="24"/>
          <w:szCs w:val="24"/>
          <w:rtl w:val="0"/>
        </w:rPr>
        <w:t xml:space="preserve"> A segment of code originally in </w:t>
      </w:r>
      <w:r w:rsidDel="00000000" w:rsidR="00000000" w:rsidRPr="00000000">
        <w:rPr>
          <w:rFonts w:ascii="Courier New" w:cs="Courier New" w:eastAsia="Courier New" w:hAnsi="Courier New"/>
          <w:sz w:val="24"/>
          <w:szCs w:val="24"/>
          <w:rtl w:val="0"/>
        </w:rPr>
        <w:t xml:space="preserve">timer</w:t>
      </w:r>
      <w:r w:rsidDel="00000000" w:rsidR="00000000" w:rsidRPr="00000000">
        <w:rPr>
          <w:rFonts w:ascii="Times New Roman" w:cs="Times New Roman" w:eastAsia="Times New Roman" w:hAnsi="Times New Roman"/>
          <w:sz w:val="24"/>
          <w:szCs w:val="24"/>
          <w:rtl w:val="0"/>
        </w:rPr>
        <w:t xml:space="preserve"> that was moved into </w:t>
      </w:r>
      <w:r w:rsidDel="00000000" w:rsidR="00000000" w:rsidRPr="00000000">
        <w:rPr>
          <w:rFonts w:ascii="Courier New" w:cs="Courier New" w:eastAsia="Courier New" w:hAnsi="Courier New"/>
          <w:sz w:val="24"/>
          <w:szCs w:val="24"/>
          <w:rtl w:val="0"/>
        </w:rPr>
        <w:t xml:space="preserve">connect4</w:t>
      </w:r>
      <w:r w:rsidDel="00000000" w:rsidR="00000000" w:rsidRPr="00000000">
        <w:rPr>
          <w:rFonts w:ascii="Times New Roman" w:cs="Times New Roman" w:eastAsia="Times New Roman" w:hAnsi="Times New Roman"/>
          <w:sz w:val="24"/>
          <w:szCs w:val="24"/>
          <w:rtl w:val="0"/>
        </w:rPr>
        <w:t xml:space="preserve">. This is the logic for displaying to the seven segment display. The first digit is always a ‘P’ for player, the second was a ‘1’ or ‘2’ depending on whose turn it was, and the last two were used for the counter to represent the time left to make a move. </w:t>
      </w:r>
    </w:p>
    <w:p w:rsidR="00000000" w:rsidDel="00000000" w:rsidP="00000000" w:rsidRDefault="00000000" w:rsidRPr="00000000" w14:paraId="0000003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w:t>
      </w:r>
      <w:r w:rsidDel="00000000" w:rsidR="00000000" w:rsidRPr="00000000">
        <w:rPr>
          <w:rFonts w:ascii="Courier New" w:cs="Courier New" w:eastAsia="Courier New" w:hAnsi="Courier New"/>
          <w:sz w:val="28"/>
          <w:szCs w:val="28"/>
          <w:rtl w:val="0"/>
        </w:rPr>
        <w:t xml:space="preserve">lock.v</w:t>
      </w:r>
    </w:p>
    <w:p w:rsidR="00000000" w:rsidDel="00000000" w:rsidP="00000000" w:rsidRDefault="00000000" w:rsidRPr="00000000" w14:paraId="00000032">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Courier New" w:cs="Courier New" w:eastAsia="Courier New" w:hAnsi="Courier New"/>
          <w:sz w:val="24"/>
          <w:szCs w:val="24"/>
          <w:rtl w:val="0"/>
        </w:rPr>
        <w:t xml:space="preserve">clock.v</w:t>
      </w:r>
      <w:r w:rsidDel="00000000" w:rsidR="00000000" w:rsidRPr="00000000">
        <w:rPr>
          <w:rFonts w:ascii="Times New Roman" w:cs="Times New Roman" w:eastAsia="Times New Roman" w:hAnsi="Times New Roman"/>
          <w:sz w:val="24"/>
          <w:szCs w:val="24"/>
          <w:rtl w:val="0"/>
        </w:rPr>
        <w:t xml:space="preserve">, we receive a 100 MHz signal. We divide this signal into 3 clocks that we need in our project: 300 Hz, 50 MHz, 1 Hz. The 300 Hz was for the seven segment display, the 50 MHz was for displaying using the vga, and the 1 Hz clocking was for decrementing the timer during a players turn. </w:t>
      </w:r>
    </w:p>
    <w:p w:rsidR="00000000" w:rsidDel="00000000" w:rsidP="00000000" w:rsidRDefault="00000000" w:rsidRPr="00000000" w14:paraId="00000033">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33713" cy="2055904"/>
            <wp:effectExtent b="0" l="0" r="0" t="0"/>
            <wp:docPr id="9" name="image24.png"/>
            <a:graphic>
              <a:graphicData uri="http://schemas.openxmlformats.org/drawingml/2006/picture">
                <pic:pic>
                  <pic:nvPicPr>
                    <pic:cNvPr id="0" name="image24.png"/>
                    <pic:cNvPicPr preferRelativeResize="0"/>
                  </pic:nvPicPr>
                  <pic:blipFill>
                    <a:blip r:embed="rId14"/>
                    <a:srcRect b="0" l="0" r="0" t="0"/>
                    <a:stretch>
                      <a:fillRect/>
                    </a:stretch>
                  </pic:blipFill>
                  <pic:spPr>
                    <a:xfrm>
                      <a:off x="0" y="0"/>
                      <a:ext cx="3033713" cy="2055904"/>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1.7 </w:t>
      </w:r>
      <w:r w:rsidDel="00000000" w:rsidR="00000000" w:rsidRPr="00000000">
        <w:rPr>
          <w:rFonts w:ascii="Times New Roman" w:cs="Times New Roman" w:eastAsia="Times New Roman" w:hAnsi="Times New Roman"/>
          <w:sz w:val="24"/>
          <w:szCs w:val="24"/>
          <w:rtl w:val="0"/>
        </w:rPr>
        <w:t xml:space="preserve">A simple clock divider that creates 50 MHz, 300 Hz, and 1 Hz clocks from the inputted 100 Mhz clock</w:t>
      </w:r>
      <w:r w:rsidDel="00000000" w:rsidR="00000000" w:rsidRPr="00000000">
        <w:rPr>
          <w:rtl w:val="0"/>
        </w:rPr>
      </w:r>
    </w:p>
    <w:p w:rsidR="00000000" w:rsidDel="00000000" w:rsidP="00000000" w:rsidRDefault="00000000" w:rsidRPr="00000000" w14:paraId="00000035">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vga.v </w:t>
      </w:r>
    </w:p>
    <w:p w:rsidR="00000000" w:rsidDel="00000000" w:rsidP="00000000" w:rsidRDefault="00000000" w:rsidRPr="00000000" w14:paraId="00000037">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in the Lab 4 document, we were allowed to use an outside repository to program VGA. In our case, this came from: </w:t>
      </w:r>
      <w:hyperlink r:id="rId15">
        <w:r w:rsidDel="00000000" w:rsidR="00000000" w:rsidRPr="00000000">
          <w:rPr>
            <w:rFonts w:ascii="Times New Roman" w:cs="Times New Roman" w:eastAsia="Times New Roman" w:hAnsi="Times New Roman"/>
            <w:color w:val="1155cc"/>
            <w:sz w:val="24"/>
            <w:szCs w:val="24"/>
            <w:u w:val="single"/>
            <w:rtl w:val="0"/>
          </w:rPr>
          <w:t xml:space="preserve">https://github.com/ThePedestrian/FPGA-Simple-Maze-Game-Using-VGA-Output</w:t>
        </w:r>
      </w:hyperlink>
      <w:r w:rsidDel="00000000" w:rsidR="00000000" w:rsidRPr="00000000">
        <w:rPr>
          <w:rtl w:val="0"/>
        </w:rPr>
      </w:r>
    </w:p>
    <w:p w:rsidR="00000000" w:rsidDel="00000000" w:rsidP="00000000" w:rsidRDefault="00000000" w:rsidRPr="00000000" w14:paraId="00000038">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connected to the rest of our implementation in </w:t>
      </w:r>
      <w:r w:rsidDel="00000000" w:rsidR="00000000" w:rsidRPr="00000000">
        <w:rPr>
          <w:rFonts w:ascii="Courier New" w:cs="Courier New" w:eastAsia="Courier New" w:hAnsi="Courier New"/>
          <w:sz w:val="24"/>
          <w:szCs w:val="24"/>
          <w:rtl w:val="0"/>
        </w:rPr>
        <w:t xml:space="preserve">nexys3.v</w:t>
      </w:r>
      <w:r w:rsidDel="00000000" w:rsidR="00000000" w:rsidRPr="00000000">
        <w:rPr>
          <w:rFonts w:ascii="Times New Roman" w:cs="Times New Roman" w:eastAsia="Times New Roman" w:hAnsi="Times New Roman"/>
          <w:sz w:val="24"/>
          <w:szCs w:val="24"/>
          <w:rtl w:val="0"/>
        </w:rPr>
        <w:t xml:space="preserve">, with the R, G, and B variables that are being manipulated throughout.</w:t>
      </w:r>
      <w:r w:rsidDel="00000000" w:rsidR="00000000" w:rsidRPr="00000000">
        <w:rPr>
          <w:rtl w:val="0"/>
        </w:rPr>
      </w:r>
    </w:p>
    <w:p w:rsidR="00000000" w:rsidDel="00000000" w:rsidP="00000000" w:rsidRDefault="00000000" w:rsidRPr="00000000" w14:paraId="00000039">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nexys3.ucf </w:t>
      </w:r>
    </w:p>
    <w:p w:rsidR="00000000" w:rsidDel="00000000" w:rsidP="00000000" w:rsidRDefault="00000000" w:rsidRPr="00000000" w14:paraId="0000003B">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the slider switches for selecting a column, the central button for dropping a piece, and the right button for resetting the board. </w:t>
      </w:r>
    </w:p>
    <w:p w:rsidR="00000000" w:rsidDel="00000000" w:rsidP="00000000" w:rsidRDefault="00000000" w:rsidRPr="00000000" w14:paraId="0000003C">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debouncer.v </w:t>
      </w:r>
    </w:p>
    <w:p w:rsidR="00000000" w:rsidDel="00000000" w:rsidP="00000000" w:rsidRDefault="00000000" w:rsidRPr="00000000" w14:paraId="0000003E">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debouncer was largely based on Lab 3. It was used for the two input buttons. </w:t>
      </w:r>
    </w:p>
    <w:p w:rsidR="00000000" w:rsidDel="00000000" w:rsidP="00000000" w:rsidRDefault="00000000" w:rsidRPr="00000000" w14:paraId="0000003F">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design schematic is shown below:</w:t>
      </w:r>
    </w:p>
    <w:p w:rsidR="00000000" w:rsidDel="00000000" w:rsidP="00000000" w:rsidRDefault="00000000" w:rsidRPr="00000000" w14:paraId="00000041">
      <w:pPr>
        <w:spacing w:line="360" w:lineRule="auto"/>
        <w:contextualSpacing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Pr>
        <w:drawing>
          <wp:inline distB="114300" distT="114300" distL="114300" distR="114300">
            <wp:extent cx="2307412" cy="2928938"/>
            <wp:effectExtent b="0" l="0" r="0" t="0"/>
            <wp:docPr id="5"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2307412" cy="2928938"/>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1.8</w:t>
      </w:r>
      <w:r w:rsidDel="00000000" w:rsidR="00000000" w:rsidRPr="00000000">
        <w:rPr>
          <w:rFonts w:ascii="Times New Roman" w:cs="Times New Roman" w:eastAsia="Times New Roman" w:hAnsi="Times New Roman"/>
          <w:sz w:val="24"/>
          <w:szCs w:val="24"/>
          <w:rtl w:val="0"/>
        </w:rPr>
        <w:t xml:space="preserve"> The schematic for our project.</w:t>
      </w:r>
    </w:p>
    <w:p w:rsidR="00000000" w:rsidDel="00000000" w:rsidP="00000000" w:rsidRDefault="00000000" w:rsidRPr="00000000" w14:paraId="00000043">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36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Simulation Documentation</w:t>
      </w:r>
    </w:p>
    <w:p w:rsidR="00000000" w:rsidDel="00000000" w:rsidP="00000000" w:rsidRDefault="00000000" w:rsidRPr="00000000" w14:paraId="00000045">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first things we tested was to make sure that our </w:t>
      </w:r>
      <w:r w:rsidDel="00000000" w:rsidR="00000000" w:rsidRPr="00000000">
        <w:rPr>
          <w:rFonts w:ascii="Courier New" w:cs="Courier New" w:eastAsia="Courier New" w:hAnsi="Courier New"/>
          <w:sz w:val="24"/>
          <w:szCs w:val="24"/>
          <w:rtl w:val="0"/>
        </w:rPr>
        <w:t xml:space="preserve">counter</w:t>
      </w:r>
      <w:r w:rsidDel="00000000" w:rsidR="00000000" w:rsidRPr="00000000">
        <w:rPr>
          <w:rFonts w:ascii="Times New Roman" w:cs="Times New Roman" w:eastAsia="Times New Roman" w:hAnsi="Times New Roman"/>
          <w:sz w:val="24"/>
          <w:szCs w:val="24"/>
          <w:rtl w:val="0"/>
        </w:rPr>
        <w:t xml:space="preserve"> worked. We did this by creating a test bench called </w:t>
      </w:r>
      <w:r w:rsidDel="00000000" w:rsidR="00000000" w:rsidRPr="00000000">
        <w:rPr>
          <w:rFonts w:ascii="Courier New" w:cs="Courier New" w:eastAsia="Courier New" w:hAnsi="Courier New"/>
          <w:sz w:val="24"/>
          <w:szCs w:val="24"/>
          <w:rtl w:val="0"/>
        </w:rPr>
        <w:t xml:space="preserve">timer_test()</w:t>
      </w:r>
      <w:r w:rsidDel="00000000" w:rsidR="00000000" w:rsidRPr="00000000">
        <w:rPr>
          <w:rFonts w:ascii="Times New Roman" w:cs="Times New Roman" w:eastAsia="Times New Roman" w:hAnsi="Times New Roman"/>
          <w:sz w:val="24"/>
          <w:szCs w:val="24"/>
          <w:rtl w:val="0"/>
        </w:rPr>
        <w:t xml:space="preserve">. The iSim waveform can be found below.  </w:t>
      </w:r>
    </w:p>
    <w:p w:rsidR="00000000" w:rsidDel="00000000" w:rsidP="00000000" w:rsidRDefault="00000000" w:rsidRPr="00000000" w14:paraId="00000046">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415088" cy="1321019"/>
            <wp:effectExtent b="0" l="0" r="0" t="0"/>
            <wp:docPr id="4"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6415088" cy="1321019"/>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2.1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4"/>
          <w:szCs w:val="24"/>
          <w:rtl w:val="0"/>
        </w:rPr>
        <w:t xml:space="preserve">timer.v</w:t>
      </w:r>
      <w:r w:rsidDel="00000000" w:rsidR="00000000" w:rsidRPr="00000000">
        <w:rPr>
          <w:rFonts w:ascii="Times New Roman" w:cs="Times New Roman" w:eastAsia="Times New Roman" w:hAnsi="Times New Roman"/>
          <w:sz w:val="24"/>
          <w:szCs w:val="24"/>
          <w:rtl w:val="0"/>
        </w:rPr>
        <w:t xml:space="preserve"> testing iSim. </w:t>
      </w:r>
    </w:p>
    <w:p w:rsidR="00000000" w:rsidDel="00000000" w:rsidP="00000000" w:rsidRDefault="00000000" w:rsidRPr="00000000" w14:paraId="00000048">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shown by the code snippet below, </w:t>
      </w:r>
      <w:r w:rsidDel="00000000" w:rsidR="00000000" w:rsidRPr="00000000">
        <w:rPr>
          <w:rFonts w:ascii="Courier New" w:cs="Courier New" w:eastAsia="Courier New" w:hAnsi="Courier New"/>
          <w:sz w:val="24"/>
          <w:szCs w:val="24"/>
          <w:rtl w:val="0"/>
        </w:rPr>
        <w:t xml:space="preserve">timer_test()</w:t>
      </w:r>
      <w:r w:rsidDel="00000000" w:rsidR="00000000" w:rsidRPr="00000000">
        <w:rPr>
          <w:rFonts w:ascii="Times New Roman" w:cs="Times New Roman" w:eastAsia="Times New Roman" w:hAnsi="Times New Roman"/>
          <w:sz w:val="24"/>
          <w:szCs w:val="24"/>
          <w:rtl w:val="0"/>
        </w:rPr>
        <w:t xml:space="preserve">, the counter was just initialized and the clocks were started. Surprisingly, this gave us a lot of trouble in Lab 3, so we wanted to ensure that we tested it thoroughly. During the simulation, the seven segment display initially shows “P1 30” to represent that it is player 1’s turn and they have 30 seconds to make their move. The number of seconds decrements at the positive edge of the 1Hz clock. Once the clock reaches zero, it then displays “P2 30” to show that it is now player 2’s turn and that they have 30 seconds to play. It worked as expected. </w:t>
      </w:r>
    </w:p>
    <w:p w:rsidR="00000000" w:rsidDel="00000000" w:rsidP="00000000" w:rsidRDefault="00000000" w:rsidRPr="00000000" w14:paraId="0000004A">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66988" cy="1805055"/>
            <wp:effectExtent b="0" l="0" r="0" t="0"/>
            <wp:docPr id="2"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2566988" cy="180505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2.2</w:t>
      </w:r>
      <w:r w:rsidDel="00000000" w:rsidR="00000000" w:rsidRPr="00000000">
        <w:rPr>
          <w:rFonts w:ascii="Times New Roman" w:cs="Times New Roman" w:eastAsia="Times New Roman" w:hAnsi="Times New Roman"/>
          <w:sz w:val="24"/>
          <w:szCs w:val="24"/>
          <w:rtl w:val="0"/>
        </w:rPr>
        <w:t xml:space="preserve"> Test case code for the timer that counts down the time left in a player’s turn.</w:t>
      </w:r>
    </w:p>
    <w:p w:rsidR="00000000" w:rsidDel="00000000" w:rsidP="00000000" w:rsidRDefault="00000000" w:rsidRPr="00000000" w14:paraId="0000004C">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created another testbench specifically for </w:t>
      </w:r>
      <w:r w:rsidDel="00000000" w:rsidR="00000000" w:rsidRPr="00000000">
        <w:rPr>
          <w:rFonts w:ascii="Courier New" w:cs="Courier New" w:eastAsia="Courier New" w:hAnsi="Courier New"/>
          <w:sz w:val="24"/>
          <w:szCs w:val="24"/>
          <w:rtl w:val="0"/>
        </w:rPr>
        <w:t xml:space="preserve">connect4</w:t>
      </w:r>
      <w:r w:rsidDel="00000000" w:rsidR="00000000" w:rsidRPr="00000000">
        <w:rPr>
          <w:rFonts w:ascii="Times New Roman" w:cs="Times New Roman" w:eastAsia="Times New Roman" w:hAnsi="Times New Roman"/>
          <w:sz w:val="24"/>
          <w:szCs w:val="24"/>
          <w:rtl w:val="0"/>
        </w:rPr>
        <w:t xml:space="preserve">. We primarily tested that </w:t>
      </w:r>
      <w:r w:rsidDel="00000000" w:rsidR="00000000" w:rsidRPr="00000000">
        <w:rPr>
          <w:rFonts w:ascii="Courier New" w:cs="Courier New" w:eastAsia="Courier New" w:hAnsi="Courier New"/>
          <w:sz w:val="24"/>
          <w:szCs w:val="24"/>
          <w:rtl w:val="0"/>
        </w:rPr>
        <w:t xml:space="preserve">blockstate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sz w:val="24"/>
          <w:szCs w:val="24"/>
          <w:rtl w:val="0"/>
        </w:rPr>
        <w:t xml:space="preserve">colorstate</w:t>
      </w:r>
      <w:r w:rsidDel="00000000" w:rsidR="00000000" w:rsidRPr="00000000">
        <w:rPr>
          <w:rFonts w:ascii="Times New Roman" w:cs="Times New Roman" w:eastAsia="Times New Roman" w:hAnsi="Times New Roman"/>
          <w:sz w:val="24"/>
          <w:szCs w:val="24"/>
          <w:rtl w:val="0"/>
        </w:rPr>
        <w:t xml:space="preserve"> were correctly populating, often by outputting information (this is elaborated later). Since this was our primary testing module, we set the clocks to zero to begin, and then started sending in inputs from the slider switches. We waited to see if those were correctly received, and then sent in a selection button press. This was done in various styles of how it is shown in Figure 2.3. </w:t>
      </w:r>
    </w:p>
    <w:p w:rsidR="00000000" w:rsidDel="00000000" w:rsidP="00000000" w:rsidRDefault="00000000" w:rsidRPr="00000000" w14:paraId="0000004E">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38363" cy="2425777"/>
            <wp:effectExtent b="0" l="0" r="0" t="0"/>
            <wp:docPr id="15" name="image30.png"/>
            <a:graphic>
              <a:graphicData uri="http://schemas.openxmlformats.org/drawingml/2006/picture">
                <pic:pic>
                  <pic:nvPicPr>
                    <pic:cNvPr id="0" name="image30.png"/>
                    <pic:cNvPicPr preferRelativeResize="0"/>
                  </pic:nvPicPr>
                  <pic:blipFill>
                    <a:blip r:embed="rId19"/>
                    <a:srcRect b="0" l="0" r="0" t="0"/>
                    <a:stretch>
                      <a:fillRect/>
                    </a:stretch>
                  </pic:blipFill>
                  <pic:spPr>
                    <a:xfrm>
                      <a:off x="0" y="0"/>
                      <a:ext cx="2138363" cy="2425777"/>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2.3</w:t>
      </w:r>
      <w:r w:rsidDel="00000000" w:rsidR="00000000" w:rsidRPr="00000000">
        <w:rPr>
          <w:rFonts w:ascii="Times New Roman" w:cs="Times New Roman" w:eastAsia="Times New Roman" w:hAnsi="Times New Roman"/>
          <w:sz w:val="24"/>
          <w:szCs w:val="24"/>
          <w:rtl w:val="0"/>
        </w:rPr>
        <w:t xml:space="preserve"> Test bench code for </w:t>
      </w:r>
      <w:r w:rsidDel="00000000" w:rsidR="00000000" w:rsidRPr="00000000">
        <w:rPr>
          <w:rFonts w:ascii="Courier New" w:cs="Courier New" w:eastAsia="Courier New" w:hAnsi="Courier New"/>
          <w:sz w:val="24"/>
          <w:szCs w:val="24"/>
          <w:rtl w:val="0"/>
        </w:rPr>
        <w:t xml:space="preserve">connect4</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iSim waveform below shows our debugging process for our states (filled by a piece or empty) of the cells in the 7 by 6 structure, which was represented as a one dimensional array. We used the </w:t>
      </w:r>
      <w:r w:rsidDel="00000000" w:rsidR="00000000" w:rsidRPr="00000000">
        <w:rPr>
          <w:rFonts w:ascii="Courier New" w:cs="Courier New" w:eastAsia="Courier New" w:hAnsi="Courier New"/>
          <w:sz w:val="24"/>
          <w:szCs w:val="24"/>
          <w:rtl w:val="0"/>
        </w:rPr>
        <w:t xml:space="preserve">$display()</w:t>
      </w:r>
      <w:r w:rsidDel="00000000" w:rsidR="00000000" w:rsidRPr="00000000">
        <w:rPr>
          <w:rFonts w:ascii="Times New Roman" w:cs="Times New Roman" w:eastAsia="Times New Roman" w:hAnsi="Times New Roman"/>
          <w:sz w:val="24"/>
          <w:szCs w:val="24"/>
          <w:rtl w:val="0"/>
        </w:rPr>
        <w:t xml:space="preserve"> to output after each move, as we were getting pieces populating from the top down initially, and then only populating the 3rd row. We needed to get a better understanding of how the array was actually getting filled, and we found the best way to do that was by outputting </w:t>
      </w:r>
      <w:r w:rsidDel="00000000" w:rsidR="00000000" w:rsidRPr="00000000">
        <w:rPr>
          <w:rFonts w:ascii="Courier New" w:cs="Courier New" w:eastAsia="Courier New" w:hAnsi="Courier New"/>
          <w:sz w:val="24"/>
          <w:szCs w:val="24"/>
          <w:rtl w:val="0"/>
        </w:rPr>
        <w:t xml:space="preserve">blockstate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Courier New" w:cs="Courier New" w:eastAsia="Courier New" w:hAnsi="Courier New"/>
          <w:sz w:val="24"/>
          <w:szCs w:val="24"/>
          <w:rtl w:val="0"/>
        </w:rPr>
        <w:t xml:space="preserve">colorstate </w:t>
      </w:r>
      <w:r w:rsidDel="00000000" w:rsidR="00000000" w:rsidRPr="00000000">
        <w:rPr>
          <w:rFonts w:ascii="Times New Roman" w:cs="Times New Roman" w:eastAsia="Times New Roman" w:hAnsi="Times New Roman"/>
          <w:sz w:val="24"/>
          <w:szCs w:val="24"/>
          <w:rtl w:val="0"/>
        </w:rPr>
        <w:t xml:space="preserve">everytime a move was made. </w:t>
      </w:r>
    </w:p>
    <w:p w:rsidR="00000000" w:rsidDel="00000000" w:rsidP="00000000" w:rsidRDefault="00000000" w:rsidRPr="00000000" w14:paraId="00000052">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55342" cy="3024188"/>
            <wp:effectExtent b="0" l="0" r="0" t="0"/>
            <wp:docPr id="10" name="image25.png"/>
            <a:graphic>
              <a:graphicData uri="http://schemas.openxmlformats.org/drawingml/2006/picture">
                <pic:pic>
                  <pic:nvPicPr>
                    <pic:cNvPr id="0" name="image25.png"/>
                    <pic:cNvPicPr preferRelativeResize="0"/>
                  </pic:nvPicPr>
                  <pic:blipFill>
                    <a:blip r:embed="rId20"/>
                    <a:srcRect b="0" l="0" r="0" t="0"/>
                    <a:stretch>
                      <a:fillRect/>
                    </a:stretch>
                  </pic:blipFill>
                  <pic:spPr>
                    <a:xfrm>
                      <a:off x="0" y="0"/>
                      <a:ext cx="5855342" cy="3024188"/>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2.3 </w:t>
      </w:r>
      <w:r w:rsidDel="00000000" w:rsidR="00000000" w:rsidRPr="00000000">
        <w:rPr>
          <w:rFonts w:ascii="Times New Roman" w:cs="Times New Roman" w:eastAsia="Times New Roman" w:hAnsi="Times New Roman"/>
          <w:sz w:val="24"/>
          <w:szCs w:val="24"/>
          <w:rtl w:val="0"/>
        </w:rPr>
        <w:t xml:space="preserve">iSim window with the display statements shown on the left. We outputted every time select is hit and a piece is dropped into the board in order to check the array and ensure that </w:t>
      </w:r>
      <w:r w:rsidDel="00000000" w:rsidR="00000000" w:rsidRPr="00000000">
        <w:rPr>
          <w:rFonts w:ascii="Courier New" w:cs="Courier New" w:eastAsia="Courier New" w:hAnsi="Courier New"/>
          <w:sz w:val="24"/>
          <w:szCs w:val="24"/>
          <w:rtl w:val="0"/>
        </w:rPr>
        <w:t xml:space="preserve">blockstate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Courier New" w:cs="Courier New" w:eastAsia="Courier New" w:hAnsi="Courier New"/>
          <w:sz w:val="24"/>
          <w:szCs w:val="24"/>
          <w:rtl w:val="0"/>
        </w:rPr>
        <w:t xml:space="preserve">colorstate </w:t>
      </w:r>
      <w:r w:rsidDel="00000000" w:rsidR="00000000" w:rsidRPr="00000000">
        <w:rPr>
          <w:rFonts w:ascii="Times New Roman" w:cs="Times New Roman" w:eastAsia="Times New Roman" w:hAnsi="Times New Roman"/>
          <w:sz w:val="24"/>
          <w:szCs w:val="24"/>
          <w:rtl w:val="0"/>
        </w:rPr>
        <w:t xml:space="preserve">were updated properly each time. </w:t>
      </w:r>
      <w:r w:rsidDel="00000000" w:rsidR="00000000" w:rsidRPr="00000000">
        <w:rPr>
          <w:rtl w:val="0"/>
        </w:rPr>
      </w:r>
    </w:p>
    <w:p w:rsidR="00000000" w:rsidDel="00000000" w:rsidP="00000000" w:rsidRDefault="00000000" w:rsidRPr="00000000" w14:paraId="00000054">
      <w:pPr>
        <w:spacing w:line="360" w:lineRule="auto"/>
        <w:ind w:left="0" w:firstLine="0"/>
        <w:contextualSpacing w:val="0"/>
        <w:rPr>
          <w:rFonts w:ascii="Times New Roman" w:cs="Times New Roman" w:eastAsia="Times New Roman" w:hAnsi="Times New Roman"/>
          <w:sz w:val="24"/>
          <w:szCs w:val="24"/>
          <w:highlight w:val="darkBlue"/>
        </w:rPr>
      </w:pPr>
      <w:r w:rsidDel="00000000" w:rsidR="00000000" w:rsidRPr="00000000">
        <w:rPr>
          <w:rtl w:val="0"/>
        </w:rPr>
      </w:r>
    </w:p>
    <w:p w:rsidR="00000000" w:rsidDel="00000000" w:rsidP="00000000" w:rsidRDefault="00000000" w:rsidRPr="00000000" w14:paraId="00000055">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getting undefined behavior from the seven segment display after changing </w:t>
      </w:r>
      <w:r w:rsidDel="00000000" w:rsidR="00000000" w:rsidRPr="00000000">
        <w:rPr>
          <w:rFonts w:ascii="Courier New" w:cs="Courier New" w:eastAsia="Courier New" w:hAnsi="Courier New"/>
          <w:sz w:val="24"/>
          <w:szCs w:val="24"/>
          <w:rtl w:val="0"/>
        </w:rPr>
        <w:t xml:space="preserve">timer.v</w:t>
      </w:r>
      <w:r w:rsidDel="00000000" w:rsidR="00000000" w:rsidRPr="00000000">
        <w:rPr>
          <w:rFonts w:ascii="Times New Roman" w:cs="Times New Roman" w:eastAsia="Times New Roman" w:hAnsi="Times New Roman"/>
          <w:sz w:val="24"/>
          <w:szCs w:val="24"/>
          <w:rtl w:val="0"/>
        </w:rPr>
        <w:t xml:space="preserve"> around. We suspected that this came from the inability of </w:t>
      </w:r>
      <w:r w:rsidDel="00000000" w:rsidR="00000000" w:rsidRPr="00000000">
        <w:rPr>
          <w:rFonts w:ascii="Courier New" w:cs="Courier New" w:eastAsia="Courier New" w:hAnsi="Courier New"/>
          <w:sz w:val="24"/>
          <w:szCs w:val="24"/>
          <w:rtl w:val="0"/>
        </w:rPr>
        <w:t xml:space="preserve">timer</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sz w:val="24"/>
          <w:szCs w:val="24"/>
          <w:rtl w:val="0"/>
        </w:rPr>
        <w:t xml:space="preserve">connect4</w:t>
      </w:r>
      <w:r w:rsidDel="00000000" w:rsidR="00000000" w:rsidRPr="00000000">
        <w:rPr>
          <w:rFonts w:ascii="Times New Roman" w:cs="Times New Roman" w:eastAsia="Times New Roman" w:hAnsi="Times New Roman"/>
          <w:sz w:val="24"/>
          <w:szCs w:val="24"/>
          <w:rtl w:val="0"/>
        </w:rPr>
        <w:t xml:space="preserve"> to communicate changes to the game state to each other. Like mentioned previously, we ended up putting most of </w:t>
      </w:r>
      <w:r w:rsidDel="00000000" w:rsidR="00000000" w:rsidRPr="00000000">
        <w:rPr>
          <w:rFonts w:ascii="Courier New" w:cs="Courier New" w:eastAsia="Courier New" w:hAnsi="Courier New"/>
          <w:sz w:val="24"/>
          <w:szCs w:val="24"/>
          <w:rtl w:val="0"/>
        </w:rPr>
        <w:t xml:space="preserve">timer</w:t>
      </w:r>
      <w:r w:rsidDel="00000000" w:rsidR="00000000" w:rsidRPr="00000000">
        <w:rPr>
          <w:rFonts w:ascii="Times New Roman" w:cs="Times New Roman" w:eastAsia="Times New Roman" w:hAnsi="Times New Roman"/>
          <w:sz w:val="24"/>
          <w:szCs w:val="24"/>
          <w:rtl w:val="0"/>
        </w:rPr>
        <w:t xml:space="preserve">’s functionality into </w:t>
      </w:r>
      <w:r w:rsidDel="00000000" w:rsidR="00000000" w:rsidRPr="00000000">
        <w:rPr>
          <w:rFonts w:ascii="Courier New" w:cs="Courier New" w:eastAsia="Courier New" w:hAnsi="Courier New"/>
          <w:sz w:val="24"/>
          <w:szCs w:val="24"/>
          <w:rtl w:val="0"/>
        </w:rPr>
        <w:t xml:space="preserve">connect4</w:t>
      </w:r>
      <w:r w:rsidDel="00000000" w:rsidR="00000000" w:rsidRPr="00000000">
        <w:rPr>
          <w:rFonts w:ascii="Times New Roman" w:cs="Times New Roman" w:eastAsia="Times New Roman" w:hAnsi="Times New Roman"/>
          <w:sz w:val="24"/>
          <w:szCs w:val="24"/>
          <w:rtl w:val="0"/>
        </w:rPr>
        <w:t xml:space="preserve"> to avoid this. </w:t>
      </w:r>
    </w:p>
    <w:p w:rsidR="00000000" w:rsidDel="00000000" w:rsidP="00000000" w:rsidRDefault="00000000" w:rsidRPr="00000000" w14:paraId="00000056">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Something that perplexed us was why our display was so dimly lit. The colors were all correct, but it seemed that the physical display was off. Initially, we passed it off as a hardware issue, but after trying a new monitor, took a look at our top module (</w:t>
      </w:r>
      <w:r w:rsidDel="00000000" w:rsidR="00000000" w:rsidRPr="00000000">
        <w:rPr>
          <w:rFonts w:ascii="Courier New" w:cs="Courier New" w:eastAsia="Courier New" w:hAnsi="Courier New"/>
          <w:sz w:val="24"/>
          <w:szCs w:val="24"/>
          <w:rtl w:val="0"/>
        </w:rPr>
        <w:t xml:space="preserve">nexys3.v</w:t>
      </w:r>
      <w:r w:rsidDel="00000000" w:rsidR="00000000" w:rsidRPr="00000000">
        <w:rPr>
          <w:rFonts w:ascii="Times New Roman" w:cs="Times New Roman" w:eastAsia="Times New Roman" w:hAnsi="Times New Roman"/>
          <w:sz w:val="24"/>
          <w:szCs w:val="24"/>
          <w:rtl w:val="0"/>
        </w:rPr>
        <w:t xml:space="preserve">). Everywhere else in the project, we used R, G, B variables as multiple bits, but when actually using the wires in </w:t>
      </w:r>
      <w:r w:rsidDel="00000000" w:rsidR="00000000" w:rsidRPr="00000000">
        <w:rPr>
          <w:rFonts w:ascii="Courier New" w:cs="Courier New" w:eastAsia="Courier New" w:hAnsi="Courier New"/>
          <w:sz w:val="24"/>
          <w:szCs w:val="24"/>
          <w:rtl w:val="0"/>
        </w:rPr>
        <w:t xml:space="preserve">nexys3</w:t>
      </w:r>
      <w:r w:rsidDel="00000000" w:rsidR="00000000" w:rsidRPr="00000000">
        <w:rPr>
          <w:rFonts w:ascii="Times New Roman" w:cs="Times New Roman" w:eastAsia="Times New Roman" w:hAnsi="Times New Roman"/>
          <w:sz w:val="24"/>
          <w:szCs w:val="24"/>
          <w:rtl w:val="0"/>
        </w:rPr>
        <w:t xml:space="preserve"> to instantiate the </w:t>
      </w:r>
      <w:r w:rsidDel="00000000" w:rsidR="00000000" w:rsidRPr="00000000">
        <w:rPr>
          <w:rFonts w:ascii="Courier New" w:cs="Courier New" w:eastAsia="Courier New" w:hAnsi="Courier New"/>
          <w:sz w:val="24"/>
          <w:szCs w:val="24"/>
          <w:rtl w:val="0"/>
        </w:rPr>
        <w:t xml:space="preserve">connect4</w:t>
      </w:r>
      <w:r w:rsidDel="00000000" w:rsidR="00000000" w:rsidRPr="00000000">
        <w:rPr>
          <w:rFonts w:ascii="Times New Roman" w:cs="Times New Roman" w:eastAsia="Times New Roman" w:hAnsi="Times New Roman"/>
          <w:sz w:val="24"/>
          <w:szCs w:val="24"/>
          <w:rtl w:val="0"/>
        </w:rPr>
        <w:t xml:space="preserve"> module, we truncated them to one bit. By changing these from </w:t>
      </w:r>
      <w:r w:rsidDel="00000000" w:rsidR="00000000" w:rsidRPr="00000000">
        <w:rPr>
          <w:rFonts w:ascii="Courier New" w:cs="Courier New" w:eastAsia="Courier New" w:hAnsi="Courier New"/>
          <w:sz w:val="24"/>
          <w:szCs w:val="24"/>
          <w:rtl w:val="0"/>
        </w:rPr>
        <w:t xml:space="preserve">wire x</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Courier New" w:cs="Courier New" w:eastAsia="Courier New" w:hAnsi="Courier New"/>
          <w:sz w:val="24"/>
          <w:szCs w:val="24"/>
          <w:rtl w:val="0"/>
        </w:rPr>
        <w:t xml:space="preserve">wire [y:0] x</w:t>
      </w:r>
      <w:r w:rsidDel="00000000" w:rsidR="00000000" w:rsidRPr="00000000">
        <w:rPr>
          <w:rFonts w:ascii="Times New Roman" w:cs="Times New Roman" w:eastAsia="Times New Roman" w:hAnsi="Times New Roman"/>
          <w:sz w:val="24"/>
          <w:szCs w:val="24"/>
          <w:rtl w:val="0"/>
        </w:rPr>
        <w:t xml:space="preserve"> in order to match the number of bits, we fixed the issue. </w:t>
      </w:r>
    </w:p>
    <w:p w:rsidR="00000000" w:rsidDel="00000000" w:rsidP="00000000" w:rsidRDefault="00000000" w:rsidRPr="00000000" w14:paraId="00000057">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fixing some of these primary issues, we created a more comprehensive test bench that simulated a winning scenario. This required several moves and we monitored the signals on the iSim below.</w:t>
      </w:r>
    </w:p>
    <w:p w:rsidR="00000000" w:rsidDel="00000000" w:rsidP="00000000" w:rsidRDefault="00000000" w:rsidRPr="00000000" w14:paraId="00000058">
      <w:pPr>
        <w:spacing w:line="360" w:lineRule="auto"/>
        <w:contextualSpacing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Pr>
        <w:drawing>
          <wp:inline distB="114300" distT="114300" distL="114300" distR="114300">
            <wp:extent cx="5514048" cy="2995613"/>
            <wp:effectExtent b="0" l="0" r="0" t="0"/>
            <wp:docPr id="13" name="image28.png"/>
            <a:graphic>
              <a:graphicData uri="http://schemas.openxmlformats.org/drawingml/2006/picture">
                <pic:pic>
                  <pic:nvPicPr>
                    <pic:cNvPr id="0" name="image28.png"/>
                    <pic:cNvPicPr preferRelativeResize="0"/>
                  </pic:nvPicPr>
                  <pic:blipFill>
                    <a:blip r:embed="rId21"/>
                    <a:srcRect b="0" l="0" r="0" t="0"/>
                    <a:stretch>
                      <a:fillRect/>
                    </a:stretch>
                  </pic:blipFill>
                  <pic:spPr>
                    <a:xfrm>
                      <a:off x="0" y="0"/>
                      <a:ext cx="5514048" cy="2995613"/>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2.4</w:t>
      </w:r>
      <w:r w:rsidDel="00000000" w:rsidR="00000000" w:rsidRPr="00000000">
        <w:rPr>
          <w:rFonts w:ascii="Times New Roman" w:cs="Times New Roman" w:eastAsia="Times New Roman" w:hAnsi="Times New Roman"/>
          <w:sz w:val="24"/>
          <w:szCs w:val="24"/>
          <w:rtl w:val="0"/>
        </w:rPr>
        <w:t xml:space="preserve"> The final iSim of our project.</w:t>
      </w:r>
    </w:p>
    <w:p w:rsidR="00000000" w:rsidDel="00000000" w:rsidP="00000000" w:rsidRDefault="00000000" w:rsidRPr="00000000" w14:paraId="0000005A">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36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5C">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final project we created Connect 4. Instead of the traditional 8 by 8 board, we used a 7 column by 6 row board. The classic rules were implemented: take turns dropping pieces into one of the 7 columns, one piece at a time, and the first player to get four in a row wins. An extra twist we added was that each player had 30 seconds for each, displayed on the seven segment display. The board can be reset using a separate button. One hot encoding of the first seven slider inputs is used for selecting the column to drop a piece into. All graphics of the game board are drawn using the VGA connector. </w:t>
      </w:r>
    </w:p>
    <w:p w:rsidR="00000000" w:rsidDel="00000000" w:rsidP="00000000" w:rsidRDefault="00000000" w:rsidRPr="00000000" w14:paraId="0000005D">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major source of confusion for us was how to declare arrays. We did not know that in order to use 2D arrays, we needed to use an updated version of Verilog. Instead of doing this, we just consolidated our data and made a 1D array. </w:t>
      </w:r>
    </w:p>
    <w:p w:rsidR="00000000" w:rsidDel="00000000" w:rsidP="00000000" w:rsidRDefault="00000000" w:rsidRPr="00000000" w14:paraId="0000005E">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suggestion we would have is to perhaps allow open lab time more often during the final weeks of the class, as many of the things we worked on in the project could not just be done in simulation and we needed the actual lab equipment. </w:t>
      </w:r>
    </w:p>
    <w:p w:rsidR="00000000" w:rsidDel="00000000" w:rsidP="00000000" w:rsidRDefault="00000000" w:rsidRPr="00000000" w14:paraId="0000005F">
      <w:pPr>
        <w:spacing w:line="360" w:lineRule="auto"/>
        <w:ind w:firstLine="720"/>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5.png"/><Relationship Id="rId11" Type="http://schemas.openxmlformats.org/officeDocument/2006/relationships/image" Target="media/image29.png"/><Relationship Id="rId10" Type="http://schemas.openxmlformats.org/officeDocument/2006/relationships/image" Target="media/image12.png"/><Relationship Id="rId21" Type="http://schemas.openxmlformats.org/officeDocument/2006/relationships/image" Target="media/image28.png"/><Relationship Id="rId13" Type="http://schemas.openxmlformats.org/officeDocument/2006/relationships/image" Target="media/image27.png"/><Relationship Id="rId12"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15" Type="http://schemas.openxmlformats.org/officeDocument/2006/relationships/hyperlink" Target="https://github.com/ThePedestrian/FPGA-Simple-Maze-Game-Using-VGA-Output" TargetMode="External"/><Relationship Id="rId14" Type="http://schemas.openxmlformats.org/officeDocument/2006/relationships/image" Target="media/image24.png"/><Relationship Id="rId17" Type="http://schemas.openxmlformats.org/officeDocument/2006/relationships/image" Target="media/image14.png"/><Relationship Id="rId16" Type="http://schemas.openxmlformats.org/officeDocument/2006/relationships/image" Target="media/image15.png"/><Relationship Id="rId5" Type="http://schemas.openxmlformats.org/officeDocument/2006/relationships/styles" Target="styles.xml"/><Relationship Id="rId19" Type="http://schemas.openxmlformats.org/officeDocument/2006/relationships/image" Target="media/image30.png"/><Relationship Id="rId6" Type="http://schemas.openxmlformats.org/officeDocument/2006/relationships/image" Target="media/image23.jpg"/><Relationship Id="rId18" Type="http://schemas.openxmlformats.org/officeDocument/2006/relationships/image" Target="media/image11.png"/><Relationship Id="rId7" Type="http://schemas.openxmlformats.org/officeDocument/2006/relationships/image" Target="media/image7.png"/><Relationship Id="rId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