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DCE26" w14:textId="5793A334" w:rsidR="00766B8F" w:rsidRDefault="00753CA7">
      <w:pPr>
        <w:contextualSpacing/>
      </w:pPr>
      <w:r>
        <w:t>Andrew Nalundasan</w:t>
      </w:r>
    </w:p>
    <w:p w14:paraId="55E8E23F" w14:textId="7431A94A" w:rsidR="00753CA7" w:rsidRDefault="00753CA7">
      <w:pPr>
        <w:contextualSpacing/>
      </w:pPr>
      <w:r>
        <w:t>10/18/2020</w:t>
      </w:r>
    </w:p>
    <w:p w14:paraId="30386366" w14:textId="5468CCA0" w:rsidR="00753CA7" w:rsidRDefault="00753CA7">
      <w:pPr>
        <w:contextualSpacing/>
      </w:pPr>
      <w:r>
        <w:t>OMSBA 5061, Seattle University</w:t>
      </w:r>
    </w:p>
    <w:p w14:paraId="537F022C" w14:textId="659258A9" w:rsidR="00753CA7" w:rsidRDefault="00753CA7">
      <w:pPr>
        <w:contextualSpacing/>
      </w:pPr>
      <w:r>
        <w:t>P4: Data Translator – White Paper</w:t>
      </w:r>
    </w:p>
    <w:p w14:paraId="3A603C89" w14:textId="18FF3840" w:rsidR="00753CA7" w:rsidRDefault="00753CA7">
      <w:pPr>
        <w:contextualSpacing/>
      </w:pPr>
    </w:p>
    <w:p w14:paraId="121DB8FC" w14:textId="7DF67C75" w:rsidR="00753CA7" w:rsidRDefault="00753CA7">
      <w:pPr>
        <w:contextualSpacing/>
      </w:pPr>
      <w:r>
        <w:t xml:space="preserve">Future direction of this project could be to automate the execution of this program somehow rather than relying on manually launching the calculations. This automation would help with generating real time data to monitor inbound and outbound cashflows for Sarah. With Sarah knowing this level of detail about her financials, she will be in a better position to plan for anything else that she plans on investing in in the future. Utilizing Sarah’s data, marketers could hone in on a specific demographic of individuals </w:t>
      </w:r>
      <w:proofErr w:type="gramStart"/>
      <w:r>
        <w:t>in order to</w:t>
      </w:r>
      <w:proofErr w:type="gramEnd"/>
      <w:r>
        <w:t xml:space="preserve"> gain more clients. </w:t>
      </w:r>
    </w:p>
    <w:p w14:paraId="74119C45" w14:textId="62A5085D" w:rsidR="00753CA7" w:rsidRDefault="00753CA7">
      <w:pPr>
        <w:contextualSpacing/>
      </w:pPr>
    </w:p>
    <w:p w14:paraId="703EB704" w14:textId="694217F6" w:rsidR="00753CA7" w:rsidRDefault="00753CA7">
      <w:pPr>
        <w:contextualSpacing/>
      </w:pPr>
      <w:r>
        <w:t xml:space="preserve">One idea that I have would be to manage this python program similar to how people use the ‘mint’ app or something similar. These individuals can track their purchase habits and manage a budget in all aspects of their life. Real estate and university tuition are big ticket items and managing inbound and outbound cashflow would help Sarah’s peace of mind. For example, perhaps Sarah’s second child will be attending university soon. This tool would help Sarah mange her financial information with more confidence. </w:t>
      </w:r>
    </w:p>
    <w:sectPr w:rsidR="00753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7"/>
    <w:rsid w:val="00597819"/>
    <w:rsid w:val="00753CA7"/>
    <w:rsid w:val="00966407"/>
    <w:rsid w:val="00DC6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3867"/>
  <w15:chartTrackingRefBased/>
  <w15:docId w15:val="{70E17D90-83E8-4266-A392-572F79F8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Nalundasan, Andrew</dc:creator>
  <cp:keywords/>
  <dc:description/>
  <cp:lastModifiedBy>Nalundasan, Andrew</cp:lastModifiedBy>
  <cp:revision>2</cp:revision>
  <dcterms:created xsi:type="dcterms:W3CDTF">2020-10-19T05:23:00Z</dcterms:created>
  <dcterms:modified xsi:type="dcterms:W3CDTF">2020-10-19T05:31:00Z</dcterms:modified>
</cp:coreProperties>
</file>