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2FC" w:rsidRDefault="003622FC">
      <w:r>
        <w:t>&lt;h</w:t>
      </w:r>
      <w:r w:rsidR="00131540">
        <w:t>2</w:t>
      </w:r>
      <w:r>
        <w:t>&gt;Methodology Overview&lt;</w:t>
      </w:r>
      <w:r w:rsidR="00131540">
        <w:t>/</w:t>
      </w:r>
      <w:r>
        <w:t>h</w:t>
      </w:r>
      <w:r w:rsidR="00131540">
        <w:t>2</w:t>
      </w:r>
      <w:r>
        <w:t>&gt;</w:t>
      </w:r>
    </w:p>
    <w:p w:rsidR="00DC7F50" w:rsidRDefault="003622FC">
      <w:r>
        <w:t>&lt;p&gt;</w:t>
      </w:r>
      <w:proofErr w:type="gramStart"/>
      <w:r w:rsidR="00AD09DC">
        <w:t>The</w:t>
      </w:r>
      <w:proofErr w:type="gramEnd"/>
      <w:r w:rsidR="00AD09DC">
        <w:t xml:space="preserve"> purpose of this project was to discover the ways in which Joey </w:t>
      </w:r>
      <w:proofErr w:type="spellStart"/>
      <w:r w:rsidR="00AD09DC">
        <w:t>Bada</w:t>
      </w:r>
      <w:proofErr w:type="spellEnd"/>
      <w:r w:rsidR="00AD09DC">
        <w:t>$$ has grown as an artist since</w:t>
      </w:r>
      <w:r w:rsidR="00E21FCF">
        <w:t xml:space="preserve"> the release of his first </w:t>
      </w:r>
      <w:r w:rsidR="00AD09DC">
        <w:t>mixtape to</w:t>
      </w:r>
      <w:r w:rsidR="00E21FCF">
        <w:t xml:space="preserve"> the release of</w:t>
      </w:r>
      <w:r w:rsidR="00AD09DC">
        <w:t xml:space="preserve"> his first studio album. In determining how he has grown and evolved, we have decided to look</w:t>
      </w:r>
      <w:r w:rsidR="00E21FCF">
        <w:t xml:space="preserve"> at three areas of study. The first area of study is poetics; with this we hoped to see what poetic devises Joey uses mo</w:t>
      </w:r>
      <w:r w:rsidR="00EE7907">
        <w:t>st prominently and if these devices</w:t>
      </w:r>
      <w:r w:rsidR="00572F6A">
        <w:t xml:space="preserve"> changed</w:t>
      </w:r>
      <w:r w:rsidR="00E21FCF">
        <w:t xml:space="preserve"> over time. </w:t>
      </w:r>
      <w:r w:rsidR="00EE7907">
        <w:t>The second area we looked at is linguistics, with this we tracked the use of compounds and how/if they evolved as well as the use of African American Ve</w:t>
      </w:r>
      <w:r w:rsidR="002F5134">
        <w:t xml:space="preserve">rnacular English (AAVE) and how the use of the AAVE dialect changes as he becomes more mainstream. Finally we looked at motifs, </w:t>
      </w:r>
      <w:r w:rsidR="001452CF">
        <w:t>and how various themes present themselves in various so</w:t>
      </w:r>
      <w:r>
        <w:t>ngs and projects as Joey grows</w:t>
      </w:r>
      <w:proofErr w:type="gramStart"/>
      <w:r>
        <w:t>.&lt;</w:t>
      </w:r>
      <w:proofErr w:type="gramEnd"/>
      <w:r w:rsidR="00131540">
        <w:t>/</w:t>
      </w:r>
      <w:r>
        <w:t>p&gt;</w:t>
      </w:r>
    </w:p>
    <w:p w:rsidR="001452CF" w:rsidRDefault="001452CF"/>
    <w:p w:rsidR="001452CF" w:rsidRDefault="00131540">
      <w:r>
        <w:t>&lt;h3&gt;</w:t>
      </w:r>
      <w:r w:rsidR="001452CF">
        <w:t>AAVE</w:t>
      </w:r>
      <w:r>
        <w:t>&lt;/h3&gt;</w:t>
      </w:r>
    </w:p>
    <w:p w:rsidR="001452CF" w:rsidRDefault="00A5786B">
      <w:r>
        <w:t>All AAVE markup has a field and a type attribute. The field attribute can have one of two values, either “</w:t>
      </w:r>
      <w:proofErr w:type="spellStart"/>
      <w:r>
        <w:t>syn</w:t>
      </w:r>
      <w:proofErr w:type="spellEnd"/>
      <w:r>
        <w:t>” for syntax or morphology markup or “</w:t>
      </w:r>
      <w:proofErr w:type="spellStart"/>
      <w:r>
        <w:t>phon</w:t>
      </w:r>
      <w:proofErr w:type="spellEnd"/>
      <w:r>
        <w:t>” for phonological or phonetic markup. The type a</w:t>
      </w:r>
      <w:r w:rsidR="005A6B70">
        <w:t xml:space="preserve">ttribute marks the linguistic category that the text falls into. </w:t>
      </w:r>
      <w:r w:rsidR="00980A3E">
        <w:t>Below describes the type tag and the tags that follow the tag depending on category:</w:t>
      </w:r>
    </w:p>
    <w:p w:rsidR="00131540" w:rsidRDefault="00131540">
      <w:bookmarkStart w:id="0" w:name="_GoBack"/>
      <w:r>
        <w:t>&lt;h4&gt;</w:t>
      </w:r>
      <w:proofErr w:type="gramStart"/>
      <w:r w:rsidR="00980A3E">
        <w:t>dropping:</w:t>
      </w:r>
      <w:proofErr w:type="gramEnd"/>
      <w:r>
        <w:t>&lt;/h4&gt;</w:t>
      </w:r>
      <w:r w:rsidR="00D149CD">
        <w:t xml:space="preserve"> This attribute </w:t>
      </w:r>
      <w:r w:rsidR="00980A3E">
        <w:t xml:space="preserve">is used when a sound is dropped from a word. For example, </w:t>
      </w:r>
      <w:r w:rsidR="0000140C">
        <w:t xml:space="preserve">the word </w:t>
      </w:r>
      <w:proofErr w:type="spellStart"/>
      <w:r w:rsidR="0000140C">
        <w:t>somthin</w:t>
      </w:r>
      <w:proofErr w:type="spellEnd"/>
      <w:r w:rsidR="0000140C">
        <w:t>’ would be tagged as &lt;code&gt;&lt;AAVE field=”</w:t>
      </w:r>
      <w:proofErr w:type="spellStart"/>
      <w:r w:rsidR="0000140C">
        <w:t>phon</w:t>
      </w:r>
      <w:proofErr w:type="spellEnd"/>
      <w:r w:rsidR="0000140C">
        <w:t>” type=”dropping” sound=”g” position=”initial”&gt;</w:t>
      </w:r>
      <w:proofErr w:type="spellStart"/>
      <w:r w:rsidR="0000140C">
        <w:t>somthin</w:t>
      </w:r>
      <w:proofErr w:type="spellEnd"/>
      <w:r w:rsidR="0000140C">
        <w:t>’&lt;/AAVE&gt;&lt;code&gt;</w:t>
      </w:r>
      <w:r>
        <w:t xml:space="preserve">. The tag also includes a sound attribute that describes the sound that is being dropped as well as the position of that sound. </w:t>
      </w:r>
    </w:p>
    <w:p w:rsidR="00131540" w:rsidRDefault="00131540">
      <w:r>
        <w:t>&lt;h4&gt;</w:t>
      </w:r>
      <w:proofErr w:type="gramStart"/>
      <w:r w:rsidR="00F304F1">
        <w:t>tense:</w:t>
      </w:r>
      <w:proofErr w:type="gramEnd"/>
      <w:r w:rsidR="00F304F1">
        <w:t xml:space="preserve">&lt;/h4&gt; This </w:t>
      </w:r>
      <w:r w:rsidR="00D149CD">
        <w:t xml:space="preserve">attribute </w:t>
      </w:r>
      <w:r w:rsidR="00F304F1">
        <w:t xml:space="preserve">is used when the wrong tense is used in a phrase. For instance ‘We wasn’t on the grind’ would be tagged as </w:t>
      </w:r>
      <w:r w:rsidR="009348F9">
        <w:t>&lt;code&gt;</w:t>
      </w:r>
      <w:proofErr w:type="gramStart"/>
      <w:r w:rsidR="00F304F1" w:rsidRPr="00F304F1">
        <w:t>We</w:t>
      </w:r>
      <w:proofErr w:type="gramEnd"/>
      <w:r w:rsidR="00F304F1" w:rsidRPr="00F304F1">
        <w:t xml:space="preserve"> &lt;AAVE field="</w:t>
      </w:r>
      <w:proofErr w:type="spellStart"/>
      <w:r w:rsidR="00F304F1" w:rsidRPr="00F304F1">
        <w:t>syn</w:t>
      </w:r>
      <w:proofErr w:type="spellEnd"/>
      <w:r w:rsidR="00F304F1" w:rsidRPr="00F304F1">
        <w:t>" type="tense" person="first plural"&gt;wasn't&lt;/AAVE&gt;on the</w:t>
      </w:r>
      <w:r w:rsidR="00513D3F">
        <w:t xml:space="preserve"> grind</w:t>
      </w:r>
      <w:r w:rsidR="009348F9">
        <w:t>&lt;code&gt;</w:t>
      </w:r>
      <w:r w:rsidR="00513D3F">
        <w:t xml:space="preserve">. This is accompanied by the attribute person which is marked as the person that the word should be, in this case first person plural. </w:t>
      </w:r>
    </w:p>
    <w:p w:rsidR="00513D3F" w:rsidRDefault="00513D3F">
      <w:r>
        <w:t>&lt;h4&gt;</w:t>
      </w:r>
      <w:proofErr w:type="gramStart"/>
      <w:r w:rsidR="00D149CD">
        <w:t>deletion:</w:t>
      </w:r>
      <w:proofErr w:type="gramEnd"/>
      <w:r w:rsidR="00D149CD">
        <w:t xml:space="preserve">&lt;/h4&gt; This attribute is used when </w:t>
      </w:r>
      <w:r w:rsidR="00E03B27">
        <w:t>a word is deleted from a sentence. It is like dropping but on a sentence level. The tag is typically used for copula deletion (the deletion of to be words) and is always an empty tag that looks like this &lt;code&gt;&lt;AAVE field=”</w:t>
      </w:r>
      <w:proofErr w:type="spellStart"/>
      <w:r w:rsidR="00E03B27">
        <w:t>syn</w:t>
      </w:r>
      <w:proofErr w:type="spellEnd"/>
      <w:r w:rsidR="00E03B27">
        <w:t xml:space="preserve">” type=”deletion” class=”copula”/&lt;/code&gt;. It is accompanied by the class attribute which describes the word class of the </w:t>
      </w:r>
      <w:r w:rsidR="00BF4EF5">
        <w:t xml:space="preserve">missing word. It can be one of the following: "copula", "preposition", "auxiliary", "to", </w:t>
      </w:r>
      <w:r w:rsidR="00BF4EF5" w:rsidRPr="00BF4EF5">
        <w:t>"object"</w:t>
      </w:r>
      <w:r w:rsidR="00BF4EF5">
        <w:t>.</w:t>
      </w:r>
    </w:p>
    <w:p w:rsidR="009348F9" w:rsidRDefault="00BF4EF5" w:rsidP="00DE7339">
      <w:r>
        <w:t xml:space="preserve">&lt;h4&gt;aspect:&lt;/h4&gt; This attribute is used when a phrase </w:t>
      </w:r>
      <w:r w:rsidR="00DE7339">
        <w:t>uses tense/aspect in a manner that is different than Standard American English (SAE) The tag is typically used as follows: &lt;code&gt;</w:t>
      </w:r>
      <w:r w:rsidR="009348F9">
        <w:t xml:space="preserve">&lt;AAVE </w:t>
      </w:r>
      <w:r w:rsidR="00DE7339">
        <w:t>field="</w:t>
      </w:r>
      <w:proofErr w:type="spellStart"/>
      <w:r w:rsidR="00DE7339">
        <w:t>syn</w:t>
      </w:r>
      <w:proofErr w:type="spellEnd"/>
      <w:r w:rsidR="00DE7339">
        <w:t xml:space="preserve">" type="aspect" tense="habitual"&gt;sounds </w:t>
      </w:r>
      <w:r w:rsidR="009348F9">
        <w:t xml:space="preserve">been </w:t>
      </w:r>
      <w:r w:rsidR="00DE7339">
        <w:t>profound</w:t>
      </w:r>
      <w:r w:rsidR="009348F9">
        <w:t>&lt;/AAVE&gt;</w:t>
      </w:r>
      <w:r w:rsidR="00DE7339">
        <w:t>&lt;/code&gt;</w:t>
      </w:r>
      <w:r w:rsidR="009348F9">
        <w:t>. This attribute is accompanied by the tense attribute which describes one of the tenses used, which are described below:</w:t>
      </w:r>
    </w:p>
    <w:p w:rsidR="009348F9" w:rsidRDefault="009348F9" w:rsidP="00DE7339">
      <w:r>
        <w:tab/>
        <w:t>TABLE</w:t>
      </w:r>
    </w:p>
    <w:p w:rsidR="009348F9" w:rsidRDefault="009348F9" w:rsidP="00DE7339">
      <w:r>
        <w:t>&lt;h4&gt;negative&lt;/h4&gt;</w:t>
      </w:r>
      <w:r w:rsidR="008157AA">
        <w:t xml:space="preserve"> </w:t>
      </w:r>
      <w:proofErr w:type="gramStart"/>
      <w:r w:rsidR="008157AA">
        <w:t>This</w:t>
      </w:r>
      <w:proofErr w:type="gramEnd"/>
      <w:r w:rsidR="008157AA">
        <w:t xml:space="preserve"> attribute is used when there is a double negative or a negative concord. This is commonly seen in phrases like &lt;code&gt;</w:t>
      </w:r>
      <w:r w:rsidR="003C77E1" w:rsidRPr="003C77E1">
        <w:t>‘Cause</w:t>
      </w:r>
      <w:r w:rsidR="003C77E1">
        <w:t xml:space="preserve"> it</w:t>
      </w:r>
      <w:r w:rsidR="003C77E1" w:rsidRPr="003C77E1">
        <w:t xml:space="preserve"> &lt;AAVE field="</w:t>
      </w:r>
      <w:proofErr w:type="spellStart"/>
      <w:r w:rsidR="003C77E1" w:rsidRPr="003C77E1">
        <w:t>syn</w:t>
      </w:r>
      <w:proofErr w:type="spellEnd"/>
      <w:r w:rsidR="003C77E1" w:rsidRPr="003C77E1">
        <w:t>" type="negative</w:t>
      </w:r>
      <w:r w:rsidR="003C77E1">
        <w:t>&gt;</w:t>
      </w:r>
      <w:proofErr w:type="spellStart"/>
      <w:r w:rsidR="003C77E1" w:rsidRPr="003C77E1">
        <w:t>ain’t</w:t>
      </w:r>
      <w:proofErr w:type="spellEnd"/>
      <w:r w:rsidR="003C77E1">
        <w:t xml:space="preserve"> </w:t>
      </w:r>
      <w:r w:rsidR="003C77E1" w:rsidRPr="003C77E1">
        <w:t>no fun</w:t>
      </w:r>
      <w:r w:rsidR="003C77E1">
        <w:t xml:space="preserve"> if the </w:t>
      </w:r>
      <w:proofErr w:type="spellStart"/>
      <w:r w:rsidR="003C77E1" w:rsidRPr="003C77E1">
        <w:t>homies</w:t>
      </w:r>
      <w:proofErr w:type="spellEnd"/>
      <w:r w:rsidR="003C77E1" w:rsidRPr="003C77E1">
        <w:t xml:space="preserve"> don’t get none&lt;/AAVE&gt;</w:t>
      </w:r>
      <w:r w:rsidR="008157AA">
        <w:t>&lt;/code&gt;</w:t>
      </w:r>
      <w:r w:rsidR="003C77E1">
        <w:t>. This has no accompanying attributes</w:t>
      </w:r>
    </w:p>
    <w:p w:rsidR="009348F9" w:rsidRDefault="009348F9" w:rsidP="00DE7339">
      <w:r>
        <w:t>&lt;h4&gt;contraction&lt;/h4&gt;</w:t>
      </w:r>
      <w:proofErr w:type="gramStart"/>
      <w:r w:rsidR="003C77E1">
        <w:t>This</w:t>
      </w:r>
      <w:proofErr w:type="gramEnd"/>
      <w:r w:rsidR="003C77E1">
        <w:t xml:space="preserve"> attribute is used when a word is contracted that is abnormal to SAE. This means that words like ‘it’s’ will not be tagged by words like ‘</w:t>
      </w:r>
      <w:proofErr w:type="spellStart"/>
      <w:r w:rsidR="003C77E1">
        <w:t>tryna</w:t>
      </w:r>
      <w:proofErr w:type="spellEnd"/>
      <w:r w:rsidR="003C77E1">
        <w:t xml:space="preserve">’ will be tagged. The tag looks like </w:t>
      </w:r>
      <w:r w:rsidR="003C77E1">
        <w:lastRenderedPageBreak/>
        <w:t>&lt;code&gt;</w:t>
      </w:r>
      <w:r w:rsidR="003C77E1" w:rsidRPr="003C77E1">
        <w:t>&lt;AAVE</w:t>
      </w:r>
      <w:r w:rsidR="003C77E1">
        <w:t xml:space="preserve"> </w:t>
      </w:r>
      <w:r w:rsidR="003C77E1" w:rsidRPr="003C77E1">
        <w:t>field="</w:t>
      </w:r>
      <w:proofErr w:type="spellStart"/>
      <w:r w:rsidR="003C77E1" w:rsidRPr="003C77E1">
        <w:t>phon</w:t>
      </w:r>
      <w:proofErr w:type="spellEnd"/>
      <w:r w:rsidR="003C77E1" w:rsidRPr="003C77E1">
        <w:t>" type="contraction" word1="trying" word2="to"&gt;</w:t>
      </w:r>
      <w:proofErr w:type="spellStart"/>
      <w:r w:rsidR="003C77E1" w:rsidRPr="003C77E1">
        <w:t>tryna</w:t>
      </w:r>
      <w:proofErr w:type="spellEnd"/>
      <w:r w:rsidR="003C77E1" w:rsidRPr="003C77E1">
        <w:t>&lt;/AAVE&gt;</w:t>
      </w:r>
      <w:r w:rsidR="003C77E1">
        <w:t xml:space="preserve">&lt;/code&gt;. The attribute is accompanied with the word1, word2, and an optional word3 attribute. </w:t>
      </w:r>
      <w:r w:rsidR="003F3D1D">
        <w:t xml:space="preserve">These describe the non-concatenated words. </w:t>
      </w:r>
    </w:p>
    <w:bookmarkEnd w:id="0"/>
    <w:p w:rsidR="009348F9" w:rsidRDefault="009348F9" w:rsidP="00DE7339"/>
    <w:sectPr w:rsidR="009348F9" w:rsidSect="00F9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58CE"/>
    <w:rsid w:val="0000140C"/>
    <w:rsid w:val="00131540"/>
    <w:rsid w:val="001452CF"/>
    <w:rsid w:val="002F5134"/>
    <w:rsid w:val="003622FC"/>
    <w:rsid w:val="003C77E1"/>
    <w:rsid w:val="003E58CE"/>
    <w:rsid w:val="003F3D1D"/>
    <w:rsid w:val="00496D6D"/>
    <w:rsid w:val="00513D3F"/>
    <w:rsid w:val="00572F6A"/>
    <w:rsid w:val="005A6B70"/>
    <w:rsid w:val="008157AA"/>
    <w:rsid w:val="009348F9"/>
    <w:rsid w:val="00980A3E"/>
    <w:rsid w:val="00A5786B"/>
    <w:rsid w:val="00AD09DC"/>
    <w:rsid w:val="00BF4EF5"/>
    <w:rsid w:val="00D149CD"/>
    <w:rsid w:val="00DC7F50"/>
    <w:rsid w:val="00DE7339"/>
    <w:rsid w:val="00E03B27"/>
    <w:rsid w:val="00E21FCF"/>
    <w:rsid w:val="00EE7907"/>
    <w:rsid w:val="00F304F1"/>
    <w:rsid w:val="00F97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2435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Goulding</dc:creator>
  <cp:keywords/>
  <dc:description/>
  <cp:lastModifiedBy>owner</cp:lastModifiedBy>
  <cp:revision>2</cp:revision>
  <dcterms:created xsi:type="dcterms:W3CDTF">2015-03-23T03:03:00Z</dcterms:created>
  <dcterms:modified xsi:type="dcterms:W3CDTF">2015-03-25T15:31:00Z</dcterms:modified>
</cp:coreProperties>
</file>