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b w:val="1"/>
          <w:bCs w:val="1"/>
        </w:rPr>
      </w:pPr>
      <w:bookmarkStart w:colFirst="0" w:colLast="0" w:name="_2iughoepj5cx" w:id="0"/>
      <w:bookmarkEnd w:id="0"/>
      <w:r w:rsidDel="00000000" w:rsidR="00000000" w:rsidRPr="00000000">
        <w:rPr>
          <w:b w:val="1"/>
          <w:bCs w:val="1"/>
          <w:rtl w:val="0"/>
        </w:rPr>
        <w:t xml:space="preserve">SOW Framework</w:t>
      </w:r>
    </w:p>
    <w:p w:rsidR="00000000" w:rsidDel="00000000" w:rsidP="00000000" w:rsidRDefault="00000000" w:rsidRPr="00000000" w14:paraId="00000002">
      <w:pPr>
        <w:pStyle w:val="Heading2"/>
        <w:rPr>
          <w:b w:val="1"/>
          <w:bCs w:val="1"/>
        </w:rPr>
      </w:pPr>
      <w:bookmarkStart w:colFirst="0" w:colLast="0" w:name="_1c6zhfx39jl5" w:id="1"/>
      <w:bookmarkEnd w:id="1"/>
      <w:r w:rsidDel="00000000" w:rsidR="00000000" w:rsidRPr="00000000">
        <w:rPr>
          <w:b w:val="1"/>
          <w:bCs w:val="1"/>
          <w:rtl w:val="0"/>
        </w:rPr>
        <w:t xml:space="preserve">VDS Core Library Scope of Work</w:t>
      </w:r>
    </w:p>
    <w:p w:rsidR="00000000" w:rsidDel="00000000" w:rsidP="00000000" w:rsidRDefault="00000000" w:rsidRPr="00000000" w14:paraId="00000003">
      <w:pPr>
        <w:pStyle w:val="Heading3"/>
        <w:shd w:fill="ffffff" w:val="clear"/>
        <w:spacing w:line="331.2" w:lineRule="auto"/>
        <w:rPr>
          <w:b w:val="1"/>
          <w:bCs w:val="1"/>
        </w:rPr>
      </w:pPr>
      <w:bookmarkStart w:colFirst="0" w:colLast="0" w:name="_lklu2h20c6cn" w:id="2"/>
      <w:bookmarkEnd w:id="2"/>
      <w:r w:rsidDel="00000000" w:rsidR="00000000" w:rsidRPr="00000000">
        <w:rPr>
          <w:b w:val="1"/>
          <w:bCs w:val="1"/>
          <w:rtl w:val="0"/>
        </w:rPr>
        <w:t xml:space="preserve">Deliverable #1: Verizon Design System Implementation Support and Maintenance</w:t>
      </w:r>
    </w:p>
    <w:p w:rsidR="00000000" w:rsidDel="00000000" w:rsidP="00000000" w:rsidRDefault="00000000" w:rsidRPr="00000000" w14:paraId="00000004">
      <w:pPr>
        <w:shd w:fill="ffffff" w:val="clear"/>
        <w:spacing w:line="331.2" w:lineRule="auto"/>
        <w:rPr>
          <w:color w:val="222222"/>
        </w:rPr>
      </w:pPr>
      <w:r w:rsidDel="00000000" w:rsidR="00000000" w:rsidRPr="00000000">
        <w:rPr>
          <w:color w:val="222222"/>
          <w:rtl w:val="0"/>
        </w:rPr>
        <w:t xml:space="preserve">Supplier shall support the ongoing development, implementation, and enablement of the Verizon Design System core library and integrated product site. Components/tasks shall be prioritized by the Verizon Design System team. This Deliverable include the following items:</w:t>
      </w:r>
    </w:p>
    <w:p w:rsidR="00000000" w:rsidDel="00000000" w:rsidP="00000000" w:rsidRDefault="00000000" w:rsidRPr="00000000" w14:paraId="00000005">
      <w:pPr>
        <w:numPr>
          <w:ilvl w:val="0"/>
          <w:numId w:val="13"/>
        </w:numPr>
        <w:shd w:fill="ffffff" w:val="clear"/>
        <w:ind w:left="940" w:hanging="360"/>
        <w:rPr>
          <w:color w:val="222222"/>
        </w:rPr>
      </w:pPr>
      <w:r w:rsidDel="00000000" w:rsidR="00000000" w:rsidRPr="00000000">
        <w:rPr>
          <w:color w:val="222222"/>
          <w:rtl w:val="0"/>
        </w:rPr>
        <w:t xml:space="preserve">New, enhanced, and de-bugged components as fully functional code.</w:t>
      </w:r>
    </w:p>
    <w:p w:rsidR="00000000" w:rsidDel="00000000" w:rsidP="00000000" w:rsidRDefault="00000000" w:rsidRPr="00000000" w14:paraId="00000006">
      <w:pPr>
        <w:numPr>
          <w:ilvl w:val="0"/>
          <w:numId w:val="13"/>
        </w:numPr>
        <w:shd w:fill="ffffff" w:val="clear"/>
        <w:ind w:left="940" w:hanging="360"/>
        <w:rPr>
          <w:color w:val="222222"/>
        </w:rPr>
      </w:pPr>
      <w:r w:rsidDel="00000000" w:rsidR="00000000" w:rsidRPr="00000000">
        <w:rPr>
          <w:color w:val="222222"/>
          <w:rtl w:val="0"/>
        </w:rPr>
        <w:t xml:space="preserve">Ongoing maintenance and support of libraries and teams using libraries.</w:t>
      </w:r>
    </w:p>
    <w:p w:rsidR="00000000" w:rsidDel="00000000" w:rsidP="00000000" w:rsidRDefault="00000000" w:rsidRPr="00000000" w14:paraId="00000007">
      <w:pPr>
        <w:numPr>
          <w:ilvl w:val="0"/>
          <w:numId w:val="13"/>
        </w:numPr>
        <w:shd w:fill="ffffff" w:val="clear"/>
        <w:ind w:left="940" w:hanging="360"/>
        <w:rPr>
          <w:color w:val="222222"/>
        </w:rPr>
      </w:pPr>
      <w:r w:rsidDel="00000000" w:rsidR="00000000" w:rsidRPr="00000000">
        <w:rPr>
          <w:color w:val="222222"/>
          <w:rtl w:val="0"/>
        </w:rPr>
        <w:t xml:space="preserve">Testing plans and environments.</w:t>
      </w:r>
    </w:p>
    <w:p w:rsidR="00000000" w:rsidDel="00000000" w:rsidP="00000000" w:rsidRDefault="00000000" w:rsidRPr="00000000" w14:paraId="00000008">
      <w:pPr>
        <w:numPr>
          <w:ilvl w:val="0"/>
          <w:numId w:val="13"/>
        </w:numPr>
        <w:shd w:fill="ffffff" w:val="clear"/>
        <w:ind w:left="940" w:hanging="360"/>
        <w:rPr>
          <w:color w:val="222222"/>
        </w:rPr>
      </w:pPr>
      <w:r w:rsidDel="00000000" w:rsidR="00000000" w:rsidRPr="00000000">
        <w:rPr>
          <w:color w:val="222222"/>
          <w:rtl w:val="0"/>
        </w:rPr>
        <w:t xml:space="preserve">React components published in Artifactory.</w:t>
      </w:r>
    </w:p>
    <w:p w:rsidR="00000000" w:rsidDel="00000000" w:rsidP="00000000" w:rsidRDefault="00000000" w:rsidRPr="00000000" w14:paraId="00000009">
      <w:pPr>
        <w:numPr>
          <w:ilvl w:val="0"/>
          <w:numId w:val="13"/>
        </w:numPr>
        <w:shd w:fill="ffffff" w:val="clear"/>
        <w:ind w:left="940" w:hanging="360"/>
        <w:rPr>
          <w:color w:val="222222"/>
        </w:rPr>
      </w:pPr>
      <w:r w:rsidDel="00000000" w:rsidR="00000000" w:rsidRPr="00000000">
        <w:rPr>
          <w:color w:val="222222"/>
          <w:rtl w:val="0"/>
        </w:rPr>
        <w:t xml:space="preserve">Improvements to Figma Component Libraries.</w:t>
      </w:r>
    </w:p>
    <w:p w:rsidR="00000000" w:rsidDel="00000000" w:rsidP="00000000" w:rsidRDefault="00000000" w:rsidRPr="00000000" w14:paraId="0000000A">
      <w:pPr>
        <w:numPr>
          <w:ilvl w:val="0"/>
          <w:numId w:val="13"/>
        </w:numPr>
        <w:shd w:fill="ffffff" w:val="clear"/>
        <w:ind w:left="940" w:hanging="360"/>
        <w:rPr>
          <w:color w:val="222222"/>
        </w:rPr>
      </w:pPr>
      <w:r w:rsidDel="00000000" w:rsidR="00000000" w:rsidRPr="00000000">
        <w:rPr>
          <w:color w:val="222222"/>
          <w:rtl w:val="0"/>
        </w:rPr>
        <w:t xml:space="preserve">Design and Developer documentation.</w:t>
      </w:r>
    </w:p>
    <w:p w:rsidR="00000000" w:rsidDel="00000000" w:rsidP="00000000" w:rsidRDefault="00000000" w:rsidRPr="00000000" w14:paraId="0000000B">
      <w:pPr>
        <w:numPr>
          <w:ilvl w:val="0"/>
          <w:numId w:val="13"/>
        </w:numPr>
        <w:shd w:fill="ffffff" w:val="clear"/>
        <w:ind w:left="940" w:hanging="360"/>
        <w:rPr>
          <w:color w:val="222222"/>
        </w:rPr>
      </w:pPr>
      <w:r w:rsidDel="00000000" w:rsidR="00000000" w:rsidRPr="00000000">
        <w:rPr>
          <w:color w:val="222222"/>
          <w:rtl w:val="0"/>
        </w:rPr>
        <w:t xml:space="preserve">Meetings to review and align with Verizon compliance and security teams.</w:t>
      </w:r>
    </w:p>
    <w:p w:rsidR="00000000" w:rsidDel="00000000" w:rsidP="00000000" w:rsidRDefault="00000000" w:rsidRPr="00000000" w14:paraId="0000000C">
      <w:pPr>
        <w:numPr>
          <w:ilvl w:val="0"/>
          <w:numId w:val="13"/>
        </w:numPr>
        <w:shd w:fill="ffffff" w:val="clear"/>
        <w:ind w:left="940" w:hanging="360"/>
        <w:rPr>
          <w:color w:val="222222"/>
        </w:rPr>
      </w:pPr>
      <w:r w:rsidDel="00000000" w:rsidR="00000000" w:rsidRPr="00000000">
        <w:rPr>
          <w:color w:val="222222"/>
          <w:rtl w:val="0"/>
        </w:rPr>
        <w:t xml:space="preserve">CMS Development for Design System documentation site.</w:t>
      </w:r>
    </w:p>
    <w:p w:rsidR="00000000" w:rsidDel="00000000" w:rsidP="00000000" w:rsidRDefault="00000000" w:rsidRPr="00000000" w14:paraId="0000000D">
      <w:pPr>
        <w:numPr>
          <w:ilvl w:val="0"/>
          <w:numId w:val="13"/>
        </w:numPr>
        <w:shd w:fill="ffffff" w:val="clear"/>
        <w:ind w:left="940" w:hanging="360"/>
        <w:rPr>
          <w:color w:val="222222"/>
        </w:rPr>
      </w:pPr>
      <w:r w:rsidDel="00000000" w:rsidR="00000000" w:rsidRPr="00000000">
        <w:rPr>
          <w:color w:val="222222"/>
          <w:rtl w:val="0"/>
        </w:rPr>
        <w:t xml:space="preserve">Design system tooling (e.g. adoption tracking, versioning, asset distribution/management)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shd w:fill="ffffff" w:val="clear"/>
        <w:spacing w:line="331.2" w:lineRule="auto"/>
        <w:rPr>
          <w:b w:val="1"/>
          <w:bCs w:val="1"/>
        </w:rPr>
      </w:pPr>
      <w:bookmarkStart w:colFirst="0" w:colLast="0" w:name="_ow6nqmylhmj0" w:id="3"/>
      <w:bookmarkEnd w:id="3"/>
      <w:r w:rsidDel="00000000" w:rsidR="00000000" w:rsidRPr="00000000">
        <w:rPr>
          <w:b w:val="1"/>
          <w:bCs w:val="1"/>
          <w:rtl w:val="0"/>
        </w:rPr>
        <w:t xml:space="preserve">Deliverable #2: Verizon Design System Team Process Documentation</w:t>
      </w:r>
    </w:p>
    <w:p w:rsidR="00000000" w:rsidDel="00000000" w:rsidP="00000000" w:rsidRDefault="00000000" w:rsidRPr="00000000" w14:paraId="00000010">
      <w:pPr>
        <w:shd w:fill="ffffff" w:val="clear"/>
        <w:spacing w:line="331.2" w:lineRule="auto"/>
        <w:rPr>
          <w:color w:val="222222"/>
        </w:rPr>
      </w:pPr>
      <w:r w:rsidDel="00000000" w:rsidR="00000000" w:rsidRPr="00000000">
        <w:rPr>
          <w:color w:val="222222"/>
          <w:rtl w:val="0"/>
        </w:rPr>
        <w:t xml:space="preserve">Supplier shall support Verizon Design System teams in creation of process documentation. Components/tasks shall be prioritized by the Verizon Design System team. This Deliverable include the following items:</w:t>
      </w:r>
    </w:p>
    <w:p w:rsidR="00000000" w:rsidDel="00000000" w:rsidP="00000000" w:rsidRDefault="00000000" w:rsidRPr="00000000" w14:paraId="00000011">
      <w:pPr>
        <w:numPr>
          <w:ilvl w:val="0"/>
          <w:numId w:val="16"/>
        </w:numPr>
        <w:shd w:fill="ffffff" w:val="clear"/>
        <w:ind w:left="940" w:hanging="360"/>
        <w:rPr>
          <w:color w:val="222222"/>
        </w:rPr>
      </w:pPr>
      <w:r w:rsidDel="00000000" w:rsidR="00000000" w:rsidRPr="00000000">
        <w:rPr>
          <w:color w:val="222222"/>
          <w:rtl w:val="0"/>
        </w:rPr>
        <w:t xml:space="preserve">Knowledge transfer documents and assets published to confluence site.</w:t>
      </w:r>
    </w:p>
    <w:p w:rsidR="00000000" w:rsidDel="00000000" w:rsidP="00000000" w:rsidRDefault="00000000" w:rsidRPr="00000000" w14:paraId="00000012">
      <w:pPr>
        <w:numPr>
          <w:ilvl w:val="0"/>
          <w:numId w:val="16"/>
        </w:numPr>
        <w:shd w:fill="ffffff" w:val="clear"/>
        <w:ind w:left="940" w:hanging="360"/>
        <w:rPr>
          <w:color w:val="222222"/>
        </w:rPr>
      </w:pPr>
      <w:r w:rsidDel="00000000" w:rsidR="00000000" w:rsidRPr="00000000">
        <w:rPr>
          <w:color w:val="222222"/>
          <w:rtl w:val="0"/>
        </w:rPr>
        <w:t xml:space="preserve">Education documents and assets published to confluence site.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ffffff" w:val="clear"/>
        <w:spacing w:line="331.2" w:lineRule="auto"/>
        <w:rPr>
          <w:color w:val="222222"/>
        </w:rPr>
      </w:pPr>
      <w:r w:rsidDel="00000000" w:rsidR="00000000" w:rsidRPr="00000000">
        <w:rPr>
          <w:color w:val="222222"/>
          <w:rtl w:val="0"/>
        </w:rPr>
        <w:t xml:space="preserve">Topics include the following items: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hd w:fill="ffffff" w:val="clear"/>
        <w:spacing w:line="331.2" w:lineRule="auto"/>
        <w:rPr>
          <w:color w:val="222222"/>
        </w:rPr>
      </w:pPr>
      <w:r w:rsidDel="00000000" w:rsidR="00000000" w:rsidRPr="00000000">
        <w:rPr>
          <w:color w:val="222222"/>
          <w:rtl w:val="0"/>
        </w:rPr>
        <w:t xml:space="preserve">New Components</w:t>
      </w:r>
    </w:p>
    <w:p w:rsidR="00000000" w:rsidDel="00000000" w:rsidP="00000000" w:rsidRDefault="00000000" w:rsidRPr="00000000" w14:paraId="00000017">
      <w:pPr>
        <w:numPr>
          <w:ilvl w:val="0"/>
          <w:numId w:val="1"/>
        </w:numPr>
        <w:shd w:fill="ffffff" w:val="clear"/>
        <w:ind w:left="940" w:hanging="360"/>
        <w:rPr>
          <w:color w:val="222222"/>
        </w:rPr>
      </w:pPr>
      <w:r w:rsidDel="00000000" w:rsidR="00000000" w:rsidRPr="00000000">
        <w:rPr>
          <w:color w:val="222222"/>
          <w:rtl w:val="0"/>
        </w:rPr>
        <w:t xml:space="preserve">New components in existing packages</w:t>
      </w:r>
    </w:p>
    <w:p w:rsidR="00000000" w:rsidDel="00000000" w:rsidP="00000000" w:rsidRDefault="00000000" w:rsidRPr="00000000" w14:paraId="00000018">
      <w:pPr>
        <w:numPr>
          <w:ilvl w:val="0"/>
          <w:numId w:val="1"/>
        </w:numPr>
        <w:shd w:fill="ffffff" w:val="clear"/>
        <w:ind w:left="940" w:hanging="360"/>
        <w:rPr>
          <w:color w:val="222222"/>
        </w:rPr>
      </w:pPr>
      <w:r w:rsidDel="00000000" w:rsidR="00000000" w:rsidRPr="00000000">
        <w:rPr>
          <w:color w:val="222222"/>
          <w:rtl w:val="0"/>
        </w:rPr>
        <w:t xml:space="preserve">New components in new packages</w:t>
      </w:r>
    </w:p>
    <w:p w:rsidR="00000000" w:rsidDel="00000000" w:rsidP="00000000" w:rsidRDefault="00000000" w:rsidRPr="00000000" w14:paraId="00000019">
      <w:pPr>
        <w:numPr>
          <w:ilvl w:val="0"/>
          <w:numId w:val="1"/>
        </w:numPr>
        <w:shd w:fill="ffffff" w:val="clear"/>
        <w:ind w:left="940" w:hanging="360"/>
        <w:rPr>
          <w:color w:val="222222"/>
        </w:rPr>
      </w:pPr>
      <w:r w:rsidDel="00000000" w:rsidR="00000000" w:rsidRPr="00000000">
        <w:rPr>
          <w:color w:val="222222"/>
          <w:rtl w:val="0"/>
        </w:rPr>
        <w:t xml:space="preserve">Enhancements to existing components</w:t>
      </w:r>
    </w:p>
    <w:p w:rsidR="00000000" w:rsidDel="00000000" w:rsidP="00000000" w:rsidRDefault="00000000" w:rsidRPr="00000000" w14:paraId="0000001A">
      <w:pPr>
        <w:shd w:fill="ffffff" w:val="clear"/>
        <w:spacing w:line="331.2" w:lineRule="auto"/>
        <w:rPr>
          <w:color w:val="222222"/>
        </w:rPr>
      </w:pPr>
      <w:r w:rsidDel="00000000" w:rsidR="00000000" w:rsidRPr="00000000">
        <w:rPr>
          <w:color w:val="222222"/>
          <w:rtl w:val="0"/>
        </w:rPr>
        <w:t xml:space="preserve">Design Collaboration</w:t>
      </w:r>
    </w:p>
    <w:p w:rsidR="00000000" w:rsidDel="00000000" w:rsidP="00000000" w:rsidRDefault="00000000" w:rsidRPr="00000000" w14:paraId="0000001B">
      <w:pPr>
        <w:numPr>
          <w:ilvl w:val="0"/>
          <w:numId w:val="3"/>
        </w:numPr>
        <w:shd w:fill="ffffff" w:val="clear"/>
        <w:ind w:left="940" w:hanging="360"/>
        <w:rPr>
          <w:color w:val="222222"/>
        </w:rPr>
      </w:pPr>
      <w:r w:rsidDel="00000000" w:rsidR="00000000" w:rsidRPr="00000000">
        <w:rPr>
          <w:color w:val="222222"/>
          <w:rtl w:val="0"/>
        </w:rPr>
        <w:t xml:space="preserve">Design/Dev Planning</w:t>
      </w:r>
    </w:p>
    <w:p w:rsidR="00000000" w:rsidDel="00000000" w:rsidP="00000000" w:rsidRDefault="00000000" w:rsidRPr="00000000" w14:paraId="0000001C">
      <w:pPr>
        <w:numPr>
          <w:ilvl w:val="0"/>
          <w:numId w:val="3"/>
        </w:numPr>
        <w:shd w:fill="ffffff" w:val="clear"/>
        <w:ind w:left="940" w:hanging="360"/>
        <w:rPr>
          <w:color w:val="222222"/>
        </w:rPr>
      </w:pPr>
      <w:r w:rsidDel="00000000" w:rsidR="00000000" w:rsidRPr="00000000">
        <w:rPr>
          <w:color w:val="222222"/>
          <w:rtl w:val="0"/>
        </w:rPr>
        <w:t xml:space="preserve">Handoff</w:t>
      </w:r>
    </w:p>
    <w:p w:rsidR="00000000" w:rsidDel="00000000" w:rsidP="00000000" w:rsidRDefault="00000000" w:rsidRPr="00000000" w14:paraId="0000001D">
      <w:pPr>
        <w:numPr>
          <w:ilvl w:val="0"/>
          <w:numId w:val="3"/>
        </w:numPr>
        <w:shd w:fill="ffffff" w:val="clear"/>
        <w:ind w:left="940" w:hanging="360"/>
        <w:rPr>
          <w:color w:val="222222"/>
        </w:rPr>
      </w:pPr>
      <w:r w:rsidDel="00000000" w:rsidR="00000000" w:rsidRPr="00000000">
        <w:rPr>
          <w:color w:val="222222"/>
          <w:rtl w:val="0"/>
        </w:rPr>
        <w:t xml:space="preserve">Design/Dev Critique</w:t>
      </w:r>
    </w:p>
    <w:p w:rsidR="00000000" w:rsidDel="00000000" w:rsidP="00000000" w:rsidRDefault="00000000" w:rsidRPr="00000000" w14:paraId="0000001E">
      <w:pPr>
        <w:numPr>
          <w:ilvl w:val="0"/>
          <w:numId w:val="3"/>
        </w:numPr>
        <w:shd w:fill="ffffff" w:val="clear"/>
        <w:ind w:left="940" w:hanging="360"/>
        <w:rPr>
          <w:color w:val="222222"/>
        </w:rPr>
      </w:pPr>
      <w:r w:rsidDel="00000000" w:rsidR="00000000" w:rsidRPr="00000000">
        <w:rPr>
          <w:color w:val="222222"/>
          <w:rtl w:val="0"/>
        </w:rPr>
        <w:t xml:space="preserve">Specific component coordination (Tilelet Carousel)</w:t>
      </w:r>
    </w:p>
    <w:p w:rsidR="00000000" w:rsidDel="00000000" w:rsidP="00000000" w:rsidRDefault="00000000" w:rsidRPr="00000000" w14:paraId="0000001F">
      <w:pPr>
        <w:shd w:fill="ffffff" w:val="clear"/>
        <w:spacing w:line="331.2" w:lineRule="auto"/>
        <w:rPr>
          <w:color w:val="222222"/>
        </w:rPr>
      </w:pPr>
      <w:r w:rsidDel="00000000" w:rsidR="00000000" w:rsidRPr="00000000">
        <w:rPr>
          <w:color w:val="222222"/>
          <w:rtl w:val="0"/>
        </w:rPr>
        <w:t xml:space="preserve">Design Tokens</w:t>
      </w:r>
    </w:p>
    <w:p w:rsidR="00000000" w:rsidDel="00000000" w:rsidP="00000000" w:rsidRDefault="00000000" w:rsidRPr="00000000" w14:paraId="00000020">
      <w:pPr>
        <w:numPr>
          <w:ilvl w:val="0"/>
          <w:numId w:val="17"/>
        </w:numPr>
        <w:shd w:fill="ffffff" w:val="clear"/>
        <w:ind w:left="940" w:hanging="360"/>
        <w:rPr>
          <w:color w:val="222222"/>
        </w:rPr>
      </w:pPr>
      <w:r w:rsidDel="00000000" w:rsidR="00000000" w:rsidRPr="00000000">
        <w:rPr>
          <w:color w:val="222222"/>
          <w:rtl w:val="0"/>
        </w:rPr>
        <w:t xml:space="preserve">Matrix</w:t>
      </w:r>
    </w:p>
    <w:p w:rsidR="00000000" w:rsidDel="00000000" w:rsidP="00000000" w:rsidRDefault="00000000" w:rsidRPr="00000000" w14:paraId="00000021">
      <w:pPr>
        <w:numPr>
          <w:ilvl w:val="0"/>
          <w:numId w:val="17"/>
        </w:numPr>
        <w:shd w:fill="ffffff" w:val="clear"/>
        <w:ind w:left="940" w:hanging="360"/>
        <w:rPr>
          <w:color w:val="222222"/>
        </w:rPr>
      </w:pPr>
      <w:r w:rsidDel="00000000" w:rsidR="00000000" w:rsidRPr="00000000">
        <w:rPr>
          <w:color w:val="222222"/>
          <w:rtl w:val="0"/>
        </w:rPr>
        <w:t xml:space="preserve">Design Token naming tribunals</w:t>
      </w:r>
    </w:p>
    <w:p w:rsidR="00000000" w:rsidDel="00000000" w:rsidP="00000000" w:rsidRDefault="00000000" w:rsidRPr="00000000" w14:paraId="00000022">
      <w:pPr>
        <w:numPr>
          <w:ilvl w:val="0"/>
          <w:numId w:val="17"/>
        </w:numPr>
        <w:shd w:fill="ffffff" w:val="clear"/>
        <w:ind w:left="940" w:hanging="360"/>
        <w:rPr>
          <w:color w:val="222222"/>
        </w:rPr>
      </w:pPr>
      <w:r w:rsidDel="00000000" w:rsidR="00000000" w:rsidRPr="00000000">
        <w:rPr>
          <w:color w:val="222222"/>
          <w:rtl w:val="0"/>
        </w:rPr>
        <w:t xml:space="preserve">Design token values (is it standardized across platforms)</w:t>
      </w:r>
    </w:p>
    <w:p w:rsidR="00000000" w:rsidDel="00000000" w:rsidP="00000000" w:rsidRDefault="00000000" w:rsidRPr="00000000" w14:paraId="00000023">
      <w:pPr>
        <w:numPr>
          <w:ilvl w:val="0"/>
          <w:numId w:val="17"/>
        </w:numPr>
        <w:shd w:fill="ffffff" w:val="clear"/>
        <w:ind w:left="940" w:hanging="360"/>
        <w:rPr>
          <w:color w:val="222222"/>
        </w:rPr>
      </w:pPr>
      <w:r w:rsidDel="00000000" w:rsidR="00000000" w:rsidRPr="00000000">
        <w:rPr>
          <w:color w:val="222222"/>
          <w:rtl w:val="0"/>
        </w:rPr>
        <w:t xml:space="preserve">Impact to components</w:t>
      </w:r>
    </w:p>
    <w:p w:rsidR="00000000" w:rsidDel="00000000" w:rsidP="00000000" w:rsidRDefault="00000000" w:rsidRPr="00000000" w14:paraId="00000024">
      <w:pPr>
        <w:numPr>
          <w:ilvl w:val="0"/>
          <w:numId w:val="17"/>
        </w:numPr>
        <w:shd w:fill="ffffff" w:val="clear"/>
        <w:ind w:left="940" w:hanging="360"/>
        <w:rPr>
          <w:color w:val="222222"/>
        </w:rPr>
      </w:pPr>
      <w:r w:rsidDel="00000000" w:rsidR="00000000" w:rsidRPr="00000000">
        <w:rPr>
          <w:color w:val="222222"/>
          <w:rtl w:val="0"/>
        </w:rPr>
        <w:t xml:space="preserve">Threading</w:t>
      </w:r>
    </w:p>
    <w:p w:rsidR="00000000" w:rsidDel="00000000" w:rsidP="00000000" w:rsidRDefault="00000000" w:rsidRPr="00000000" w14:paraId="00000025">
      <w:pPr>
        <w:shd w:fill="ffffff" w:val="clear"/>
        <w:spacing w:line="331.2" w:lineRule="auto"/>
        <w:rPr>
          <w:color w:val="222222"/>
        </w:rPr>
      </w:pPr>
      <w:r w:rsidDel="00000000" w:rsidR="00000000" w:rsidRPr="00000000">
        <w:rPr>
          <w:color w:val="222222"/>
          <w:rtl w:val="0"/>
        </w:rPr>
        <w:t xml:space="preserve">Build</w:t>
      </w:r>
    </w:p>
    <w:p w:rsidR="00000000" w:rsidDel="00000000" w:rsidP="00000000" w:rsidRDefault="00000000" w:rsidRPr="00000000" w14:paraId="00000026">
      <w:pPr>
        <w:numPr>
          <w:ilvl w:val="0"/>
          <w:numId w:val="24"/>
        </w:numPr>
        <w:shd w:fill="ffffff" w:val="clear"/>
        <w:ind w:left="940" w:hanging="360"/>
        <w:rPr>
          <w:color w:val="222222"/>
        </w:rPr>
      </w:pPr>
      <w:r w:rsidDel="00000000" w:rsidR="00000000" w:rsidRPr="00000000">
        <w:rPr>
          <w:color w:val="222222"/>
          <w:rtl w:val="0"/>
        </w:rPr>
        <w:t xml:space="preserve">Storybook</w:t>
      </w:r>
    </w:p>
    <w:p w:rsidR="00000000" w:rsidDel="00000000" w:rsidP="00000000" w:rsidRDefault="00000000" w:rsidRPr="00000000" w14:paraId="00000027">
      <w:pPr>
        <w:numPr>
          <w:ilvl w:val="0"/>
          <w:numId w:val="24"/>
        </w:numPr>
        <w:shd w:fill="ffffff" w:val="clear"/>
        <w:ind w:left="940" w:hanging="360"/>
        <w:rPr>
          <w:color w:val="222222"/>
        </w:rPr>
      </w:pPr>
      <w:r w:rsidDel="00000000" w:rsidR="00000000" w:rsidRPr="00000000">
        <w:rPr>
          <w:color w:val="222222"/>
          <w:rtl w:val="0"/>
        </w:rPr>
        <w:t xml:space="preserve">Test App</w:t>
      </w:r>
    </w:p>
    <w:p w:rsidR="00000000" w:rsidDel="00000000" w:rsidP="00000000" w:rsidRDefault="00000000" w:rsidRPr="00000000" w14:paraId="00000028">
      <w:pPr>
        <w:numPr>
          <w:ilvl w:val="0"/>
          <w:numId w:val="24"/>
        </w:numPr>
        <w:shd w:fill="ffffff" w:val="clear"/>
        <w:ind w:left="940" w:hanging="360"/>
        <w:rPr>
          <w:color w:val="222222"/>
        </w:rPr>
      </w:pPr>
      <w:r w:rsidDel="00000000" w:rsidR="00000000" w:rsidRPr="00000000">
        <w:rPr>
          <w:color w:val="222222"/>
          <w:rtl w:val="0"/>
        </w:rPr>
        <w:t xml:space="preserve">Dev Components Production</w:t>
      </w:r>
    </w:p>
    <w:p w:rsidR="00000000" w:rsidDel="00000000" w:rsidP="00000000" w:rsidRDefault="00000000" w:rsidRPr="00000000" w14:paraId="00000029">
      <w:pPr>
        <w:shd w:fill="ffffff" w:val="clear"/>
        <w:spacing w:line="331.2" w:lineRule="auto"/>
        <w:rPr>
          <w:color w:val="222222"/>
        </w:rPr>
      </w:pPr>
      <w:r w:rsidDel="00000000" w:rsidR="00000000" w:rsidRPr="00000000">
        <w:rPr>
          <w:color w:val="222222"/>
          <w:rtl w:val="0"/>
        </w:rPr>
        <w:t xml:space="preserve">Accessibility</w:t>
      </w:r>
    </w:p>
    <w:p w:rsidR="00000000" w:rsidDel="00000000" w:rsidP="00000000" w:rsidRDefault="00000000" w:rsidRPr="00000000" w14:paraId="0000002A">
      <w:pPr>
        <w:numPr>
          <w:ilvl w:val="0"/>
          <w:numId w:val="25"/>
        </w:numPr>
        <w:shd w:fill="ffffff" w:val="clear"/>
        <w:ind w:left="940" w:hanging="360"/>
        <w:rPr>
          <w:color w:val="222222"/>
        </w:rPr>
      </w:pPr>
      <w:r w:rsidDel="00000000" w:rsidR="00000000" w:rsidRPr="00000000">
        <w:rPr>
          <w:color w:val="222222"/>
          <w:rtl w:val="0"/>
        </w:rPr>
        <w:t xml:space="preserve">Barbara, Shahira</w:t>
      </w:r>
    </w:p>
    <w:p w:rsidR="00000000" w:rsidDel="00000000" w:rsidP="00000000" w:rsidRDefault="00000000" w:rsidRPr="00000000" w14:paraId="0000002B">
      <w:pPr>
        <w:shd w:fill="ffffff" w:val="clear"/>
        <w:spacing w:line="331.2" w:lineRule="auto"/>
        <w:rPr>
          <w:color w:val="222222"/>
        </w:rPr>
      </w:pPr>
      <w:r w:rsidDel="00000000" w:rsidR="00000000" w:rsidRPr="00000000">
        <w:rPr>
          <w:color w:val="222222"/>
          <w:rtl w:val="0"/>
        </w:rPr>
        <w:t xml:space="preserve">Unit &amp; Integration Testing</w:t>
      </w:r>
    </w:p>
    <w:p w:rsidR="00000000" w:rsidDel="00000000" w:rsidP="00000000" w:rsidRDefault="00000000" w:rsidRPr="00000000" w14:paraId="0000002C">
      <w:pPr>
        <w:numPr>
          <w:ilvl w:val="0"/>
          <w:numId w:val="19"/>
        </w:numPr>
        <w:shd w:fill="ffffff" w:val="clear"/>
        <w:ind w:left="940" w:hanging="360"/>
        <w:rPr>
          <w:color w:val="222222"/>
        </w:rPr>
      </w:pPr>
      <w:r w:rsidDel="00000000" w:rsidR="00000000" w:rsidRPr="00000000">
        <w:rPr>
          <w:color w:val="222222"/>
          <w:rtl w:val="0"/>
        </w:rPr>
        <w:t xml:space="preserve">Jest</w:t>
      </w:r>
    </w:p>
    <w:p w:rsidR="00000000" w:rsidDel="00000000" w:rsidP="00000000" w:rsidRDefault="00000000" w:rsidRPr="00000000" w14:paraId="0000002D">
      <w:pPr>
        <w:numPr>
          <w:ilvl w:val="0"/>
          <w:numId w:val="19"/>
        </w:numPr>
        <w:shd w:fill="ffffff" w:val="clear"/>
        <w:ind w:left="940" w:hanging="360"/>
        <w:rPr>
          <w:color w:val="222222"/>
        </w:rPr>
      </w:pPr>
      <w:r w:rsidDel="00000000" w:rsidR="00000000" w:rsidRPr="00000000">
        <w:rPr>
          <w:color w:val="222222"/>
          <w:rtl w:val="0"/>
        </w:rPr>
        <w:t xml:space="preserve">Mocha</w:t>
      </w:r>
    </w:p>
    <w:p w:rsidR="00000000" w:rsidDel="00000000" w:rsidP="00000000" w:rsidRDefault="00000000" w:rsidRPr="00000000" w14:paraId="0000002E">
      <w:pPr>
        <w:numPr>
          <w:ilvl w:val="0"/>
          <w:numId w:val="19"/>
        </w:numPr>
        <w:shd w:fill="ffffff" w:val="clear"/>
        <w:ind w:left="940" w:hanging="360"/>
        <w:rPr>
          <w:color w:val="222222"/>
        </w:rPr>
      </w:pPr>
      <w:r w:rsidDel="00000000" w:rsidR="00000000" w:rsidRPr="00000000">
        <w:rPr>
          <w:color w:val="222222"/>
          <w:rtl w:val="0"/>
        </w:rPr>
        <w:t xml:space="preserve">Integration with services</w:t>
      </w:r>
    </w:p>
    <w:p w:rsidR="00000000" w:rsidDel="00000000" w:rsidP="00000000" w:rsidRDefault="00000000" w:rsidRPr="00000000" w14:paraId="0000002F">
      <w:pPr>
        <w:shd w:fill="ffffff" w:val="clear"/>
        <w:spacing w:line="331.2" w:lineRule="auto"/>
        <w:rPr>
          <w:color w:val="222222"/>
        </w:rPr>
      </w:pPr>
      <w:r w:rsidDel="00000000" w:rsidR="00000000" w:rsidRPr="00000000">
        <w:rPr>
          <w:color w:val="222222"/>
          <w:rtl w:val="0"/>
        </w:rPr>
        <w:t xml:space="preserve">Deploy</w:t>
      </w:r>
    </w:p>
    <w:p w:rsidR="00000000" w:rsidDel="00000000" w:rsidP="00000000" w:rsidRDefault="00000000" w:rsidRPr="00000000" w14:paraId="00000030">
      <w:pPr>
        <w:numPr>
          <w:ilvl w:val="0"/>
          <w:numId w:val="6"/>
        </w:numPr>
        <w:shd w:fill="ffffff" w:val="clear"/>
        <w:ind w:left="940" w:hanging="360"/>
        <w:rPr>
          <w:color w:val="222222"/>
        </w:rPr>
      </w:pPr>
      <w:r w:rsidDel="00000000" w:rsidR="00000000" w:rsidRPr="00000000">
        <w:rPr>
          <w:color w:val="222222"/>
          <w:rtl w:val="0"/>
        </w:rPr>
        <w:t xml:space="preserve">Artifactory</w:t>
      </w:r>
    </w:p>
    <w:p w:rsidR="00000000" w:rsidDel="00000000" w:rsidP="00000000" w:rsidRDefault="00000000" w:rsidRPr="00000000" w14:paraId="00000031">
      <w:pPr>
        <w:numPr>
          <w:ilvl w:val="0"/>
          <w:numId w:val="6"/>
        </w:numPr>
        <w:shd w:fill="ffffff" w:val="clear"/>
        <w:ind w:left="940" w:hanging="360"/>
        <w:rPr>
          <w:color w:val="222222"/>
        </w:rPr>
      </w:pPr>
      <w:r w:rsidDel="00000000" w:rsidR="00000000" w:rsidRPr="00000000">
        <w:rPr>
          <w:color w:val="222222"/>
          <w:rtl w:val="0"/>
        </w:rPr>
        <w:t xml:space="preserve">Npm virtual</w:t>
      </w:r>
    </w:p>
    <w:p w:rsidR="00000000" w:rsidDel="00000000" w:rsidP="00000000" w:rsidRDefault="00000000" w:rsidRPr="00000000" w14:paraId="00000032">
      <w:pPr>
        <w:shd w:fill="ffffff" w:val="clear"/>
        <w:spacing w:line="331.2" w:lineRule="auto"/>
        <w:rPr>
          <w:color w:val="222222"/>
        </w:rPr>
      </w:pPr>
      <w:r w:rsidDel="00000000" w:rsidR="00000000" w:rsidRPr="00000000">
        <w:rPr>
          <w:color w:val="222222"/>
          <w:rtl w:val="0"/>
        </w:rPr>
        <w:t xml:space="preserve">VRT</w:t>
      </w:r>
    </w:p>
    <w:p w:rsidR="00000000" w:rsidDel="00000000" w:rsidP="00000000" w:rsidRDefault="00000000" w:rsidRPr="00000000" w14:paraId="00000033">
      <w:pPr>
        <w:numPr>
          <w:ilvl w:val="0"/>
          <w:numId w:val="4"/>
        </w:numPr>
        <w:shd w:fill="ffffff" w:val="clear"/>
        <w:ind w:left="940" w:hanging="360"/>
        <w:rPr>
          <w:color w:val="222222"/>
        </w:rPr>
      </w:pPr>
      <w:r w:rsidDel="00000000" w:rsidR="00000000" w:rsidRPr="00000000">
        <w:rPr>
          <w:color w:val="222222"/>
          <w:rtl w:val="0"/>
        </w:rPr>
        <w:t xml:space="preserve">Local VRT</w:t>
      </w:r>
    </w:p>
    <w:p w:rsidR="00000000" w:rsidDel="00000000" w:rsidP="00000000" w:rsidRDefault="00000000" w:rsidRPr="00000000" w14:paraId="00000034">
      <w:pPr>
        <w:numPr>
          <w:ilvl w:val="0"/>
          <w:numId w:val="4"/>
        </w:numPr>
        <w:shd w:fill="ffffff" w:val="clear"/>
        <w:ind w:left="940" w:hanging="360"/>
        <w:rPr>
          <w:color w:val="222222"/>
        </w:rPr>
      </w:pPr>
      <w:r w:rsidDel="00000000" w:rsidR="00000000" w:rsidRPr="00000000">
        <w:rPr>
          <w:color w:val="222222"/>
          <w:rtl w:val="0"/>
        </w:rPr>
        <w:t xml:space="preserve">Browserstack</w:t>
      </w:r>
    </w:p>
    <w:p w:rsidR="00000000" w:rsidDel="00000000" w:rsidP="00000000" w:rsidRDefault="00000000" w:rsidRPr="00000000" w14:paraId="00000035">
      <w:pPr>
        <w:numPr>
          <w:ilvl w:val="0"/>
          <w:numId w:val="4"/>
        </w:numPr>
        <w:shd w:fill="ffffff" w:val="clear"/>
        <w:ind w:left="940" w:hanging="360"/>
        <w:rPr>
          <w:color w:val="222222"/>
        </w:rPr>
      </w:pPr>
      <w:r w:rsidDel="00000000" w:rsidR="00000000" w:rsidRPr="00000000">
        <w:rPr>
          <w:color w:val="222222"/>
          <w:rtl w:val="0"/>
        </w:rPr>
        <w:t xml:space="preserve">Jenkins</w:t>
      </w:r>
    </w:p>
    <w:p w:rsidR="00000000" w:rsidDel="00000000" w:rsidP="00000000" w:rsidRDefault="00000000" w:rsidRPr="00000000" w14:paraId="00000036">
      <w:pPr>
        <w:shd w:fill="ffffff" w:val="clear"/>
        <w:spacing w:line="331.2" w:lineRule="auto"/>
        <w:rPr>
          <w:color w:val="222222"/>
        </w:rPr>
      </w:pPr>
      <w:r w:rsidDel="00000000" w:rsidR="00000000" w:rsidRPr="00000000">
        <w:rPr>
          <w:color w:val="222222"/>
          <w:rtl w:val="0"/>
        </w:rPr>
        <w:t xml:space="preserve">Changelog</w:t>
      </w:r>
    </w:p>
    <w:p w:rsidR="00000000" w:rsidDel="00000000" w:rsidP="00000000" w:rsidRDefault="00000000" w:rsidRPr="00000000" w14:paraId="00000037">
      <w:pPr>
        <w:numPr>
          <w:ilvl w:val="0"/>
          <w:numId w:val="23"/>
        </w:numPr>
        <w:shd w:fill="ffffff" w:val="clear"/>
        <w:ind w:left="940" w:hanging="360"/>
        <w:rPr>
          <w:color w:val="222222"/>
        </w:rPr>
      </w:pPr>
      <w:r w:rsidDel="00000000" w:rsidR="00000000" w:rsidRPr="00000000">
        <w:rPr>
          <w:color w:val="222222"/>
          <w:rtl w:val="0"/>
        </w:rPr>
        <w:t xml:space="preserve">Update</w:t>
      </w:r>
    </w:p>
    <w:p w:rsidR="00000000" w:rsidDel="00000000" w:rsidP="00000000" w:rsidRDefault="00000000" w:rsidRPr="00000000" w14:paraId="00000038">
      <w:pPr>
        <w:numPr>
          <w:ilvl w:val="0"/>
          <w:numId w:val="23"/>
        </w:numPr>
        <w:shd w:fill="ffffff" w:val="clear"/>
        <w:ind w:left="940" w:hanging="360"/>
        <w:rPr>
          <w:color w:val="222222"/>
        </w:rPr>
      </w:pPr>
      <w:r w:rsidDel="00000000" w:rsidR="00000000" w:rsidRPr="00000000">
        <w:rPr>
          <w:color w:val="222222"/>
          <w:rtl w:val="0"/>
        </w:rPr>
        <w:t xml:space="preserve">Notes</w:t>
      </w:r>
    </w:p>
    <w:p w:rsidR="00000000" w:rsidDel="00000000" w:rsidP="00000000" w:rsidRDefault="00000000" w:rsidRPr="00000000" w14:paraId="00000039">
      <w:pPr>
        <w:shd w:fill="ffffff" w:val="clear"/>
        <w:spacing w:line="331.2" w:lineRule="auto"/>
        <w:rPr>
          <w:color w:val="222222"/>
        </w:rPr>
      </w:pPr>
      <w:r w:rsidDel="00000000" w:rsidR="00000000" w:rsidRPr="00000000">
        <w:rPr>
          <w:color w:val="222222"/>
          <w:rtl w:val="0"/>
        </w:rPr>
        <w:t xml:space="preserve">Emails</w:t>
      </w:r>
    </w:p>
    <w:p w:rsidR="00000000" w:rsidDel="00000000" w:rsidP="00000000" w:rsidRDefault="00000000" w:rsidRPr="00000000" w14:paraId="0000003A">
      <w:pPr>
        <w:numPr>
          <w:ilvl w:val="0"/>
          <w:numId w:val="5"/>
        </w:numPr>
        <w:shd w:fill="ffffff" w:val="clear"/>
        <w:ind w:left="940" w:hanging="360"/>
        <w:rPr>
          <w:color w:val="222222"/>
        </w:rPr>
      </w:pPr>
      <w:r w:rsidDel="00000000" w:rsidR="00000000" w:rsidRPr="00000000">
        <w:rPr>
          <w:color w:val="222222"/>
          <w:rtl w:val="0"/>
        </w:rPr>
        <w:t xml:space="preserve">Do we communicate about it?</w:t>
      </w:r>
    </w:p>
    <w:p w:rsidR="00000000" w:rsidDel="00000000" w:rsidP="00000000" w:rsidRDefault="00000000" w:rsidRPr="00000000" w14:paraId="0000003B">
      <w:pPr>
        <w:numPr>
          <w:ilvl w:val="0"/>
          <w:numId w:val="5"/>
        </w:numPr>
        <w:shd w:fill="ffffff" w:val="clear"/>
        <w:ind w:left="940" w:hanging="360"/>
        <w:rPr>
          <w:color w:val="222222"/>
        </w:rPr>
      </w:pPr>
      <w:r w:rsidDel="00000000" w:rsidR="00000000" w:rsidRPr="00000000">
        <w:rPr>
          <w:color w:val="222222"/>
          <w:rtl w:val="0"/>
        </w:rPr>
        <w:t xml:space="preserve">Dev specific audience?</w:t>
      </w:r>
    </w:p>
    <w:p w:rsidR="00000000" w:rsidDel="00000000" w:rsidP="00000000" w:rsidRDefault="00000000" w:rsidRPr="00000000" w14:paraId="0000003C">
      <w:pPr>
        <w:shd w:fill="ffffff" w:val="clear"/>
        <w:spacing w:line="331.2" w:lineRule="auto"/>
        <w:rPr>
          <w:color w:val="222222"/>
        </w:rPr>
      </w:pPr>
      <w:r w:rsidDel="00000000" w:rsidR="00000000" w:rsidRPr="00000000">
        <w:rPr>
          <w:color w:val="222222"/>
          <w:rtl w:val="0"/>
        </w:rPr>
        <w:t xml:space="preserve">Slack</w:t>
      </w:r>
    </w:p>
    <w:p w:rsidR="00000000" w:rsidDel="00000000" w:rsidP="00000000" w:rsidRDefault="00000000" w:rsidRPr="00000000" w14:paraId="0000003D">
      <w:pPr>
        <w:numPr>
          <w:ilvl w:val="0"/>
          <w:numId w:val="9"/>
        </w:numPr>
        <w:shd w:fill="ffffff" w:val="clear"/>
        <w:ind w:left="940" w:hanging="360"/>
        <w:rPr>
          <w:color w:val="222222"/>
        </w:rPr>
      </w:pPr>
      <w:r w:rsidDel="00000000" w:rsidR="00000000" w:rsidRPr="00000000">
        <w:rPr>
          <w:color w:val="222222"/>
          <w:rtl w:val="0"/>
        </w:rPr>
        <w:t xml:space="preserve">Do we communicate about it?</w:t>
      </w:r>
    </w:p>
    <w:p w:rsidR="00000000" w:rsidDel="00000000" w:rsidP="00000000" w:rsidRDefault="00000000" w:rsidRPr="00000000" w14:paraId="0000003E">
      <w:pPr>
        <w:numPr>
          <w:ilvl w:val="0"/>
          <w:numId w:val="9"/>
        </w:numPr>
        <w:shd w:fill="ffffff" w:val="clear"/>
        <w:ind w:left="940" w:hanging="360"/>
        <w:rPr>
          <w:color w:val="222222"/>
        </w:rPr>
      </w:pPr>
      <w:r w:rsidDel="00000000" w:rsidR="00000000" w:rsidRPr="00000000">
        <w:rPr>
          <w:color w:val="222222"/>
          <w:rtl w:val="0"/>
        </w:rPr>
        <w:t xml:space="preserve">Dev specific audience?</w:t>
      </w:r>
    </w:p>
    <w:p w:rsidR="00000000" w:rsidDel="00000000" w:rsidP="00000000" w:rsidRDefault="00000000" w:rsidRPr="00000000" w14:paraId="0000003F">
      <w:pPr>
        <w:shd w:fill="ffffff" w:val="clear"/>
        <w:spacing w:line="331.2" w:lineRule="auto"/>
        <w:rPr>
          <w:color w:val="222222"/>
        </w:rPr>
      </w:pPr>
      <w:r w:rsidDel="00000000" w:rsidR="00000000" w:rsidRPr="00000000">
        <w:rPr>
          <w:color w:val="222222"/>
          <w:rtl w:val="0"/>
        </w:rPr>
        <w:t xml:space="preserve">Intake Process / Support</w:t>
      </w:r>
    </w:p>
    <w:p w:rsidR="00000000" w:rsidDel="00000000" w:rsidP="00000000" w:rsidRDefault="00000000" w:rsidRPr="00000000" w14:paraId="00000040">
      <w:pPr>
        <w:numPr>
          <w:ilvl w:val="0"/>
          <w:numId w:val="12"/>
        </w:numPr>
        <w:shd w:fill="ffffff" w:val="clear"/>
        <w:ind w:left="940" w:hanging="360"/>
        <w:rPr>
          <w:color w:val="222222"/>
        </w:rPr>
      </w:pPr>
      <w:r w:rsidDel="00000000" w:rsidR="00000000" w:rsidRPr="00000000">
        <w:rPr>
          <w:color w:val="222222"/>
          <w:rtl w:val="0"/>
        </w:rPr>
        <w:t xml:space="preserve">Different types of tickets</w:t>
      </w:r>
    </w:p>
    <w:p w:rsidR="00000000" w:rsidDel="00000000" w:rsidP="00000000" w:rsidRDefault="00000000" w:rsidRPr="00000000" w14:paraId="00000041">
      <w:pPr>
        <w:numPr>
          <w:ilvl w:val="0"/>
          <w:numId w:val="12"/>
        </w:numPr>
        <w:shd w:fill="ffffff" w:val="clear"/>
        <w:ind w:left="940" w:hanging="360"/>
        <w:rPr>
          <w:color w:val="222222"/>
        </w:rPr>
      </w:pPr>
      <w:r w:rsidDel="00000000" w:rsidR="00000000" w:rsidRPr="00000000">
        <w:rPr>
          <w:color w:val="222222"/>
          <w:rtl w:val="0"/>
        </w:rPr>
        <w:t xml:space="preserve">Design Collaboration</w:t>
      </w:r>
    </w:p>
    <w:p w:rsidR="00000000" w:rsidDel="00000000" w:rsidP="00000000" w:rsidRDefault="00000000" w:rsidRPr="00000000" w14:paraId="00000042">
      <w:pPr>
        <w:numPr>
          <w:ilvl w:val="0"/>
          <w:numId w:val="12"/>
        </w:numPr>
        <w:shd w:fill="ffffff" w:val="clear"/>
        <w:ind w:left="940" w:hanging="360"/>
        <w:rPr>
          <w:color w:val="222222"/>
        </w:rPr>
      </w:pPr>
      <w:r w:rsidDel="00000000" w:rsidR="00000000" w:rsidRPr="00000000">
        <w:rPr>
          <w:color w:val="222222"/>
          <w:rtl w:val="0"/>
        </w:rPr>
        <w:t xml:space="preserve">Asana</w:t>
      </w:r>
    </w:p>
    <w:p w:rsidR="00000000" w:rsidDel="00000000" w:rsidP="00000000" w:rsidRDefault="00000000" w:rsidRPr="00000000" w14:paraId="00000043">
      <w:pPr>
        <w:numPr>
          <w:ilvl w:val="0"/>
          <w:numId w:val="12"/>
        </w:numPr>
        <w:shd w:fill="ffffff" w:val="clear"/>
        <w:ind w:left="940" w:hanging="360"/>
        <w:rPr>
          <w:color w:val="222222"/>
        </w:rPr>
      </w:pPr>
      <w:r w:rsidDel="00000000" w:rsidR="00000000" w:rsidRPr="00000000">
        <w:rPr>
          <w:color w:val="222222"/>
          <w:rtl w:val="0"/>
        </w:rPr>
        <w:t xml:space="preserve">JIRA</w:t>
      </w:r>
    </w:p>
    <w:p w:rsidR="00000000" w:rsidDel="00000000" w:rsidP="00000000" w:rsidRDefault="00000000" w:rsidRPr="00000000" w14:paraId="00000044">
      <w:pPr>
        <w:numPr>
          <w:ilvl w:val="0"/>
          <w:numId w:val="12"/>
        </w:numPr>
        <w:shd w:fill="ffffff" w:val="clear"/>
        <w:ind w:left="940" w:hanging="360"/>
        <w:rPr>
          <w:color w:val="222222"/>
        </w:rPr>
      </w:pPr>
      <w:r w:rsidDel="00000000" w:rsidR="00000000" w:rsidRPr="00000000">
        <w:rPr>
          <w:color w:val="222222"/>
          <w:rtl w:val="0"/>
        </w:rPr>
        <w:t xml:space="preserve">Slack</w:t>
      </w:r>
    </w:p>
    <w:p w:rsidR="00000000" w:rsidDel="00000000" w:rsidP="00000000" w:rsidRDefault="00000000" w:rsidRPr="00000000" w14:paraId="00000045">
      <w:pPr>
        <w:numPr>
          <w:ilvl w:val="0"/>
          <w:numId w:val="12"/>
        </w:numPr>
        <w:shd w:fill="ffffff" w:val="clear"/>
        <w:ind w:left="940" w:hanging="360"/>
        <w:rPr>
          <w:color w:val="222222"/>
        </w:rPr>
      </w:pPr>
      <w:r w:rsidDel="00000000" w:rsidR="00000000" w:rsidRPr="00000000">
        <w:rPr>
          <w:color w:val="222222"/>
          <w:rtl w:val="0"/>
        </w:rPr>
        <w:t xml:space="preserve">Email</w:t>
      </w:r>
    </w:p>
    <w:p w:rsidR="00000000" w:rsidDel="00000000" w:rsidP="00000000" w:rsidRDefault="00000000" w:rsidRPr="00000000" w14:paraId="00000046">
      <w:pPr>
        <w:shd w:fill="ffffff" w:val="clear"/>
        <w:spacing w:line="331.2" w:lineRule="auto"/>
        <w:rPr>
          <w:color w:val="222222"/>
        </w:rPr>
      </w:pPr>
      <w:r w:rsidDel="00000000" w:rsidR="00000000" w:rsidRPr="00000000">
        <w:rPr>
          <w:color w:val="222222"/>
          <w:rtl w:val="0"/>
        </w:rPr>
        <w:t xml:space="preserve">Doc Site</w:t>
      </w:r>
    </w:p>
    <w:p w:rsidR="00000000" w:rsidDel="00000000" w:rsidP="00000000" w:rsidRDefault="00000000" w:rsidRPr="00000000" w14:paraId="00000047">
      <w:pPr>
        <w:numPr>
          <w:ilvl w:val="0"/>
          <w:numId w:val="21"/>
        </w:numPr>
        <w:shd w:fill="ffffff" w:val="clear"/>
        <w:ind w:left="940" w:hanging="360"/>
        <w:rPr>
          <w:color w:val="222222"/>
        </w:rPr>
      </w:pPr>
      <w:r w:rsidDel="00000000" w:rsidR="00000000" w:rsidRPr="00000000">
        <w:rPr>
          <w:color w:val="222222"/>
          <w:rtl w:val="0"/>
        </w:rPr>
        <w:t xml:space="preserve">Design Collaboration</w:t>
      </w:r>
    </w:p>
    <w:p w:rsidR="00000000" w:rsidDel="00000000" w:rsidP="00000000" w:rsidRDefault="00000000" w:rsidRPr="00000000" w14:paraId="00000048">
      <w:pPr>
        <w:numPr>
          <w:ilvl w:val="0"/>
          <w:numId w:val="21"/>
        </w:numPr>
        <w:shd w:fill="ffffff" w:val="clear"/>
        <w:ind w:left="940" w:hanging="360"/>
        <w:rPr>
          <w:color w:val="222222"/>
        </w:rPr>
      </w:pPr>
      <w:r w:rsidDel="00000000" w:rsidR="00000000" w:rsidRPr="00000000">
        <w:rPr>
          <w:color w:val="222222"/>
          <w:rtl w:val="0"/>
        </w:rPr>
        <w:t xml:space="preserve">Scene7</w:t>
      </w:r>
    </w:p>
    <w:p w:rsidR="00000000" w:rsidDel="00000000" w:rsidP="00000000" w:rsidRDefault="00000000" w:rsidRPr="00000000" w14:paraId="00000049">
      <w:pPr>
        <w:numPr>
          <w:ilvl w:val="0"/>
          <w:numId w:val="21"/>
        </w:numPr>
        <w:shd w:fill="ffffff" w:val="clear"/>
        <w:ind w:left="940" w:hanging="360"/>
        <w:rPr>
          <w:color w:val="222222"/>
        </w:rPr>
      </w:pPr>
      <w:r w:rsidDel="00000000" w:rsidR="00000000" w:rsidRPr="00000000">
        <w:rPr>
          <w:color w:val="222222"/>
          <w:rtl w:val="0"/>
        </w:rPr>
        <w:t xml:space="preserve">Updating content</w:t>
      </w:r>
    </w:p>
    <w:p w:rsidR="00000000" w:rsidDel="00000000" w:rsidP="00000000" w:rsidRDefault="00000000" w:rsidRPr="00000000" w14:paraId="0000004A">
      <w:pPr>
        <w:numPr>
          <w:ilvl w:val="0"/>
          <w:numId w:val="21"/>
        </w:numPr>
        <w:shd w:fill="ffffff" w:val="clear"/>
        <w:ind w:left="940" w:hanging="360"/>
        <w:rPr>
          <w:color w:val="222222"/>
        </w:rPr>
      </w:pPr>
      <w:r w:rsidDel="00000000" w:rsidR="00000000" w:rsidRPr="00000000">
        <w:rPr>
          <w:color w:val="222222"/>
          <w:rtl w:val="0"/>
        </w:rPr>
        <w:t xml:space="preserve">Creating new pages</w:t>
      </w:r>
    </w:p>
    <w:p w:rsidR="00000000" w:rsidDel="00000000" w:rsidP="00000000" w:rsidRDefault="00000000" w:rsidRPr="00000000" w14:paraId="0000004B">
      <w:pPr>
        <w:numPr>
          <w:ilvl w:val="0"/>
          <w:numId w:val="21"/>
        </w:numPr>
        <w:shd w:fill="ffffff" w:val="clear"/>
        <w:ind w:left="940" w:hanging="360"/>
        <w:rPr>
          <w:color w:val="222222"/>
        </w:rPr>
      </w:pPr>
      <w:r w:rsidDel="00000000" w:rsidR="00000000" w:rsidRPr="00000000">
        <w:rPr>
          <w:color w:val="222222"/>
          <w:rtl w:val="0"/>
        </w:rPr>
        <w:t xml:space="preserve">Updating code</w:t>
      </w:r>
    </w:p>
    <w:p w:rsidR="00000000" w:rsidDel="00000000" w:rsidP="00000000" w:rsidRDefault="00000000" w:rsidRPr="00000000" w14:paraId="0000004C">
      <w:pPr>
        <w:shd w:fill="ffffff" w:val="clear"/>
        <w:spacing w:line="331.2" w:lineRule="auto"/>
        <w:rPr>
          <w:color w:val="222222"/>
        </w:rPr>
      </w:pPr>
      <w:r w:rsidDel="00000000" w:rsidR="00000000" w:rsidRPr="00000000">
        <w:rPr>
          <w:color w:val="222222"/>
          <w:rtl w:val="0"/>
        </w:rPr>
        <w:t xml:space="preserve">Updating scraper</w:t>
      </w:r>
    </w:p>
    <w:p w:rsidR="00000000" w:rsidDel="00000000" w:rsidP="00000000" w:rsidRDefault="00000000" w:rsidRPr="00000000" w14:paraId="0000004D">
      <w:pPr>
        <w:numPr>
          <w:ilvl w:val="0"/>
          <w:numId w:val="14"/>
        </w:numPr>
        <w:shd w:fill="ffffff" w:val="clear"/>
        <w:ind w:left="940" w:hanging="360"/>
        <w:rPr>
          <w:color w:val="222222"/>
        </w:rPr>
      </w:pPr>
      <w:r w:rsidDel="00000000" w:rsidR="00000000" w:rsidRPr="00000000">
        <w:rPr>
          <w:color w:val="222222"/>
          <w:rtl w:val="0"/>
        </w:rPr>
        <w:t xml:space="preserve">JSDoc</w:t>
      </w:r>
    </w:p>
    <w:p w:rsidR="00000000" w:rsidDel="00000000" w:rsidP="00000000" w:rsidRDefault="00000000" w:rsidRPr="00000000" w14:paraId="0000004E">
      <w:pPr>
        <w:shd w:fill="ffffff" w:val="clear"/>
        <w:spacing w:line="331.2" w:lineRule="auto"/>
        <w:rPr>
          <w:color w:val="222222"/>
        </w:rPr>
      </w:pPr>
      <w:r w:rsidDel="00000000" w:rsidR="00000000" w:rsidRPr="00000000">
        <w:rPr>
          <w:color w:val="222222"/>
          <w:rtl w:val="0"/>
        </w:rPr>
        <w:t xml:space="preserve">Server Maintenance</w:t>
      </w:r>
    </w:p>
    <w:p w:rsidR="00000000" w:rsidDel="00000000" w:rsidP="00000000" w:rsidRDefault="00000000" w:rsidRPr="00000000" w14:paraId="0000004F">
      <w:pPr>
        <w:numPr>
          <w:ilvl w:val="0"/>
          <w:numId w:val="10"/>
        </w:numPr>
        <w:shd w:fill="ffffff" w:val="clear"/>
        <w:ind w:left="940" w:hanging="360"/>
        <w:rPr>
          <w:color w:val="222222"/>
        </w:rPr>
      </w:pPr>
      <w:r w:rsidDel="00000000" w:rsidR="00000000" w:rsidRPr="00000000">
        <w:rPr>
          <w:color w:val="222222"/>
          <w:rtl w:val="0"/>
        </w:rPr>
        <w:t xml:space="preserve">AWS EC2 Rehydration</w:t>
      </w:r>
    </w:p>
    <w:p w:rsidR="00000000" w:rsidDel="00000000" w:rsidP="00000000" w:rsidRDefault="00000000" w:rsidRPr="00000000" w14:paraId="00000050">
      <w:pPr>
        <w:numPr>
          <w:ilvl w:val="0"/>
          <w:numId w:val="10"/>
        </w:numPr>
        <w:shd w:fill="ffffff" w:val="clear"/>
        <w:ind w:left="940" w:hanging="360"/>
        <w:rPr>
          <w:color w:val="222222"/>
        </w:rPr>
      </w:pPr>
      <w:r w:rsidDel="00000000" w:rsidR="00000000" w:rsidRPr="00000000">
        <w:rPr>
          <w:color w:val="222222"/>
          <w:rtl w:val="0"/>
        </w:rPr>
        <w:t xml:space="preserve">EKS Bosun Upgrades</w:t>
      </w:r>
    </w:p>
    <w:p w:rsidR="00000000" w:rsidDel="00000000" w:rsidP="00000000" w:rsidRDefault="00000000" w:rsidRPr="00000000" w14:paraId="00000051">
      <w:pPr>
        <w:numPr>
          <w:ilvl w:val="0"/>
          <w:numId w:val="10"/>
        </w:numPr>
        <w:shd w:fill="ffffff" w:val="clear"/>
        <w:ind w:left="940" w:hanging="360"/>
        <w:rPr>
          <w:color w:val="222222"/>
        </w:rPr>
      </w:pPr>
      <w:r w:rsidDel="00000000" w:rsidR="00000000" w:rsidRPr="00000000">
        <w:rPr>
          <w:color w:val="222222"/>
          <w:rtl w:val="0"/>
        </w:rPr>
        <w:t xml:space="preserve">EKS Rehydration</w:t>
      </w:r>
    </w:p>
    <w:p w:rsidR="00000000" w:rsidDel="00000000" w:rsidP="00000000" w:rsidRDefault="00000000" w:rsidRPr="00000000" w14:paraId="00000052">
      <w:pPr>
        <w:numPr>
          <w:ilvl w:val="0"/>
          <w:numId w:val="10"/>
        </w:numPr>
        <w:shd w:fill="ffffff" w:val="clear"/>
        <w:ind w:left="940" w:hanging="360"/>
        <w:rPr>
          <w:color w:val="222222"/>
        </w:rPr>
      </w:pPr>
      <w:r w:rsidDel="00000000" w:rsidR="00000000" w:rsidRPr="00000000">
        <w:rPr>
          <w:color w:val="222222"/>
          <w:rtl w:val="0"/>
        </w:rPr>
        <w:t xml:space="preserve">AWS Architecture Approval</w:t>
      </w:r>
    </w:p>
    <w:p w:rsidR="00000000" w:rsidDel="00000000" w:rsidP="00000000" w:rsidRDefault="00000000" w:rsidRPr="00000000" w14:paraId="00000053">
      <w:pPr>
        <w:numPr>
          <w:ilvl w:val="0"/>
          <w:numId w:val="10"/>
        </w:numPr>
        <w:shd w:fill="ffffff" w:val="clear"/>
        <w:ind w:left="940" w:hanging="360"/>
        <w:rPr>
          <w:color w:val="222222"/>
        </w:rPr>
      </w:pPr>
      <w:r w:rsidDel="00000000" w:rsidR="00000000" w:rsidRPr="00000000">
        <w:rPr>
          <w:color w:val="222222"/>
          <w:rtl w:val="0"/>
        </w:rPr>
        <w:t xml:space="preserve">Gitlab Runner Server / Tokens</w:t>
      </w:r>
    </w:p>
    <w:p w:rsidR="00000000" w:rsidDel="00000000" w:rsidP="00000000" w:rsidRDefault="00000000" w:rsidRPr="00000000" w14:paraId="00000054">
      <w:pPr>
        <w:numPr>
          <w:ilvl w:val="0"/>
          <w:numId w:val="10"/>
        </w:numPr>
        <w:shd w:fill="ffffff" w:val="clear"/>
        <w:ind w:left="940" w:hanging="360"/>
        <w:rPr>
          <w:color w:val="222222"/>
        </w:rPr>
      </w:pPr>
      <w:r w:rsidDel="00000000" w:rsidR="00000000" w:rsidRPr="00000000">
        <w:rPr>
          <w:color w:val="222222"/>
          <w:rtl w:val="0"/>
        </w:rPr>
        <w:t xml:space="preserve">Certificate Management / Renewal</w:t>
      </w:r>
    </w:p>
    <w:p w:rsidR="00000000" w:rsidDel="00000000" w:rsidP="00000000" w:rsidRDefault="00000000" w:rsidRPr="00000000" w14:paraId="00000055">
      <w:pPr>
        <w:shd w:fill="ffffff" w:val="clear"/>
        <w:spacing w:line="331.2" w:lineRule="auto"/>
        <w:rPr>
          <w:color w:val="222222"/>
        </w:rPr>
      </w:pPr>
      <w:r w:rsidDel="00000000" w:rsidR="00000000" w:rsidRPr="00000000">
        <w:rPr>
          <w:color w:val="222222"/>
          <w:rtl w:val="0"/>
        </w:rPr>
        <w:t xml:space="preserve">Security Posture</w:t>
      </w:r>
    </w:p>
    <w:p w:rsidR="00000000" w:rsidDel="00000000" w:rsidP="00000000" w:rsidRDefault="00000000" w:rsidRPr="00000000" w14:paraId="00000056">
      <w:pPr>
        <w:numPr>
          <w:ilvl w:val="0"/>
          <w:numId w:val="7"/>
        </w:numPr>
        <w:shd w:fill="ffffff" w:val="clear"/>
        <w:ind w:left="940" w:hanging="360"/>
        <w:rPr>
          <w:color w:val="222222"/>
        </w:rPr>
      </w:pPr>
      <w:r w:rsidDel="00000000" w:rsidR="00000000" w:rsidRPr="00000000">
        <w:rPr>
          <w:color w:val="222222"/>
          <w:rtl w:val="0"/>
        </w:rPr>
        <w:t xml:space="preserve">CART</w:t>
      </w:r>
    </w:p>
    <w:p w:rsidR="00000000" w:rsidDel="00000000" w:rsidP="00000000" w:rsidRDefault="00000000" w:rsidRPr="00000000" w14:paraId="00000057">
      <w:pPr>
        <w:numPr>
          <w:ilvl w:val="0"/>
          <w:numId w:val="7"/>
        </w:numPr>
        <w:shd w:fill="ffffff" w:val="clear"/>
        <w:ind w:left="940" w:hanging="360"/>
        <w:rPr>
          <w:color w:val="222222"/>
        </w:rPr>
      </w:pPr>
      <w:r w:rsidDel="00000000" w:rsidR="00000000" w:rsidRPr="00000000">
        <w:rPr>
          <w:color w:val="222222"/>
          <w:rtl w:val="0"/>
        </w:rPr>
        <w:t xml:space="preserve">CISD</w:t>
      </w:r>
    </w:p>
    <w:p w:rsidR="00000000" w:rsidDel="00000000" w:rsidP="00000000" w:rsidRDefault="00000000" w:rsidRPr="00000000" w14:paraId="00000058">
      <w:pPr>
        <w:numPr>
          <w:ilvl w:val="0"/>
          <w:numId w:val="7"/>
        </w:numPr>
        <w:shd w:fill="ffffff" w:val="clear"/>
        <w:ind w:left="940" w:hanging="360"/>
        <w:rPr>
          <w:color w:val="222222"/>
        </w:rPr>
      </w:pPr>
      <w:r w:rsidDel="00000000" w:rsidR="00000000" w:rsidRPr="00000000">
        <w:rPr>
          <w:color w:val="222222"/>
          <w:rtl w:val="0"/>
        </w:rPr>
        <w:t xml:space="preserve">Blackduck Scans</w:t>
      </w:r>
    </w:p>
    <w:p w:rsidR="00000000" w:rsidDel="00000000" w:rsidP="00000000" w:rsidRDefault="00000000" w:rsidRPr="00000000" w14:paraId="00000059">
      <w:pPr>
        <w:numPr>
          <w:ilvl w:val="0"/>
          <w:numId w:val="7"/>
        </w:numPr>
        <w:shd w:fill="ffffff" w:val="clear"/>
        <w:ind w:left="940" w:hanging="360"/>
        <w:rPr>
          <w:color w:val="222222"/>
        </w:rPr>
      </w:pPr>
      <w:r w:rsidDel="00000000" w:rsidR="00000000" w:rsidRPr="00000000">
        <w:rPr>
          <w:color w:val="222222"/>
          <w:rtl w:val="0"/>
        </w:rPr>
        <w:t xml:space="preserve">DAST Scans</w:t>
      </w:r>
    </w:p>
    <w:p w:rsidR="00000000" w:rsidDel="00000000" w:rsidP="00000000" w:rsidRDefault="00000000" w:rsidRPr="00000000" w14:paraId="0000005A">
      <w:pPr>
        <w:numPr>
          <w:ilvl w:val="0"/>
          <w:numId w:val="7"/>
        </w:numPr>
        <w:shd w:fill="ffffff" w:val="clear"/>
        <w:ind w:left="940" w:hanging="360"/>
        <w:rPr>
          <w:color w:val="222222"/>
        </w:rPr>
      </w:pPr>
      <w:r w:rsidDel="00000000" w:rsidR="00000000" w:rsidRPr="00000000">
        <w:rPr>
          <w:color w:val="222222"/>
          <w:rtl w:val="0"/>
        </w:rPr>
        <w:t xml:space="preserve">Infrastructure Diagrams</w:t>
      </w:r>
    </w:p>
    <w:p w:rsidR="00000000" w:rsidDel="00000000" w:rsidP="00000000" w:rsidRDefault="00000000" w:rsidRPr="00000000" w14:paraId="0000005B">
      <w:pPr>
        <w:numPr>
          <w:ilvl w:val="0"/>
          <w:numId w:val="7"/>
        </w:numPr>
        <w:shd w:fill="ffffff" w:val="clear"/>
        <w:ind w:left="940" w:hanging="360"/>
        <w:rPr>
          <w:color w:val="222222"/>
        </w:rPr>
      </w:pPr>
      <w:r w:rsidDel="00000000" w:rsidR="00000000" w:rsidRPr="00000000">
        <w:rPr>
          <w:color w:val="222222"/>
          <w:rtl w:val="0"/>
        </w:rPr>
        <w:t xml:space="preserve">Disaster Recovery</w:t>
      </w:r>
    </w:p>
    <w:p w:rsidR="00000000" w:rsidDel="00000000" w:rsidP="00000000" w:rsidRDefault="00000000" w:rsidRPr="00000000" w14:paraId="0000005C">
      <w:pPr>
        <w:numPr>
          <w:ilvl w:val="0"/>
          <w:numId w:val="7"/>
        </w:numPr>
        <w:shd w:fill="ffffff" w:val="clear"/>
        <w:ind w:left="940" w:hanging="360"/>
        <w:rPr>
          <w:color w:val="222222"/>
        </w:rPr>
      </w:pPr>
      <w:r w:rsidDel="00000000" w:rsidR="00000000" w:rsidRPr="00000000">
        <w:rPr>
          <w:color w:val="222222"/>
          <w:rtl w:val="0"/>
        </w:rPr>
        <w:t xml:space="preserve">Base Image Upgrade</w:t>
      </w:r>
    </w:p>
    <w:p w:rsidR="00000000" w:rsidDel="00000000" w:rsidP="00000000" w:rsidRDefault="00000000" w:rsidRPr="00000000" w14:paraId="0000005D">
      <w:pPr>
        <w:shd w:fill="ffffff" w:val="clear"/>
        <w:spacing w:line="331.2" w:lineRule="auto"/>
        <w:rPr>
          <w:color w:val="222222"/>
        </w:rPr>
      </w:pPr>
      <w:r w:rsidDel="00000000" w:rsidR="00000000" w:rsidRPr="00000000">
        <w:rPr>
          <w:color w:val="222222"/>
          <w:rtl w:val="0"/>
        </w:rPr>
        <w:t xml:space="preserve">VAST</w:t>
      </w:r>
    </w:p>
    <w:p w:rsidR="00000000" w:rsidDel="00000000" w:rsidP="00000000" w:rsidRDefault="00000000" w:rsidRPr="00000000" w14:paraId="0000005E">
      <w:pPr>
        <w:numPr>
          <w:ilvl w:val="0"/>
          <w:numId w:val="20"/>
        </w:numPr>
        <w:shd w:fill="ffffff" w:val="clear"/>
        <w:ind w:left="940" w:hanging="360"/>
        <w:rPr>
          <w:color w:val="222222"/>
        </w:rPr>
      </w:pPr>
      <w:r w:rsidDel="00000000" w:rsidR="00000000" w:rsidRPr="00000000">
        <w:rPr>
          <w:color w:val="222222"/>
          <w:rtl w:val="0"/>
        </w:rPr>
        <w:t xml:space="preserve">VAST management</w:t>
      </w:r>
    </w:p>
    <w:p w:rsidR="00000000" w:rsidDel="00000000" w:rsidP="00000000" w:rsidRDefault="00000000" w:rsidRPr="00000000" w14:paraId="0000005F">
      <w:pPr>
        <w:numPr>
          <w:ilvl w:val="0"/>
          <w:numId w:val="20"/>
        </w:numPr>
        <w:shd w:fill="ffffff" w:val="clear"/>
        <w:ind w:left="940" w:hanging="360"/>
        <w:rPr>
          <w:color w:val="222222"/>
        </w:rPr>
      </w:pPr>
      <w:r w:rsidDel="00000000" w:rsidR="00000000" w:rsidRPr="00000000">
        <w:rPr>
          <w:color w:val="222222"/>
          <w:rtl w:val="0"/>
        </w:rPr>
        <w:t xml:space="preserve">Jenkins / CICD Management</w:t>
      </w:r>
    </w:p>
    <w:p w:rsidR="00000000" w:rsidDel="00000000" w:rsidP="00000000" w:rsidRDefault="00000000" w:rsidRPr="00000000" w14:paraId="00000060">
      <w:pPr>
        <w:shd w:fill="ffffff" w:val="clear"/>
        <w:spacing w:line="331.2" w:lineRule="auto"/>
        <w:rPr>
          <w:color w:val="222222"/>
        </w:rPr>
      </w:pPr>
      <w:r w:rsidDel="00000000" w:rsidR="00000000" w:rsidRPr="00000000">
        <w:rPr>
          <w:color w:val="222222"/>
          <w:rtl w:val="0"/>
        </w:rPr>
        <w:t xml:space="preserve">Observability</w:t>
      </w:r>
    </w:p>
    <w:p w:rsidR="00000000" w:rsidDel="00000000" w:rsidP="00000000" w:rsidRDefault="00000000" w:rsidRPr="00000000" w14:paraId="00000061">
      <w:pPr>
        <w:numPr>
          <w:ilvl w:val="0"/>
          <w:numId w:val="2"/>
        </w:numPr>
        <w:shd w:fill="ffffff" w:val="clear"/>
        <w:ind w:left="940" w:hanging="360"/>
        <w:rPr>
          <w:color w:val="222222"/>
        </w:rPr>
      </w:pPr>
      <w:r w:rsidDel="00000000" w:rsidR="00000000" w:rsidRPr="00000000">
        <w:rPr>
          <w:color w:val="222222"/>
          <w:rtl w:val="0"/>
        </w:rPr>
        <w:t xml:space="preserve">Google Analytics</w:t>
      </w:r>
    </w:p>
    <w:p w:rsidR="00000000" w:rsidDel="00000000" w:rsidP="00000000" w:rsidRDefault="00000000" w:rsidRPr="00000000" w14:paraId="00000062">
      <w:pPr>
        <w:numPr>
          <w:ilvl w:val="0"/>
          <w:numId w:val="2"/>
        </w:numPr>
        <w:shd w:fill="ffffff" w:val="clear"/>
        <w:ind w:left="940" w:hanging="360"/>
        <w:rPr>
          <w:color w:val="222222"/>
        </w:rPr>
      </w:pPr>
      <w:r w:rsidDel="00000000" w:rsidR="00000000" w:rsidRPr="00000000">
        <w:rPr>
          <w:color w:val="222222"/>
          <w:rtl w:val="0"/>
        </w:rPr>
        <w:t xml:space="preserve">Logs for servers</w:t>
      </w:r>
    </w:p>
    <w:p w:rsidR="00000000" w:rsidDel="00000000" w:rsidP="00000000" w:rsidRDefault="00000000" w:rsidRPr="00000000" w14:paraId="00000063">
      <w:pPr>
        <w:numPr>
          <w:ilvl w:val="0"/>
          <w:numId w:val="2"/>
        </w:numPr>
        <w:shd w:fill="ffffff" w:val="clear"/>
        <w:ind w:left="940" w:hanging="360"/>
        <w:rPr>
          <w:color w:val="222222"/>
        </w:rPr>
      </w:pPr>
      <w:r w:rsidDel="00000000" w:rsidR="00000000" w:rsidRPr="00000000">
        <w:rPr>
          <w:color w:val="222222"/>
          <w:rtl w:val="0"/>
        </w:rPr>
        <w:t xml:space="preserve">Component analytics</w:t>
      </w:r>
    </w:p>
    <w:p w:rsidR="00000000" w:rsidDel="00000000" w:rsidP="00000000" w:rsidRDefault="00000000" w:rsidRPr="00000000" w14:paraId="00000064">
      <w:pPr>
        <w:pStyle w:val="Heading1"/>
        <w:spacing w:line="276" w:lineRule="auto"/>
        <w:ind w:right="0"/>
        <w:jc w:val="left"/>
        <w:rPr>
          <w:rFonts w:ascii="Arial" w:cs="Arial" w:eastAsia="Arial" w:hAnsi="Arial"/>
          <w:b w:val="0"/>
          <w:bCs w:val="0"/>
          <w:color w:val="000000"/>
          <w:sz w:val="40"/>
          <w:szCs w:val="40"/>
        </w:rPr>
      </w:pPr>
      <w:bookmarkStart w:colFirst="0" w:colLast="0" w:name="_5bvxwu2ou0gj" w:id="4"/>
      <w:bookmarkEnd w:id="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b w:val="1"/>
          <w:bCs w:val="1"/>
        </w:rPr>
      </w:pPr>
      <w:bookmarkStart w:colFirst="0" w:colLast="0" w:name="_z4yqtz6ilbh5" w:id="5"/>
      <w:bookmarkEnd w:id="5"/>
      <w:r w:rsidDel="00000000" w:rsidR="00000000" w:rsidRPr="00000000">
        <w:rPr>
          <w:b w:val="1"/>
          <w:bCs w:val="1"/>
          <w:rtl w:val="0"/>
        </w:rPr>
        <w:t xml:space="preserve">VDS Expansion Pack Scope of Work</w:t>
      </w:r>
    </w:p>
    <w:p w:rsidR="00000000" w:rsidDel="00000000" w:rsidP="00000000" w:rsidRDefault="00000000" w:rsidRPr="00000000" w14:paraId="00000066">
      <w:pPr>
        <w:pStyle w:val="Heading3"/>
        <w:shd w:fill="ffffff" w:val="clear"/>
        <w:spacing w:line="331.2" w:lineRule="auto"/>
        <w:rPr>
          <w:b w:val="1"/>
          <w:bCs w:val="1"/>
        </w:rPr>
      </w:pPr>
      <w:bookmarkStart w:colFirst="0" w:colLast="0" w:name="_hr6x8x5uzf03" w:id="6"/>
      <w:bookmarkEnd w:id="6"/>
      <w:r w:rsidDel="00000000" w:rsidR="00000000" w:rsidRPr="00000000">
        <w:rPr>
          <w:b w:val="1"/>
          <w:bCs w:val="1"/>
          <w:rtl w:val="0"/>
        </w:rPr>
        <w:t xml:space="preserve">Deliverable #1: Component Discovery and Definition</w:t>
      </w:r>
    </w:p>
    <w:p w:rsidR="00000000" w:rsidDel="00000000" w:rsidP="00000000" w:rsidRDefault="00000000" w:rsidRPr="00000000" w14:paraId="00000067">
      <w:pPr>
        <w:shd w:fill="ffffff" w:val="clear"/>
        <w:spacing w:line="331.2" w:lineRule="auto"/>
        <w:rPr>
          <w:color w:val="222222"/>
          <w:sz w:val="24"/>
          <w:szCs w:val="24"/>
        </w:rPr>
      </w:pPr>
      <w:r w:rsidDel="00000000" w:rsidR="00000000" w:rsidRPr="00000000">
        <w:rPr>
          <w:color w:val="222222"/>
          <w:sz w:val="24"/>
          <w:szCs w:val="24"/>
          <w:rtl w:val="0"/>
        </w:rPr>
        <w:t xml:space="preserve">Supplier shall audit the current and potential future state of the [Specified Domain] project screens. Log and define patterns then categorize them into possible components. In collaboration with the Verizon team, the supplier will align on a prioritized list and detailed scope of the components to be built into the system, while cross referencing with existing components in the VDS system. A resource plan will be provided including any legacy components that could be updated to the current Brand design language and new components to be created within the library to support [Specified Domain] use cases, while complying with current Brand guidelines. This Deliverable includes the following items:</w:t>
      </w:r>
    </w:p>
    <w:p w:rsidR="00000000" w:rsidDel="00000000" w:rsidP="00000000" w:rsidRDefault="00000000" w:rsidRPr="00000000" w14:paraId="00000068">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Audit documentation showing analysis of patterns found.</w:t>
      </w:r>
    </w:p>
    <w:p w:rsidR="00000000" w:rsidDel="00000000" w:rsidP="00000000" w:rsidRDefault="00000000" w:rsidRPr="00000000" w14:paraId="00000069">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Inventory sheet of patterns that could become components.</w:t>
      </w:r>
    </w:p>
    <w:p w:rsidR="00000000" w:rsidDel="00000000" w:rsidP="00000000" w:rsidRDefault="00000000" w:rsidRPr="00000000" w14:paraId="0000006A">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Meetings to review and align with Verizon teams.</w:t>
      </w:r>
    </w:p>
    <w:p w:rsidR="00000000" w:rsidDel="00000000" w:rsidP="00000000" w:rsidRDefault="00000000" w:rsidRPr="00000000" w14:paraId="0000006B">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Defined Ways of Working Deck and Project Management Board.</w:t>
      </w:r>
    </w:p>
    <w:p w:rsidR="00000000" w:rsidDel="00000000" w:rsidP="00000000" w:rsidRDefault="00000000" w:rsidRPr="00000000" w14:paraId="0000006C">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Summary deck of agreed patterns to be componentized.</w:t>
      </w:r>
    </w:p>
    <w:p w:rsidR="00000000" w:rsidDel="00000000" w:rsidP="00000000" w:rsidRDefault="00000000" w:rsidRPr="00000000" w14:paraId="0000006D">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Create a Component system roadmap organized into phases.</w:t>
      </w:r>
    </w:p>
    <w:p w:rsidR="00000000" w:rsidDel="00000000" w:rsidP="00000000" w:rsidRDefault="00000000" w:rsidRPr="00000000" w14:paraId="0000006E">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Socialize and align with Verizon on scope and priority of Roadmap.</w:t>
      </w:r>
    </w:p>
    <w:p w:rsidR="00000000" w:rsidDel="00000000" w:rsidP="00000000" w:rsidRDefault="00000000" w:rsidRPr="00000000" w14:paraId="0000006F">
      <w:pPr>
        <w:numPr>
          <w:ilvl w:val="0"/>
          <w:numId w:val="11"/>
        </w:numPr>
        <w:shd w:fill="ffffff" w:val="clear"/>
        <w:ind w:left="940" w:hanging="360"/>
        <w:rPr>
          <w:color w:val="222222"/>
          <w:sz w:val="24"/>
          <w:szCs w:val="24"/>
        </w:rPr>
      </w:pPr>
      <w:r w:rsidDel="00000000" w:rsidR="00000000" w:rsidRPr="00000000">
        <w:rPr>
          <w:color w:val="222222"/>
          <w:sz w:val="24"/>
          <w:szCs w:val="24"/>
          <w:rtl w:val="0"/>
        </w:rPr>
        <w:t xml:space="preserve">Build project management structure and onboard design and developer teams.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shd w:fill="ffffff" w:val="clear"/>
        <w:spacing w:line="331.2" w:lineRule="auto"/>
        <w:rPr>
          <w:b w:val="1"/>
          <w:bCs w:val="1"/>
        </w:rPr>
      </w:pPr>
      <w:bookmarkStart w:colFirst="0" w:colLast="0" w:name="_g9zkamv7er9n" w:id="7"/>
      <w:bookmarkEnd w:id="7"/>
      <w:r w:rsidDel="00000000" w:rsidR="00000000" w:rsidRPr="00000000">
        <w:rPr>
          <w:b w:val="1"/>
          <w:bCs w:val="1"/>
          <w:rtl w:val="0"/>
        </w:rPr>
        <w:t xml:space="preserve">Deliverable #2: Component Systemization and Design Specs</w:t>
      </w:r>
    </w:p>
    <w:p w:rsidR="00000000" w:rsidDel="00000000" w:rsidP="00000000" w:rsidRDefault="00000000" w:rsidRPr="00000000" w14:paraId="00000073">
      <w:pPr>
        <w:shd w:fill="ffffff" w:val="clear"/>
        <w:spacing w:line="331.2" w:lineRule="auto"/>
        <w:rPr>
          <w:color w:val="222222"/>
          <w:sz w:val="24"/>
          <w:szCs w:val="24"/>
        </w:rPr>
      </w:pPr>
      <w:r w:rsidDel="00000000" w:rsidR="00000000" w:rsidRPr="00000000">
        <w:rPr>
          <w:color w:val="222222"/>
          <w:sz w:val="24"/>
          <w:szCs w:val="24"/>
          <w:rtl w:val="0"/>
        </w:rPr>
        <w:t xml:space="preserve">Supplier shall systemize roadmapped design patterns into component groups, components and sub components. Then for components scoped for development, design specs will be created in Figma and handed off to developer teams. The specs will incorporate User Interface (UI) Architecture best practice, principles consistent with the Verizon Design System (VDS) and updated for the current Brand visual language. This Deliverable includes the following items:</w:t>
      </w:r>
    </w:p>
    <w:p w:rsidR="00000000" w:rsidDel="00000000" w:rsidP="00000000" w:rsidRDefault="00000000" w:rsidRPr="00000000" w14:paraId="00000074">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Viewports and Devices</w:t>
      </w:r>
    </w:p>
    <w:p w:rsidR="00000000" w:rsidDel="00000000" w:rsidP="00000000" w:rsidRDefault="00000000" w:rsidRPr="00000000" w14:paraId="00000075">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and Name States</w:t>
      </w:r>
    </w:p>
    <w:p w:rsidR="00000000" w:rsidDel="00000000" w:rsidP="00000000" w:rsidRDefault="00000000" w:rsidRPr="00000000" w14:paraId="00000076">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Merge Patterns and Elements</w:t>
      </w:r>
    </w:p>
    <w:p w:rsidR="00000000" w:rsidDel="00000000" w:rsidP="00000000" w:rsidRDefault="00000000" w:rsidRPr="00000000" w14:paraId="00000077">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Component Variants</w:t>
      </w:r>
    </w:p>
    <w:p w:rsidR="00000000" w:rsidDel="00000000" w:rsidP="00000000" w:rsidRDefault="00000000" w:rsidRPr="00000000" w14:paraId="00000078">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Apply Design System Rules</w:t>
      </w:r>
    </w:p>
    <w:p w:rsidR="00000000" w:rsidDel="00000000" w:rsidP="00000000" w:rsidRDefault="00000000" w:rsidRPr="00000000" w14:paraId="00000079">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Item Nesting and Overflows</w:t>
      </w:r>
    </w:p>
    <w:p w:rsidR="00000000" w:rsidDel="00000000" w:rsidP="00000000" w:rsidRDefault="00000000" w:rsidRPr="00000000" w14:paraId="0000007A">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Supported Actions and Click Areas</w:t>
      </w:r>
    </w:p>
    <w:p w:rsidR="00000000" w:rsidDel="00000000" w:rsidP="00000000" w:rsidRDefault="00000000" w:rsidRPr="00000000" w14:paraId="0000007B">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Character Counts and Overflows</w:t>
      </w:r>
    </w:p>
    <w:p w:rsidR="00000000" w:rsidDel="00000000" w:rsidP="00000000" w:rsidRDefault="00000000" w:rsidRPr="00000000" w14:paraId="0000007C">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Minimum and Maximum Sizing</w:t>
      </w:r>
    </w:p>
    <w:p w:rsidR="00000000" w:rsidDel="00000000" w:rsidP="00000000" w:rsidRDefault="00000000" w:rsidRPr="00000000" w14:paraId="0000007D">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Media Resolutions and Types</w:t>
      </w:r>
    </w:p>
    <w:p w:rsidR="00000000" w:rsidDel="00000000" w:rsidP="00000000" w:rsidRDefault="00000000" w:rsidRPr="00000000" w14:paraId="0000007E">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Hover, Focused and Scroll Behavior</w:t>
      </w:r>
    </w:p>
    <w:p w:rsidR="00000000" w:rsidDel="00000000" w:rsidP="00000000" w:rsidRDefault="00000000" w:rsidRPr="00000000" w14:paraId="0000007F">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Drag and Swipe Behavior</w:t>
      </w:r>
    </w:p>
    <w:p w:rsidR="00000000" w:rsidDel="00000000" w:rsidP="00000000" w:rsidRDefault="00000000" w:rsidRPr="00000000" w14:paraId="00000080">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Pressed and Disabled Behavior</w:t>
      </w:r>
    </w:p>
    <w:p w:rsidR="00000000" w:rsidDel="00000000" w:rsidP="00000000" w:rsidRDefault="00000000" w:rsidRPr="00000000" w14:paraId="00000081">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Active and Selected Behavior</w:t>
      </w:r>
    </w:p>
    <w:p w:rsidR="00000000" w:rsidDel="00000000" w:rsidP="00000000" w:rsidRDefault="00000000" w:rsidRPr="00000000" w14:paraId="00000082">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Dynamic Positioning</w:t>
      </w:r>
    </w:p>
    <w:p w:rsidR="00000000" w:rsidDel="00000000" w:rsidP="00000000" w:rsidRDefault="00000000" w:rsidRPr="00000000" w14:paraId="00000083">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Design Motion Interactions</w:t>
      </w:r>
    </w:p>
    <w:p w:rsidR="00000000" w:rsidDel="00000000" w:rsidP="00000000" w:rsidRDefault="00000000" w:rsidRPr="00000000" w14:paraId="00000084">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Type Behavior</w:t>
      </w:r>
    </w:p>
    <w:p w:rsidR="00000000" w:rsidDel="00000000" w:rsidP="00000000" w:rsidRDefault="00000000" w:rsidRPr="00000000" w14:paraId="00000085">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Accessible Keyboard Nav</w:t>
      </w:r>
    </w:p>
    <w:p w:rsidR="00000000" w:rsidDel="00000000" w:rsidP="00000000" w:rsidRDefault="00000000" w:rsidRPr="00000000" w14:paraId="00000086">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Accessible Focus Trapping</w:t>
      </w:r>
    </w:p>
    <w:p w:rsidR="00000000" w:rsidDel="00000000" w:rsidP="00000000" w:rsidRDefault="00000000" w:rsidRPr="00000000" w14:paraId="00000087">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Refine Design System Rules (as applicable)</w:t>
      </w:r>
    </w:p>
    <w:p w:rsidR="00000000" w:rsidDel="00000000" w:rsidP="00000000" w:rsidRDefault="00000000" w:rsidRPr="00000000" w14:paraId="00000088">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Extend Design System Rules (as applicable)</w:t>
      </w:r>
    </w:p>
    <w:p w:rsidR="00000000" w:rsidDel="00000000" w:rsidP="00000000" w:rsidRDefault="00000000" w:rsidRPr="00000000" w14:paraId="00000089">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Organize Component Groupings</w:t>
      </w:r>
    </w:p>
    <w:p w:rsidR="00000000" w:rsidDel="00000000" w:rsidP="00000000" w:rsidRDefault="00000000" w:rsidRPr="00000000" w14:paraId="0000008A">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Define and Name Package Groups</w:t>
      </w:r>
    </w:p>
    <w:p w:rsidR="00000000" w:rsidDel="00000000" w:rsidP="00000000" w:rsidRDefault="00000000" w:rsidRPr="00000000" w14:paraId="0000008B">
      <w:pPr>
        <w:numPr>
          <w:ilvl w:val="0"/>
          <w:numId w:val="22"/>
        </w:numPr>
        <w:shd w:fill="ffffff" w:val="clear"/>
        <w:ind w:left="940" w:hanging="360"/>
        <w:rPr>
          <w:color w:val="222222"/>
          <w:sz w:val="24"/>
          <w:szCs w:val="24"/>
        </w:rPr>
      </w:pPr>
      <w:r w:rsidDel="00000000" w:rsidR="00000000" w:rsidRPr="00000000">
        <w:rPr>
          <w:color w:val="222222"/>
          <w:sz w:val="24"/>
          <w:szCs w:val="24"/>
          <w:rtl w:val="0"/>
        </w:rPr>
        <w:t xml:space="preserve">Plan Package Group Versioning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shd w:fill="ffffff" w:val="clear"/>
        <w:spacing w:line="331.2" w:lineRule="auto"/>
        <w:rPr>
          <w:b w:val="1"/>
          <w:bCs w:val="1"/>
        </w:rPr>
      </w:pPr>
      <w:bookmarkStart w:colFirst="0" w:colLast="0" w:name="_uti6gnl4wg6x" w:id="8"/>
      <w:bookmarkEnd w:id="8"/>
      <w:r w:rsidDel="00000000" w:rsidR="00000000" w:rsidRPr="00000000">
        <w:rPr>
          <w:b w:val="1"/>
          <w:bCs w:val="1"/>
          <w:rtl w:val="0"/>
        </w:rPr>
        <w:t xml:space="preserve">Deliverable #3: Code Library of Components</w:t>
      </w:r>
    </w:p>
    <w:p w:rsidR="00000000" w:rsidDel="00000000" w:rsidP="00000000" w:rsidRDefault="00000000" w:rsidRPr="00000000" w14:paraId="0000008F">
      <w:pPr>
        <w:shd w:fill="ffffff" w:val="clear"/>
        <w:spacing w:line="331.2" w:lineRule="auto"/>
        <w:rPr>
          <w:color w:val="222222"/>
          <w:sz w:val="24"/>
          <w:szCs w:val="24"/>
        </w:rPr>
      </w:pPr>
      <w:r w:rsidDel="00000000" w:rsidR="00000000" w:rsidRPr="00000000">
        <w:rPr>
          <w:color w:val="222222"/>
          <w:sz w:val="24"/>
          <w:szCs w:val="24"/>
          <w:rtl w:val="0"/>
        </w:rPr>
        <w:t xml:space="preserve">Supplier shall build a library of coded User Interface (UI) components in Verizon teams preferred technology, [React | Swift UI | Jetpack Compose | or agreed UI frameworks]. The library will include all components agreed to by Verizon teams in the roadmapping phase, will be coordinated with Verizon teams and delivered in Agile sprints that align with other project teams release schedule. This Deliverable includes the following items:</w:t>
      </w:r>
    </w:p>
    <w:p w:rsidR="00000000" w:rsidDel="00000000" w:rsidP="00000000" w:rsidRDefault="00000000" w:rsidRPr="00000000" w14:paraId="00000090">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Extend the Verizon React component libraries or </w:t>
      </w:r>
      <w:r w:rsidDel="00000000" w:rsidR="00000000" w:rsidRPr="00000000">
        <w:rPr>
          <w:color w:val="222222"/>
          <w:sz w:val="24"/>
          <w:szCs w:val="24"/>
          <w:rtl w:val="0"/>
        </w:rPr>
        <w:t xml:space="preserve">setup an isolated React component library using SCSS modules, Storybook, and </w:t>
      </w:r>
      <w:r w:rsidDel="00000000" w:rsidR="00000000" w:rsidRPr="00000000">
        <w:rPr>
          <w:color w:val="222222"/>
          <w:sz w:val="24"/>
          <w:szCs w:val="24"/>
          <w:rtl w:val="0"/>
        </w:rPr>
        <w:t xml:space="preserve">Semantic Release.</w:t>
      </w:r>
    </w:p>
    <w:p w:rsidR="00000000" w:rsidDel="00000000" w:rsidP="00000000" w:rsidRDefault="00000000" w:rsidRPr="00000000" w14:paraId="00000091">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A library of UI components exported as a single package fully integrated with Storybook</w:t>
      </w:r>
      <w:r w:rsidDel="00000000" w:rsidR="00000000" w:rsidRPr="00000000">
        <w:rPr>
          <w:color w:val="222222"/>
          <w:sz w:val="24"/>
          <w:szCs w:val="24"/>
          <w:rtl w:val="0"/>
        </w:rPr>
        <w:t xml:space="preserve">. The application shall import all UI components from this repo.</w:t>
      </w:r>
    </w:p>
    <w:p w:rsidR="00000000" w:rsidDel="00000000" w:rsidP="00000000" w:rsidRDefault="00000000" w:rsidRPr="00000000" w14:paraId="00000092">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Publish stable versions of the component library to Verizon’s internal Artifactory for distribution.</w:t>
      </w:r>
    </w:p>
    <w:p w:rsidR="00000000" w:rsidDel="00000000" w:rsidP="00000000" w:rsidRDefault="00000000" w:rsidRPr="00000000" w14:paraId="00000093">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Build all components for the POC design and deliver a test application.</w:t>
      </w:r>
    </w:p>
    <w:p w:rsidR="00000000" w:rsidDel="00000000" w:rsidP="00000000" w:rsidRDefault="00000000" w:rsidRPr="00000000" w14:paraId="00000094">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Create robust, reusable UI components constructed as self contained units including all functional and presentational elements.</w:t>
      </w:r>
    </w:p>
    <w:p w:rsidR="00000000" w:rsidDel="00000000" w:rsidP="00000000" w:rsidRDefault="00000000" w:rsidRPr="00000000" w14:paraId="00000095">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Maintain version control repositories through all phases of development for all application code and provide access to Verizon employees as required.</w:t>
      </w:r>
    </w:p>
    <w:p w:rsidR="00000000" w:rsidDel="00000000" w:rsidP="00000000" w:rsidRDefault="00000000" w:rsidRPr="00000000" w14:paraId="00000096">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Apply Atomic Design Principles when creating and composing all UI components.</w:t>
      </w:r>
    </w:p>
    <w:p w:rsidR="00000000" w:rsidDel="00000000" w:rsidP="00000000" w:rsidRDefault="00000000" w:rsidRPr="00000000" w14:paraId="00000097">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Review and align with Verizon compliance, architecture and security teams.</w:t>
      </w:r>
    </w:p>
    <w:p w:rsidR="00000000" w:rsidDel="00000000" w:rsidP="00000000" w:rsidRDefault="00000000" w:rsidRPr="00000000" w14:paraId="00000098">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Provide project management, coordination and communications support for the entire project phase.</w:t>
      </w:r>
    </w:p>
    <w:p w:rsidR="00000000" w:rsidDel="00000000" w:rsidP="00000000" w:rsidRDefault="00000000" w:rsidRPr="00000000" w14:paraId="00000099">
      <w:pPr>
        <w:numPr>
          <w:ilvl w:val="0"/>
          <w:numId w:val="18"/>
        </w:numPr>
        <w:shd w:fill="ffffff" w:val="clear"/>
        <w:ind w:left="940" w:hanging="360"/>
        <w:rPr>
          <w:color w:val="222222"/>
          <w:sz w:val="24"/>
          <w:szCs w:val="24"/>
        </w:rPr>
      </w:pPr>
      <w:r w:rsidDel="00000000" w:rsidR="00000000" w:rsidRPr="00000000">
        <w:rPr>
          <w:color w:val="222222"/>
          <w:sz w:val="24"/>
          <w:szCs w:val="24"/>
          <w:rtl w:val="0"/>
        </w:rPr>
        <w:t xml:space="preserve">Review all new or updated component groupings with Verizon Accessibility teams.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shd w:fill="ffffff" w:val="clear"/>
        <w:spacing w:line="331.2" w:lineRule="auto"/>
        <w:rPr>
          <w:b w:val="1"/>
          <w:bCs w:val="1"/>
        </w:rPr>
      </w:pPr>
      <w:bookmarkStart w:colFirst="0" w:colLast="0" w:name="_hm165n2t9dtd" w:id="9"/>
      <w:bookmarkEnd w:id="9"/>
      <w:r w:rsidDel="00000000" w:rsidR="00000000" w:rsidRPr="00000000">
        <w:rPr>
          <w:b w:val="1"/>
          <w:bCs w:val="1"/>
          <w:rtl w:val="0"/>
        </w:rPr>
        <w:t xml:space="preserve">Deliverable #4: Platforming Library of Components</w:t>
      </w:r>
    </w:p>
    <w:p w:rsidR="00000000" w:rsidDel="00000000" w:rsidP="00000000" w:rsidRDefault="00000000" w:rsidRPr="00000000" w14:paraId="0000009D">
      <w:pPr>
        <w:shd w:fill="ffffff" w:val="clear"/>
        <w:spacing w:line="331.2" w:lineRule="auto"/>
        <w:rPr>
          <w:color w:val="222222"/>
          <w:sz w:val="24"/>
          <w:szCs w:val="24"/>
        </w:rPr>
      </w:pPr>
      <w:r w:rsidDel="00000000" w:rsidR="00000000" w:rsidRPr="00000000">
        <w:rPr>
          <w:color w:val="222222"/>
          <w:sz w:val="24"/>
          <w:szCs w:val="24"/>
          <w:rtl w:val="0"/>
        </w:rPr>
        <w:t xml:space="preserve">Supplier shall integrate a content platform to integrate UI components with GTS application(s). UI components will be configurable with the ​​</w:t>
      </w:r>
      <w:r w:rsidDel="00000000" w:rsidR="00000000" w:rsidRPr="00000000">
        <w:rPr>
          <w:color w:val="1d1c1d"/>
          <w:sz w:val="23"/>
          <w:szCs w:val="23"/>
          <w:shd w:fill="f8f8f8" w:val="clear"/>
          <w:rtl w:val="0"/>
        </w:rPr>
        <w:t xml:space="preserve">GTS application(s)</w:t>
      </w:r>
      <w:r w:rsidDel="00000000" w:rsidR="00000000" w:rsidRPr="00000000">
        <w:rPr>
          <w:color w:val="222222"/>
          <w:sz w:val="24"/>
          <w:szCs w:val="24"/>
          <w:rtl w:val="0"/>
        </w:rPr>
        <w:t xml:space="preserve"> and be able to be used to construct and publish pages on the platform. This Deliverable includes the following items:</w:t>
      </w:r>
    </w:p>
    <w:p w:rsidR="00000000" w:rsidDel="00000000" w:rsidP="00000000" w:rsidRDefault="00000000" w:rsidRPr="00000000" w14:paraId="0000009E">
      <w:pPr>
        <w:numPr>
          <w:ilvl w:val="0"/>
          <w:numId w:val="15"/>
        </w:numPr>
        <w:shd w:fill="ffffff" w:val="clear"/>
        <w:ind w:left="940" w:hanging="360"/>
        <w:rPr>
          <w:color w:val="222222"/>
          <w:sz w:val="24"/>
          <w:szCs w:val="24"/>
        </w:rPr>
      </w:pPr>
      <w:r w:rsidDel="00000000" w:rsidR="00000000" w:rsidRPr="00000000">
        <w:rPr>
          <w:color w:val="222222"/>
          <w:sz w:val="24"/>
          <w:szCs w:val="24"/>
          <w:rtl w:val="0"/>
        </w:rPr>
        <w:t xml:space="preserve">Develop an application platform (boilerplate) for rapid development of future applications.</w:t>
      </w:r>
    </w:p>
    <w:p w:rsidR="00000000" w:rsidDel="00000000" w:rsidP="00000000" w:rsidRDefault="00000000" w:rsidRPr="00000000" w14:paraId="0000009F">
      <w:pPr>
        <w:numPr>
          <w:ilvl w:val="0"/>
          <w:numId w:val="15"/>
        </w:numPr>
        <w:shd w:fill="ffffff" w:val="clear"/>
        <w:ind w:left="940" w:hanging="360"/>
        <w:rPr>
          <w:color w:val="222222"/>
          <w:sz w:val="24"/>
          <w:szCs w:val="24"/>
        </w:rPr>
      </w:pPr>
      <w:r w:rsidDel="00000000" w:rsidR="00000000" w:rsidRPr="00000000">
        <w:rPr>
          <w:color w:val="222222"/>
          <w:sz w:val="24"/>
          <w:szCs w:val="24"/>
          <w:rtl w:val="0"/>
        </w:rPr>
        <w:t xml:space="preserve">Wrap UI components in Verizon’s NSA frameworks for configuration of functionality.</w:t>
      </w:r>
    </w:p>
    <w:p w:rsidR="00000000" w:rsidDel="00000000" w:rsidP="00000000" w:rsidRDefault="00000000" w:rsidRPr="00000000" w14:paraId="000000A0">
      <w:pPr>
        <w:numPr>
          <w:ilvl w:val="0"/>
          <w:numId w:val="15"/>
        </w:numPr>
        <w:shd w:fill="ffffff" w:val="clear"/>
        <w:ind w:left="940" w:hanging="360"/>
        <w:rPr>
          <w:color w:val="222222"/>
          <w:sz w:val="24"/>
          <w:szCs w:val="24"/>
        </w:rPr>
      </w:pPr>
      <w:r w:rsidDel="00000000" w:rsidR="00000000" w:rsidRPr="00000000">
        <w:rPr>
          <w:color w:val="222222"/>
          <w:sz w:val="24"/>
          <w:szCs w:val="24"/>
          <w:rtl w:val="0"/>
        </w:rPr>
        <w:t xml:space="preserve">Provide secure test environments for validation through all phases of the development process.</w:t>
      </w:r>
    </w:p>
    <w:p w:rsidR="00000000" w:rsidDel="00000000" w:rsidP="00000000" w:rsidRDefault="00000000" w:rsidRPr="00000000" w14:paraId="000000A1">
      <w:pPr>
        <w:numPr>
          <w:ilvl w:val="0"/>
          <w:numId w:val="15"/>
        </w:numPr>
        <w:shd w:fill="ffffff" w:val="clear"/>
        <w:ind w:left="940" w:hanging="360"/>
        <w:rPr>
          <w:color w:val="222222"/>
          <w:sz w:val="24"/>
          <w:szCs w:val="24"/>
        </w:rPr>
      </w:pPr>
      <w:r w:rsidDel="00000000" w:rsidR="00000000" w:rsidRPr="00000000">
        <w:rPr>
          <w:color w:val="222222"/>
          <w:sz w:val="24"/>
          <w:szCs w:val="24"/>
          <w:rtl w:val="0"/>
        </w:rPr>
        <w:t xml:space="preserve">Test environments will be updated in accordance with project milestones outlined in the project timeline.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shd w:fill="ffffff" w:val="clear"/>
        <w:spacing w:line="331.2" w:lineRule="auto"/>
        <w:rPr>
          <w:b w:val="1"/>
          <w:bCs w:val="1"/>
        </w:rPr>
      </w:pPr>
      <w:bookmarkStart w:colFirst="0" w:colLast="0" w:name="_58law74i1i1z" w:id="10"/>
      <w:bookmarkEnd w:id="10"/>
      <w:r w:rsidDel="00000000" w:rsidR="00000000" w:rsidRPr="00000000">
        <w:rPr>
          <w:b w:val="1"/>
          <w:bCs w:val="1"/>
          <w:rtl w:val="0"/>
        </w:rPr>
        <w:t xml:space="preserve">Deliverable #5: Component Implementation Support </w:t>
      </w:r>
    </w:p>
    <w:p w:rsidR="00000000" w:rsidDel="00000000" w:rsidP="00000000" w:rsidRDefault="00000000" w:rsidRPr="00000000" w14:paraId="000000A4">
      <w:pPr>
        <w:shd w:fill="ffffff" w:val="clear"/>
        <w:spacing w:line="331.2" w:lineRule="auto"/>
        <w:rPr>
          <w:color w:val="222222"/>
          <w:sz w:val="24"/>
          <w:szCs w:val="24"/>
        </w:rPr>
      </w:pPr>
      <w:r w:rsidDel="00000000" w:rsidR="00000000" w:rsidRPr="00000000">
        <w:rPr>
          <w:color w:val="222222"/>
          <w:sz w:val="24"/>
          <w:szCs w:val="24"/>
          <w:rtl w:val="0"/>
        </w:rPr>
        <w:t xml:space="preserve">Supplier shall support component implementation into production pages by providing onboarding rituals, education, support channels and timely diagnosing, and fixing of issues. This will be managed through a formal intake process to log and prioritize issues.</w:t>
      </w:r>
    </w:p>
    <w:p w:rsidR="00000000" w:rsidDel="00000000" w:rsidP="00000000" w:rsidRDefault="00000000" w:rsidRPr="00000000" w14:paraId="000000A5">
      <w:pPr>
        <w:shd w:fill="ffffff" w:val="clear"/>
        <w:spacing w:line="331.2" w:lineRule="auto"/>
        <w:rPr>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rPr/>
      </w:pPr>
      <w:bookmarkStart w:colFirst="0" w:colLast="0" w:name="_sh7zww1vdobb" w:id="11"/>
      <w:bookmarkEnd w:id="11"/>
      <w:r w:rsidDel="00000000" w:rsidR="00000000" w:rsidRPr="00000000">
        <w:rPr>
          <w:rtl w:val="0"/>
        </w:rPr>
        <w:t xml:space="preserve">VDS Fundamentals Scope of Work:</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Completion of [feature] design specification </w:t>
      </w:r>
      <w:r w:rsidDel="00000000" w:rsidR="00000000" w:rsidRPr="00000000">
        <w:rPr>
          <w:rtl w:val="0"/>
        </w:rPr>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Completion of [feature] systemization to finalize the design details and usage decisions with stakeholder alignment which includes the following:</w:t>
      </w:r>
    </w:p>
    <w:p w:rsidR="00000000" w:rsidDel="00000000" w:rsidP="00000000" w:rsidRDefault="00000000" w:rsidRPr="00000000" w14:paraId="000000A9">
      <w:pPr>
        <w:numPr>
          <w:ilvl w:val="1"/>
          <w:numId w:val="8"/>
        </w:numPr>
        <w:ind w:left="1440" w:hanging="360"/>
      </w:pPr>
      <w:r w:rsidDel="00000000" w:rsidR="00000000" w:rsidRPr="00000000">
        <w:rPr>
          <w:rtl w:val="0"/>
        </w:rPr>
        <w:t xml:space="preserve">Identification and definition of all global [feature] variants</w:t>
      </w:r>
      <w:r w:rsidDel="00000000" w:rsidR="00000000" w:rsidRPr="00000000">
        <w:rPr>
          <w:rtl w:val="0"/>
        </w:rPr>
      </w:r>
    </w:p>
    <w:p w:rsidR="00000000" w:rsidDel="00000000" w:rsidP="00000000" w:rsidRDefault="00000000" w:rsidRPr="00000000" w14:paraId="000000AA">
      <w:pPr>
        <w:numPr>
          <w:ilvl w:val="1"/>
          <w:numId w:val="8"/>
        </w:numPr>
        <w:ind w:left="1440" w:hanging="360"/>
      </w:pPr>
      <w:r w:rsidDel="00000000" w:rsidR="00000000" w:rsidRPr="00000000">
        <w:rPr>
          <w:rtl w:val="0"/>
        </w:rPr>
        <w:t xml:space="preserve">Calibrate [feature] across all variants</w:t>
      </w:r>
    </w:p>
    <w:p w:rsidR="00000000" w:rsidDel="00000000" w:rsidP="00000000" w:rsidRDefault="00000000" w:rsidRPr="00000000" w14:paraId="000000AB">
      <w:pPr>
        <w:numPr>
          <w:ilvl w:val="1"/>
          <w:numId w:val="8"/>
        </w:numPr>
        <w:ind w:left="1440" w:hanging="360"/>
      </w:pPr>
      <w:r w:rsidDel="00000000" w:rsidR="00000000" w:rsidRPr="00000000">
        <w:rPr>
          <w:rtl w:val="0"/>
        </w:rPr>
        <w:t xml:space="preserve">Identification and definition of all [feature] states</w:t>
      </w:r>
    </w:p>
    <w:p w:rsidR="00000000" w:rsidDel="00000000" w:rsidP="00000000" w:rsidRDefault="00000000" w:rsidRPr="00000000" w14:paraId="000000AC">
      <w:pPr>
        <w:numPr>
          <w:ilvl w:val="1"/>
          <w:numId w:val="8"/>
        </w:numPr>
        <w:ind w:left="1440" w:hanging="360"/>
      </w:pPr>
      <w:r w:rsidDel="00000000" w:rsidR="00000000" w:rsidRPr="00000000">
        <w:rPr>
          <w:rtl w:val="0"/>
        </w:rPr>
        <w:t xml:space="preserve">Proposed [feature] configuration for near-future components requiring [feature] </w:t>
      </w:r>
      <w:r w:rsidDel="00000000" w:rsidR="00000000" w:rsidRPr="00000000">
        <w:rPr>
          <w:rtl w:val="0"/>
        </w:rPr>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Design guideline creation for [feature] Fundamental </w:t>
      </w:r>
      <w:r w:rsidDel="00000000" w:rsidR="00000000" w:rsidRPr="00000000">
        <w:rPr>
          <w:rtl w:val="0"/>
        </w:rPr>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Internal-facing summary of [feature] system and decisions made during discovery </w:t>
        <w:br w:type="textWrapping"/>
      </w:r>
      <w:r w:rsidDel="00000000" w:rsidR="00000000" w:rsidRPr="00000000">
        <w:rPr>
          <w:i w:val="1"/>
          <w:iCs w:val="1"/>
          <w:rtl w:val="0"/>
        </w:rPr>
        <w:t xml:space="preserve">(It's unknown at this time if and how many design choices will be made available for designers to choose from that require guidelines to explain, so at minimum we need to capture whatever decisions we’ve made during discovery so someone else can create adopter-facing guidelines)</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Creation of [feature] fundamental guidelines </w:t>
      </w:r>
      <w:r w:rsidDel="00000000" w:rsidR="00000000" w:rsidRPr="00000000">
        <w:rPr>
          <w:rtl w:val="0"/>
        </w:rPr>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Design Discovery WoW Doc Creation </w:t>
        <w:br w:type="textWrapping"/>
      </w:r>
      <w:r w:rsidDel="00000000" w:rsidR="00000000" w:rsidRPr="00000000">
        <w:rPr>
          <w:i w:val="1"/>
          <w:iCs w:val="1"/>
          <w:rtl w:val="0"/>
        </w:rPr>
        <w:t xml:space="preserve">(with a focus on systematic design exploration, generating guidelines through pattern identification, and strategies for effective stakeholder presentation/facilitation. I want it driven by dissecting/showcasing existing case studies from VDS Core work)</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Tackling miscellaneous new design unknowns that emerge</w:t>
      </w:r>
      <w:r w:rsidDel="00000000" w:rsidR="00000000" w:rsidRPr="00000000">
        <w:rPr>
          <w:rtl w:val="0"/>
        </w:rPr>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Additional design support to expedite design spec delivery</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Additional design support on coded component VQA </w:t>
        <w:br w:type="textWrapping"/>
      </w:r>
      <w:r w:rsidDel="00000000" w:rsidR="00000000" w:rsidRPr="00000000">
        <w:rPr>
          <w:i w:val="1"/>
          <w:iCs w:val="1"/>
          <w:rtl w:val="0"/>
        </w:rPr>
        <w:t xml:space="preserve">(web and native)</w:t>
      </w:r>
    </w:p>
    <w:p w:rsidR="00000000" w:rsidDel="00000000" w:rsidP="00000000" w:rsidRDefault="00000000" w:rsidRPr="00000000" w14:paraId="000000B4">
      <w:pPr>
        <w:shd w:fill="ffffff" w:val="clear"/>
        <w:spacing w:line="331.2" w:lineRule="auto"/>
        <w:rPr>
          <w:color w:val="222222"/>
          <w:sz w:val="24"/>
          <w:szCs w:val="24"/>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