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revf1svdx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XD Insights Intake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40"/>
          <w:szCs w:val="40"/>
          <w:u w:val="single"/>
        </w:rPr>
      </w:pPr>
      <w:bookmarkStart w:colFirst="0" w:colLast="0" w:name="_rngbb8ccqbgh" w:id="1"/>
      <w:bookmarkEnd w:id="1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Intake Form Evaluation Process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Intake Form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Evaluate the request, and determine whether we need additional information or better understanding of the request.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 further evaluate the request, make sure we have below for each item listed within the request. 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is the level of priority?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area would this data impact?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is the business need?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Is the data needed qualitative, quantitative, or both?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What timeframe would this data need to be pulled from or is the request looking at our current customer base? If neither is available, what timeframe is best to suggest? 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Would this data be needed to be looked at regularly and become a standard metric?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the request is unclear or info above is missing, reach out or set up a meeting with the requestor.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Determine if our team already has the data (ex. dashboard, study, report, etc.).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not, determine what data team to reach out to and ask if the data already exists or has been pulled before from their end.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If not, fill out the appropriate data team’s intake form or go through their request process.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Relay how long it would take to receive data to the requestor.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up with data if needed.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Receive &amp; analyze/summarize data from data team.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Relay insights &amp; findings to the requestor.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‘Reports &amp; Dashboard’ repository in Confluence.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b2y1jupon5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Intake Form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i8cbtiopcj7r" w:id="3"/>
      <w:bookmarkEnd w:id="3"/>
      <w:r w:rsidDel="00000000" w:rsidR="00000000" w:rsidRPr="00000000">
        <w:rPr>
          <w:rtl w:val="0"/>
        </w:rPr>
        <w:t xml:space="preserve">Purpose for this intake form: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Prioritize requests based on urgency, business impact, complexity.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Quickly identify the right data sources and ensure they’re addressing the core purpose.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Provide tailored feedback or insights based on the specific needs of the requestor.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wwuhahpthm1o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jh9zbjowoj71" w:id="5"/>
      <w:bookmarkEnd w:id="5"/>
      <w:r w:rsidDel="00000000" w:rsidR="00000000" w:rsidRPr="00000000">
        <w:rPr>
          <w:rtl w:val="0"/>
        </w:rPr>
        <w:t xml:space="preserve">Basic Request Information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Requestor Name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Requestor’s Team/Department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Desired Completion Date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Level (Low, Medium, High)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fiznao8hx9r9" w:id="6"/>
      <w:bookmarkEnd w:id="6"/>
      <w:r w:rsidDel="00000000" w:rsidR="00000000" w:rsidRPr="00000000">
        <w:rPr>
          <w:rtl w:val="0"/>
        </w:rPr>
        <w:t xml:space="preserve">Purpose of Request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the purpose of this data request? (e.g., design decision support, validation of problem statement, post-launch success measurement)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business problem or design challenge are you trying to address?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edy6yjnz6uyi" w:id="7"/>
      <w:bookmarkEnd w:id="7"/>
      <w:r w:rsidDel="00000000" w:rsidR="00000000" w:rsidRPr="00000000">
        <w:rPr>
          <w:rtl w:val="0"/>
        </w:rPr>
        <w:t xml:space="preserve">Detailed Request Information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Are there specific questions you are looking to be answered with this data?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design elements or features is this data request related to? (If applicable)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outcome or insight are you hoping to gain from this analysis?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Questions to submit in Google Intake Form 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(Questions with * are required questions)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*Name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*Email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*Design Leader [Drop Down]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Alexa Curtis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John Devanney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Sanchita Bajaj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Benjamin Georgia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Caroline Brown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Karin Goers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Kevin Dixon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Nat Drapiza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Esteban Arturo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Other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Area of Focus [Open Ended]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*Desired turnaround time (</w:t>
      </w:r>
      <w:r w:rsidDel="00000000" w:rsidR="00000000" w:rsidRPr="00000000">
        <w:rPr>
          <w:rFonts w:ascii="Verizon NHG TX" w:cs="Verizon NHG TX" w:eastAsia="Verizon NHG TX" w:hAnsi="Verizon NHG TX"/>
          <w:i w:val="1"/>
          <w:iCs w:val="1"/>
          <w:rtl w:val="0"/>
        </w:rPr>
        <w:t xml:space="preserve">Please note that turnaround times may vary depending on the type of data needed</w:t>
      </w: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) [Drop Down]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Less than 3 business days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3-7 business days 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7-10 business days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10-14 business days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*What questions are you hoping data can answer? [Open Ended]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*How will this data be used? [Open Ended]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</w:rPr>
      </w:pPr>
      <w:r w:rsidDel="00000000" w:rsidR="00000000" w:rsidRPr="00000000">
        <w:rPr>
          <w:rFonts w:ascii="Verizon NHG TX" w:cs="Verizon NHG TX" w:eastAsia="Verizon NHG TX" w:hAnsi="Verizon NHG TX"/>
          <w:rtl w:val="0"/>
        </w:rPr>
        <w:t xml:space="preserve">Which design elements or features are tied to this data request? (Share Figma link, page link, or screenshots if available) [Open Ended &amp; Upload Feature]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Verizon NHG TX" w:cs="Verizon NHG TX" w:eastAsia="Verizon NHG TX" w:hAnsi="Verizon NHG TX"/>
          <w:color w:val="1f1f1f"/>
          <w:highlight w:val="white"/>
        </w:rPr>
      </w:pPr>
      <w:r w:rsidDel="00000000" w:rsidR="00000000" w:rsidRPr="00000000">
        <w:rPr>
          <w:rFonts w:ascii="Verizon NHG TX" w:cs="Verizon NHG TX" w:eastAsia="Verizon NHG TX" w:hAnsi="Verizon NHG TX"/>
          <w:color w:val="1f1f1f"/>
          <w:highlight w:val="white"/>
          <w:rtl w:val="0"/>
        </w:rPr>
        <w:t xml:space="preserve">Any additional info to add to the request? [Open Ended]</w:t>
      </w:r>
    </w:p>
    <w:p w:rsidR="00000000" w:rsidDel="00000000" w:rsidP="00000000" w:rsidRDefault="00000000" w:rsidRPr="00000000" w14:paraId="00000049">
      <w:pPr>
        <w:rPr>
          <w:rFonts w:ascii="Verizon NHG TX" w:cs="Verizon NHG TX" w:eastAsia="Verizon NHG TX" w:hAnsi="Verizon NHG TX"/>
          <w:color w:val="1f1f1f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izon NHG TX" w:cs="Verizon NHG TX" w:eastAsia="Verizon NHG TX" w:hAnsi="Verizon NHG TX"/>
          <w:color w:val="1f1f1f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co2yn75whh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Intake Form Feedback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Olga- Looks good as is.</w:t>
      </w:r>
    </w:p>
    <w:p w:rsidR="00000000" w:rsidDel="00000000" w:rsidP="00000000" w:rsidRDefault="00000000" w:rsidRPr="00000000" w14:paraId="0000004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https://docs.google.com/document/d/1Mnh1NrVAFEb05f6xi_qmyZgsXUUvJJ-czNBuit4wh8o/edit?usp=sharing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JJ</w:t>
      </w:r>
    </w:p>
    <w:p w:rsidR="00000000" w:rsidDel="00000000" w:rsidP="00000000" w:rsidRDefault="00000000" w:rsidRPr="00000000" w14:paraId="0000005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https://docs.google.com/document/d/1vxZKVsWC7YGpIY4jLCETDaWa1qAJQN1Qca_Pd2nhKJ4/edit?usp=sharing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Vince</w:t>
      </w:r>
    </w:p>
    <w:p w:rsidR="00000000" w:rsidDel="00000000" w:rsidP="00000000" w:rsidRDefault="00000000" w:rsidRPr="00000000" w14:paraId="0000005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https://docs.google.com/document/d/1d3-4p8kqZzVAK8njLjB7Pzy8JqXOLKyJkiDCWc94K1M/edit?usp=sharing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Senam</w:t>
      </w:r>
    </w:p>
    <w:p w:rsidR="00000000" w:rsidDel="00000000" w:rsidP="00000000" w:rsidRDefault="00000000" w:rsidRPr="00000000" w14:paraId="0000005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https://docs.google.com/document/d/1yXEnPKmEAbsYdi2ev-6rhXrhEPY8kgH_R6TsYxvsKtM/edit?usp=sharing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Sanchita</w:t>
      </w:r>
    </w:p>
    <w:p w:rsidR="00000000" w:rsidDel="00000000" w:rsidP="00000000" w:rsidRDefault="00000000" w:rsidRPr="00000000" w14:paraId="0000005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https://docs.google.com/document/d/1_H18J40G0pIW5h6wh-b9wwSVyN4yFcgnzxa5m_ZIJR0/edit?usp=sharing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6e9tofnzocd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Process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Design Process Integration</w:t>
      </w:r>
    </w:p>
    <w:p w:rsidR="00000000" w:rsidDel="00000000" w:rsidP="00000000" w:rsidRDefault="00000000" w:rsidRPr="00000000" w14:paraId="0000005F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Designer receives design requirements from Experience Management team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Designer includes XD Insights in conversation regarding design requirements or sets up a meeting with XD Insights to review data received from Experience Management and discuss additional information needed to optimize design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XD Insights to determine data needed already exists (ex. dashboard, study, report, etc. in Confluence).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not, determine what data team to reach out to and ask if the data already exists or has been pulled before from their end.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not, fill out their intake form or go through their request process.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Relay how long it would take to receive data to designer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up with data if needed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 &amp; analyze/summarize data from data team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Relay insights &amp; findings to the designer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‘Reports &amp; Dashboard’ repository in Confluence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Measuring Design Success (Post- Mortem)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Collaborate with designer on what metrics/data to measure for success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with Experience Manager to understand how they are measuring success and timeframe to pull data to avoid misalignment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Depending on metrics/data needed, XD Insights pulls data (for easy requests such as CTR) or request data from appropriate data teams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Share data once received with Designers and Experience Managers</w:t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z7zxof3z4fj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Skills needed for team memebers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Understanding of Web Analytics tools (Ex. Adobe Analytics, Google Analytics, etc.)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Understanding of qualitative and quantitative data related to digital experiences (Ex. Site metrics, UX Research, surveys, etc.)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&amp; Interpretation</w:t>
      </w:r>
      <w:r w:rsidDel="00000000" w:rsidR="00000000" w:rsidRPr="00000000">
        <w:rPr>
          <w:rtl w:val="0"/>
        </w:rPr>
        <w:t xml:space="preserve">- Ability to identify trends, patterns, and insights in datasets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Thinking:</w:t>
      </w:r>
      <w:r w:rsidDel="00000000" w:rsidR="00000000" w:rsidRPr="00000000">
        <w:rPr>
          <w:rtl w:val="0"/>
        </w:rPr>
        <w:t xml:space="preserve"> Asking the right questions, identifying biases, validating assumptions, and logically breaking down problems.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Ability to identify relevant metrics to measure business and design performance.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Behavior Analysis:</w:t>
      </w:r>
      <w:r w:rsidDel="00000000" w:rsidR="00000000" w:rsidRPr="00000000">
        <w:rPr>
          <w:rtl w:val="0"/>
        </w:rPr>
        <w:t xml:space="preserve"> Deep understanding of how users interact with digital platforms, including navigation, engagement, and pain points.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Problem-Solving:</w:t>
      </w:r>
      <w:r w:rsidDel="00000000" w:rsidR="00000000" w:rsidRPr="00000000">
        <w:rPr>
          <w:rtl w:val="0"/>
        </w:rPr>
        <w:t xml:space="preserve"> Identifying experience design challenges and using data to find actionable solutions.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Understanding stakeholder needs and translating them into analytical requirements.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&amp; Teamwork:</w:t>
      </w:r>
      <w:r w:rsidDel="00000000" w:rsidR="00000000" w:rsidRPr="00000000">
        <w:rPr>
          <w:rtl w:val="0"/>
        </w:rPr>
        <w:t xml:space="preserve"> Working effectively with cross-functional teams (experience managers, data teams, &amp; design) to align analytics with business goals.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Curiosity:</w:t>
      </w:r>
      <w:r w:rsidDel="00000000" w:rsidR="00000000" w:rsidRPr="00000000">
        <w:rPr>
          <w:rtl w:val="0"/>
        </w:rPr>
        <w:t xml:space="preserve"> A natural desire to ask "why" and dig deeper into data to uncover hidden insights.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Proactiveness:</w:t>
      </w:r>
      <w:r w:rsidDel="00000000" w:rsidR="00000000" w:rsidRPr="00000000">
        <w:rPr>
          <w:rtl w:val="0"/>
        </w:rPr>
        <w:t xml:space="preserve"> Taking initiative to identify areas for improvement and propose data-driven solutions.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Organizational Skills &amp; Time Management:</w:t>
      </w:r>
      <w:r w:rsidDel="00000000" w:rsidR="00000000" w:rsidRPr="00000000">
        <w:rPr>
          <w:rtl w:val="0"/>
        </w:rPr>
        <w:t xml:space="preserve"> Managing multiple projects, deadlines, and diverse data sources efficiently.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5y58favsj0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Cross Functional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Stakeholders: </w:t>
      </w:r>
      <w:r w:rsidDel="00000000" w:rsidR="00000000" w:rsidRPr="00000000">
        <w:rPr>
          <w:rtl w:val="0"/>
        </w:rPr>
        <w:t xml:space="preserve">Design, Content Strategy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Stakeholders:</w:t>
      </w:r>
      <w:r w:rsidDel="00000000" w:rsidR="00000000" w:rsidRPr="00000000">
        <w:rPr>
          <w:rtl w:val="0"/>
        </w:rPr>
        <w:t xml:space="preserve"> Design Architecture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Collaborate with: </w:t>
      </w:r>
      <w:r w:rsidDel="00000000" w:rsidR="00000000" w:rsidRPr="00000000">
        <w:rPr>
          <w:rtl w:val="0"/>
        </w:rPr>
        <w:t xml:space="preserve">Business Intelligence, Experience 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Partnerships: </w:t>
      </w:r>
      <w:r w:rsidDel="00000000" w:rsidR="00000000" w:rsidRPr="00000000">
        <w:rPr>
          <w:rtl w:val="0"/>
        </w:rPr>
        <w:t xml:space="preserve">ConvoIQ team, Digital Ops, CMI, Experience Insights, Data &amp; Analytics</w:t>
      </w:r>
    </w:p>
    <w:sectPr>
      <w:headerReference r:id="rId1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T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_H18J40G0pIW5h6wh-b9wwSVyN4yFcgnzxa5m_ZIJR0/edit?usp=sharing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XEnPKmEAbsYdi2ev-6rhXrhEPY8kgH_R6TsYxvsKtM/edit?usp=sharing" TargetMode="Externa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nh1NrVAFEb05f6xi_qmyZgsXUUvJJ-czNBuit4wh8o/edit?usp=sharing" TargetMode="External"/><Relationship Id="rId7" Type="http://schemas.openxmlformats.org/officeDocument/2006/relationships/hyperlink" Target="https://docs.google.com/document/d/1vxZKVsWC7YGpIY4jLCETDaWa1qAJQN1Qca_Pd2nhKJ4/edit?usp=sharing" TargetMode="External"/><Relationship Id="rId8" Type="http://schemas.openxmlformats.org/officeDocument/2006/relationships/hyperlink" Target="https://docs.google.com/document/d/1d3-4p8kqZzVAK8njLjB7Pzy8JqXOLKyJkiDCWc94K1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TX-regular.ttf"/><Relationship Id="rId2" Type="http://schemas.openxmlformats.org/officeDocument/2006/relationships/font" Target="fonts/VerizonNHGTX-bold.ttf"/><Relationship Id="rId3" Type="http://schemas.openxmlformats.org/officeDocument/2006/relationships/font" Target="fonts/VerizonNHGTX-italic.ttf"/><Relationship Id="rId4" Type="http://schemas.openxmlformats.org/officeDocument/2006/relationships/font" Target="fonts/VerizonNHGT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