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spacing w:line="276" w:lineRule="auto"/>
        <w:rPr>
          <w:rFonts w:ascii="Verizon NHG DS" w:cs="Verizon NHG DS" w:eastAsia="Verizon NHG DS" w:hAnsi="Verizon NHG DS"/>
          <w:color w:val="000000"/>
        </w:rPr>
      </w:pPr>
      <w:bookmarkStart w:colFirst="0" w:colLast="0" w:name="_p6eoj5r3r9" w:id="0"/>
      <w:bookmarkEnd w:id="0"/>
      <w:r w:rsidDel="00000000" w:rsidR="00000000" w:rsidRPr="00000000">
        <w:rPr>
          <w:rFonts w:ascii="Verizon NHG DS" w:cs="Verizon NHG DS" w:eastAsia="Verizon NHG DS" w:hAnsi="Verizon NHG DS"/>
          <w:color w:val="000000"/>
          <w:rtl w:val="0"/>
        </w:rPr>
        <w:t xml:space="preserve">Senior Content Strategist | (Band 7V) Job Code: J42145</w:t>
      </w:r>
    </w:p>
    <w:p w:rsidR="00000000" w:rsidDel="00000000" w:rsidP="00000000" w:rsidRDefault="00000000" w:rsidRPr="00000000" w14:paraId="00000002">
      <w:pPr>
        <w:spacing w:line="276" w:lineRule="auto"/>
        <w:rPr>
          <w:i w:val="1"/>
          <w:iCs w:val="1"/>
        </w:rPr>
      </w:pPr>
      <w:r w:rsidDel="00000000" w:rsidR="00000000" w:rsidRPr="00000000">
        <w:rPr>
          <w:rtl w:val="0"/>
        </w:rPr>
        <w:t xml:space="preserve">(</w:t>
      </w:r>
      <w:r w:rsidDel="00000000" w:rsidR="00000000" w:rsidRPr="00000000">
        <w:rPr>
          <w:i w:val="1"/>
          <w:iCs w:val="1"/>
          <w:rtl w:val="0"/>
        </w:rPr>
        <w:t xml:space="preserve">Systems content strategist for VDS)</w:t>
      </w:r>
    </w:p>
    <w:p w:rsidR="00000000" w:rsidDel="00000000" w:rsidP="00000000" w:rsidRDefault="00000000" w:rsidRPr="00000000" w14:paraId="00000003">
      <w:pPr>
        <w:spacing w:line="276" w:lineRule="auto"/>
        <w:rPr>
          <w:rFonts w:ascii="Verizon NHG DS" w:cs="Verizon NHG DS" w:eastAsia="Verizon NHG DS" w:hAnsi="Verizon NHG DS"/>
          <w:sz w:val="20"/>
          <w:szCs w:val="20"/>
        </w:rPr>
      </w:pPr>
      <w:r w:rsidDel="00000000" w:rsidR="00000000" w:rsidRPr="00000000">
        <w:rPr>
          <w:rtl w:val="0"/>
        </w:rPr>
      </w:r>
    </w:p>
    <w:p w:rsidR="00000000" w:rsidDel="00000000" w:rsidP="00000000" w:rsidRDefault="00000000" w:rsidRPr="00000000" w14:paraId="00000004">
      <w:pPr>
        <w:spacing w:line="276" w:lineRule="auto"/>
        <w:rPr>
          <w:rFonts w:ascii="Verizon NHG DS" w:cs="Verizon NHG DS" w:eastAsia="Verizon NHG DS" w:hAnsi="Verizon NHG DS"/>
          <w:b w:val="1"/>
          <w:bCs w:val="1"/>
          <w:sz w:val="20"/>
          <w:szCs w:val="20"/>
        </w:rPr>
      </w:pPr>
      <w:r w:rsidDel="00000000" w:rsidR="00000000" w:rsidRPr="00000000">
        <w:rPr>
          <w:rFonts w:ascii="Verizon NHG DS" w:cs="Verizon NHG DS" w:eastAsia="Verizon NHG DS" w:hAnsi="Verizon NHG DS"/>
          <w:b w:val="1"/>
          <w:bCs w:val="1"/>
          <w:sz w:val="20"/>
          <w:szCs w:val="20"/>
          <w:rtl w:val="0"/>
        </w:rPr>
        <w:t xml:space="preserve">What you’ll be doing…</w:t>
      </w:r>
    </w:p>
    <w:p w:rsidR="00000000" w:rsidDel="00000000" w:rsidP="00000000" w:rsidRDefault="00000000" w:rsidRPr="00000000" w14:paraId="00000005">
      <w:pPr>
        <w:spacing w:line="276" w:lineRule="auto"/>
        <w:rPr>
          <w:rFonts w:ascii="Verizon NHG DS" w:cs="Verizon NHG DS" w:eastAsia="Verizon NHG DS" w:hAnsi="Verizon NHG DS"/>
          <w:b w:val="1"/>
          <w:bCs w:val="1"/>
          <w:sz w:val="20"/>
          <w:szCs w:val="20"/>
        </w:rPr>
      </w:pPr>
      <w:r w:rsidDel="00000000" w:rsidR="00000000" w:rsidRPr="00000000">
        <w:rPr>
          <w:rtl w:val="0"/>
        </w:rPr>
      </w:r>
    </w:p>
    <w:p w:rsidR="00000000" w:rsidDel="00000000" w:rsidP="00000000" w:rsidRDefault="00000000" w:rsidRPr="00000000" w14:paraId="00000006">
      <w:pPr>
        <w:spacing w:line="276" w:lineRule="auto"/>
        <w:rPr>
          <w:rFonts w:ascii="Verizon NHG DS" w:cs="Verizon NHG DS" w:eastAsia="Verizon NHG DS" w:hAnsi="Verizon NHG DS"/>
          <w:strike w:val="1"/>
          <w:color w:val="0000ff"/>
          <w:sz w:val="20"/>
          <w:szCs w:val="20"/>
        </w:rPr>
      </w:pPr>
      <w:r w:rsidDel="00000000" w:rsidR="00000000" w:rsidRPr="00000000">
        <w:rPr>
          <w:rFonts w:ascii="Verizon NHG DS" w:cs="Verizon NHG DS" w:eastAsia="Verizon NHG DS" w:hAnsi="Verizon NHG DS"/>
          <w:color w:val="0000ff"/>
          <w:sz w:val="20"/>
          <w:szCs w:val="20"/>
          <w:rtl w:val="0"/>
        </w:rPr>
        <w:t xml:space="preserve">As part of Verizon’s Experience Design team, you’ll have the chance to impact one of the largest consumer presences in America, supporting millions of daily customer interactions across an omnichannel ecosystem and a growing consumer product portfolio. With global offices and hybrid work environments, the team is assembling the brightest designers, design strategists, and product managers to collaborate with cross-disciplinary teams, shaping the future of the customer experience.</w:t>
      </w:r>
      <w:r w:rsidDel="00000000" w:rsidR="00000000" w:rsidRPr="00000000">
        <w:rPr>
          <w:rtl w:val="0"/>
        </w:rPr>
      </w:r>
    </w:p>
    <w:p w:rsidR="00000000" w:rsidDel="00000000" w:rsidP="00000000" w:rsidRDefault="00000000" w:rsidRPr="00000000" w14:paraId="00000007">
      <w:pPr>
        <w:spacing w:line="276" w:lineRule="auto"/>
        <w:rPr>
          <w:rFonts w:ascii="Verizon NHG DS" w:cs="Verizon NHG DS" w:eastAsia="Verizon NHG DS" w:hAnsi="Verizon NHG DS"/>
          <w:color w:val="0000ff"/>
          <w:sz w:val="20"/>
          <w:szCs w:val="20"/>
        </w:rPr>
      </w:pPr>
      <w:r w:rsidDel="00000000" w:rsidR="00000000" w:rsidRPr="00000000">
        <w:rPr>
          <w:rtl w:val="0"/>
        </w:rPr>
      </w:r>
    </w:p>
    <w:p w:rsidR="00000000" w:rsidDel="00000000" w:rsidP="00000000" w:rsidRDefault="00000000" w:rsidRPr="00000000" w14:paraId="00000008">
      <w:pPr>
        <w:spacing w:line="276" w:lineRule="auto"/>
        <w:rPr>
          <w:rFonts w:ascii="Verizon NHG DS" w:cs="Verizon NHG DS" w:eastAsia="Verizon NHG DS" w:hAnsi="Verizon NHG DS"/>
          <w:b w:val="1"/>
          <w:bCs w:val="1"/>
          <w:sz w:val="20"/>
          <w:szCs w:val="20"/>
        </w:rPr>
      </w:pPr>
      <w:r w:rsidDel="00000000" w:rsidR="00000000" w:rsidRPr="00000000">
        <w:rPr>
          <w:rFonts w:ascii="Verizon NHG DS" w:cs="Verizon NHG DS" w:eastAsia="Verizon NHG DS" w:hAnsi="Verizon NHG DS"/>
          <w:color w:val="0000ff"/>
          <w:sz w:val="20"/>
          <w:szCs w:val="20"/>
          <w:rtl w:val="0"/>
        </w:rPr>
        <w:t xml:space="preserve"> As a Senior Content Strategist, you’ll play a lead role in shaping our content design system processes and curating our content assets (guidelines, templates, copy libraries, etc.). Your work will focus on evaluating reusable content, delivering content assets, and deciding how best to distribute these assets (via doc-sites, repositories, AEM instances, Figma plug-ins, etc.)</w:t>
        <w:br w:type="textWrapping"/>
        <w:br w:type="textWrapping"/>
      </w:r>
      <w:r w:rsidDel="00000000" w:rsidR="00000000" w:rsidRPr="00000000">
        <w:rPr>
          <w:rFonts w:ascii="Verizon NHG DS" w:cs="Verizon NHG DS" w:eastAsia="Verizon NHG DS" w:hAnsi="Verizon NHG DS"/>
          <w:b w:val="1"/>
          <w:bCs w:val="1"/>
          <w:sz w:val="20"/>
          <w:szCs w:val="20"/>
          <w:rtl w:val="0"/>
        </w:rPr>
        <w:t xml:space="preserve">Your day-to-day responsibilities may include: </w:t>
      </w:r>
    </w:p>
    <w:p w:rsidR="00000000" w:rsidDel="00000000" w:rsidP="00000000" w:rsidRDefault="00000000" w:rsidRPr="00000000" w14:paraId="00000009">
      <w:pPr>
        <w:numPr>
          <w:ilvl w:val="0"/>
          <w:numId w:val="1"/>
        </w:numPr>
        <w:spacing w:after="0" w:afterAutospacing="0" w:before="240"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Understanding the broader user’s journey within digital touchpoints, to define and create best practices for ensuring content is consistent, accessible, understandable, actionable, and engaging across touchpoints</w:t>
      </w:r>
    </w:p>
    <w:p w:rsidR="00000000" w:rsidDel="00000000" w:rsidP="00000000" w:rsidRDefault="00000000" w:rsidRPr="00000000" w14:paraId="0000000A">
      <w:pPr>
        <w:numPr>
          <w:ilvl w:val="0"/>
          <w:numId w:val="1"/>
        </w:numPr>
        <w:spacing w:after="0" w:afterAutospacing="0" w:before="0" w:beforeAutospacing="0"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Actively exploring user context, and engaging in target user activities when possible.</w:t>
      </w:r>
    </w:p>
    <w:p w:rsidR="00000000" w:rsidDel="00000000" w:rsidP="00000000" w:rsidRDefault="00000000" w:rsidRPr="00000000" w14:paraId="0000000B">
      <w:pPr>
        <w:numPr>
          <w:ilvl w:val="0"/>
          <w:numId w:val="1"/>
        </w:numPr>
        <w:spacing w:after="0" w:afterAutospacing="0" w:before="0" w:beforeAutospacing="0"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Evaluating content for reuse and governing content intake processes.</w:t>
      </w:r>
    </w:p>
    <w:p w:rsidR="00000000" w:rsidDel="00000000" w:rsidP="00000000" w:rsidRDefault="00000000" w:rsidRPr="00000000" w14:paraId="0000000C">
      <w:pPr>
        <w:numPr>
          <w:ilvl w:val="0"/>
          <w:numId w:val="1"/>
        </w:numPr>
        <w:spacing w:after="0" w:afterAutospacing="0" w:before="0" w:beforeAutospacing="0"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Participating in insight-gathering activities (informal or formal, primary or secondary) and creating design solutions that leverage user insights.</w:t>
      </w:r>
    </w:p>
    <w:p w:rsidR="00000000" w:rsidDel="00000000" w:rsidP="00000000" w:rsidRDefault="00000000" w:rsidRPr="00000000" w14:paraId="0000000D">
      <w:pPr>
        <w:numPr>
          <w:ilvl w:val="0"/>
          <w:numId w:val="1"/>
        </w:numPr>
        <w:spacing w:after="0" w:afterAutospacing="0" w:before="0" w:beforeAutospacing="0"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Actively researching competitive products, industry trends, and topics. </w:t>
      </w:r>
    </w:p>
    <w:p w:rsidR="00000000" w:rsidDel="00000000" w:rsidP="00000000" w:rsidRDefault="00000000" w:rsidRPr="00000000" w14:paraId="0000000E">
      <w:pPr>
        <w:numPr>
          <w:ilvl w:val="0"/>
          <w:numId w:val="1"/>
        </w:numPr>
        <w:spacing w:after="0" w:afterAutospacing="0" w:before="0" w:beforeAutospacing="0"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Staying updated on Verizon's business, strategy, and organizational structure. </w:t>
      </w:r>
    </w:p>
    <w:p w:rsidR="00000000" w:rsidDel="00000000" w:rsidP="00000000" w:rsidRDefault="00000000" w:rsidRPr="00000000" w14:paraId="0000000F">
      <w:pPr>
        <w:numPr>
          <w:ilvl w:val="0"/>
          <w:numId w:val="1"/>
        </w:numPr>
        <w:spacing w:after="0" w:afterAutospacing="0" w:before="0" w:beforeAutospacing="0"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Effectively designing solutions within Verizon's business context and revenue model. </w:t>
      </w:r>
    </w:p>
    <w:p w:rsidR="00000000" w:rsidDel="00000000" w:rsidP="00000000" w:rsidRDefault="00000000" w:rsidRPr="00000000" w14:paraId="00000010">
      <w:pPr>
        <w:numPr>
          <w:ilvl w:val="0"/>
          <w:numId w:val="1"/>
        </w:numPr>
        <w:spacing w:after="0" w:afterAutospacing="0" w:before="0" w:beforeAutospacing="0"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Creating and maintaining a working knowledge of UI content  standards for common platforms (iOS, Android, Web). </w:t>
      </w:r>
    </w:p>
    <w:p w:rsidR="00000000" w:rsidDel="00000000" w:rsidP="00000000" w:rsidRDefault="00000000" w:rsidRPr="00000000" w14:paraId="00000011">
      <w:pPr>
        <w:numPr>
          <w:ilvl w:val="0"/>
          <w:numId w:val="1"/>
        </w:numPr>
        <w:spacing w:after="0" w:afterAutospacing="0" w:before="0" w:beforeAutospacing="0"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Working within Verizon's front-end and back-end technology constraints and capabilities. </w:t>
      </w:r>
    </w:p>
    <w:p w:rsidR="00000000" w:rsidDel="00000000" w:rsidP="00000000" w:rsidRDefault="00000000" w:rsidRPr="00000000" w14:paraId="00000012">
      <w:pPr>
        <w:numPr>
          <w:ilvl w:val="0"/>
          <w:numId w:val="1"/>
        </w:numPr>
        <w:spacing w:after="0" w:afterAutospacing="0" w:before="0" w:beforeAutospacing="0"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Giving and receiving constructive feedback.</w:t>
      </w:r>
    </w:p>
    <w:p w:rsidR="00000000" w:rsidDel="00000000" w:rsidP="00000000" w:rsidRDefault="00000000" w:rsidRPr="00000000" w14:paraId="00000013">
      <w:pPr>
        <w:numPr>
          <w:ilvl w:val="0"/>
          <w:numId w:val="1"/>
        </w:numPr>
        <w:spacing w:after="240" w:before="0" w:beforeAutospacing="0"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Communicating the current project plan, goals, and expected outcomes.</w:t>
      </w:r>
      <w:r w:rsidDel="00000000" w:rsidR="00000000" w:rsidRPr="00000000">
        <w:rPr>
          <w:rtl w:val="0"/>
        </w:rPr>
      </w:r>
    </w:p>
    <w:p w:rsidR="00000000" w:rsidDel="00000000" w:rsidP="00000000" w:rsidRDefault="00000000" w:rsidRPr="00000000" w14:paraId="00000014">
      <w:pPr>
        <w:spacing w:line="276" w:lineRule="auto"/>
        <w:rPr>
          <w:rFonts w:ascii="Verizon NHG DS" w:cs="Verizon NHG DS" w:eastAsia="Verizon NHG DS" w:hAnsi="Verizon NHG DS"/>
          <w:sz w:val="20"/>
          <w:szCs w:val="20"/>
        </w:rPr>
      </w:pPr>
      <w:r w:rsidDel="00000000" w:rsidR="00000000" w:rsidRPr="00000000">
        <w:rPr>
          <w:rtl w:val="0"/>
        </w:rPr>
      </w:r>
    </w:p>
    <w:p w:rsidR="00000000" w:rsidDel="00000000" w:rsidP="00000000" w:rsidRDefault="00000000" w:rsidRPr="00000000" w14:paraId="00000015">
      <w:pPr>
        <w:spacing w:line="276" w:lineRule="auto"/>
        <w:rPr>
          <w:rFonts w:ascii="Verizon NHG DS" w:cs="Verizon NHG DS" w:eastAsia="Verizon NHG DS" w:hAnsi="Verizon NHG DS"/>
          <w:b w:val="1"/>
          <w:bCs w:val="1"/>
          <w:sz w:val="20"/>
          <w:szCs w:val="20"/>
        </w:rPr>
      </w:pPr>
      <w:r w:rsidDel="00000000" w:rsidR="00000000" w:rsidRPr="00000000">
        <w:rPr>
          <w:rFonts w:ascii="Verizon NHG DS" w:cs="Verizon NHG DS" w:eastAsia="Verizon NHG DS" w:hAnsi="Verizon NHG DS"/>
          <w:b w:val="1"/>
          <w:bCs w:val="1"/>
          <w:sz w:val="20"/>
          <w:szCs w:val="20"/>
          <w:rtl w:val="0"/>
        </w:rPr>
        <w:t xml:space="preserve">What we’re looking for…</w:t>
      </w:r>
    </w:p>
    <w:p w:rsidR="00000000" w:rsidDel="00000000" w:rsidP="00000000" w:rsidRDefault="00000000" w:rsidRPr="00000000" w14:paraId="00000016">
      <w:pPr>
        <w:spacing w:line="276" w:lineRule="auto"/>
        <w:rPr>
          <w:rFonts w:ascii="Verizon NHG DS" w:cs="Verizon NHG DS" w:eastAsia="Verizon NHG DS" w:hAnsi="Verizon NHG DS"/>
          <w:b w:val="1"/>
          <w:bCs w:val="1"/>
          <w:sz w:val="20"/>
          <w:szCs w:val="20"/>
        </w:rPr>
      </w:pPr>
      <w:r w:rsidDel="00000000" w:rsidR="00000000" w:rsidRPr="00000000">
        <w:rPr>
          <w:rtl w:val="0"/>
        </w:rPr>
      </w:r>
    </w:p>
    <w:p w:rsidR="00000000" w:rsidDel="00000000" w:rsidP="00000000" w:rsidRDefault="00000000" w:rsidRPr="00000000" w14:paraId="00000017">
      <w:pPr>
        <w:spacing w:line="276" w:lineRule="auto"/>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You’ll need to have: </w:t>
      </w:r>
    </w:p>
    <w:p w:rsidR="00000000" w:rsidDel="00000000" w:rsidP="00000000" w:rsidRDefault="00000000" w:rsidRPr="00000000" w14:paraId="00000018">
      <w:pPr>
        <w:numPr>
          <w:ilvl w:val="0"/>
          <w:numId w:val="2"/>
        </w:numPr>
        <w:spacing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Bachelor’s degree or four or more years of work experience. </w:t>
      </w:r>
    </w:p>
    <w:p w:rsidR="00000000" w:rsidDel="00000000" w:rsidP="00000000" w:rsidRDefault="00000000" w:rsidRPr="00000000" w14:paraId="00000019">
      <w:pPr>
        <w:numPr>
          <w:ilvl w:val="0"/>
          <w:numId w:val="2"/>
        </w:numPr>
        <w:spacing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Four or more years of relevant work experience.</w:t>
      </w:r>
    </w:p>
    <w:p w:rsidR="00000000" w:rsidDel="00000000" w:rsidP="00000000" w:rsidRDefault="00000000" w:rsidRPr="00000000" w14:paraId="0000001A">
      <w:pPr>
        <w:numPr>
          <w:ilvl w:val="0"/>
          <w:numId w:val="2"/>
        </w:numPr>
        <w:spacing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Experience in design. </w:t>
      </w:r>
    </w:p>
    <w:p w:rsidR="00000000" w:rsidDel="00000000" w:rsidP="00000000" w:rsidRDefault="00000000" w:rsidRPr="00000000" w14:paraId="0000001B">
      <w:pPr>
        <w:numPr>
          <w:ilvl w:val="0"/>
          <w:numId w:val="2"/>
        </w:numPr>
        <w:spacing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Experience with common design software (Figma, Adobe, etc.).</w:t>
      </w:r>
    </w:p>
    <w:p w:rsidR="00000000" w:rsidDel="00000000" w:rsidP="00000000" w:rsidRDefault="00000000" w:rsidRPr="00000000" w14:paraId="0000001C">
      <w:pPr>
        <w:spacing w:line="276" w:lineRule="auto"/>
        <w:rPr>
          <w:rFonts w:ascii="Verizon NHG DS" w:cs="Verizon NHG DS" w:eastAsia="Verizon NHG DS" w:hAnsi="Verizon NHG DS"/>
          <w:sz w:val="20"/>
          <w:szCs w:val="20"/>
        </w:rPr>
      </w:pPr>
      <w:r w:rsidDel="00000000" w:rsidR="00000000" w:rsidRPr="00000000">
        <w:rPr>
          <w:rtl w:val="0"/>
        </w:rPr>
      </w:r>
    </w:p>
    <w:p w:rsidR="00000000" w:rsidDel="00000000" w:rsidP="00000000" w:rsidRDefault="00000000" w:rsidRPr="00000000" w14:paraId="0000001D">
      <w:pPr>
        <w:spacing w:line="276" w:lineRule="auto"/>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Even better if you have one or more of the following:</w:t>
      </w:r>
    </w:p>
    <w:p w:rsidR="00000000" w:rsidDel="00000000" w:rsidP="00000000" w:rsidRDefault="00000000" w:rsidRPr="00000000" w14:paraId="0000001E">
      <w:pPr>
        <w:numPr>
          <w:ilvl w:val="0"/>
          <w:numId w:val="3"/>
        </w:numPr>
        <w:spacing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Bachelor’s or Master’s degree in Design or  a related field.</w:t>
      </w:r>
    </w:p>
    <w:p w:rsidR="00000000" w:rsidDel="00000000" w:rsidP="00000000" w:rsidRDefault="00000000" w:rsidRPr="00000000" w14:paraId="0000001F">
      <w:pPr>
        <w:numPr>
          <w:ilvl w:val="0"/>
          <w:numId w:val="3"/>
        </w:numPr>
        <w:spacing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Technical experience  creating custom integrations for common design software (Figma, Adobe, etc.).</w:t>
      </w:r>
    </w:p>
    <w:p w:rsidR="00000000" w:rsidDel="00000000" w:rsidP="00000000" w:rsidRDefault="00000000" w:rsidRPr="00000000" w14:paraId="00000020">
      <w:pPr>
        <w:numPr>
          <w:ilvl w:val="0"/>
          <w:numId w:val="3"/>
        </w:numPr>
        <w:spacing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Technical experience using and managing CMS platforms like AEM.</w:t>
      </w:r>
    </w:p>
    <w:p w:rsidR="00000000" w:rsidDel="00000000" w:rsidP="00000000" w:rsidRDefault="00000000" w:rsidRPr="00000000" w14:paraId="00000021">
      <w:pPr>
        <w:numPr>
          <w:ilvl w:val="0"/>
          <w:numId w:val="3"/>
        </w:numPr>
        <w:spacing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Portfolio of professional work.</w:t>
      </w:r>
    </w:p>
    <w:p w:rsidR="00000000" w:rsidDel="00000000" w:rsidP="00000000" w:rsidRDefault="00000000" w:rsidRPr="00000000" w14:paraId="00000022">
      <w:pPr>
        <w:numPr>
          <w:ilvl w:val="0"/>
          <w:numId w:val="3"/>
        </w:numPr>
        <w:spacing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Experience with Agile software delivery environments.</w:t>
      </w:r>
    </w:p>
    <w:p w:rsidR="00000000" w:rsidDel="00000000" w:rsidP="00000000" w:rsidRDefault="00000000" w:rsidRPr="00000000" w14:paraId="00000023">
      <w:pPr>
        <w:numPr>
          <w:ilvl w:val="0"/>
          <w:numId w:val="3"/>
        </w:numPr>
        <w:spacing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Contributed to multiple design programs or shipped products with a large user base.</w:t>
      </w:r>
    </w:p>
    <w:p w:rsidR="00000000" w:rsidDel="00000000" w:rsidP="00000000" w:rsidRDefault="00000000" w:rsidRPr="00000000" w14:paraId="00000024">
      <w:pPr>
        <w:numPr>
          <w:ilvl w:val="0"/>
          <w:numId w:val="3"/>
        </w:numPr>
        <w:spacing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Contributed to overall product success.</w:t>
      </w:r>
    </w:p>
    <w:p w:rsidR="00000000" w:rsidDel="00000000" w:rsidP="00000000" w:rsidRDefault="00000000" w:rsidRPr="00000000" w14:paraId="00000025">
      <w:pPr>
        <w:numPr>
          <w:ilvl w:val="0"/>
          <w:numId w:val="3"/>
        </w:numPr>
        <w:spacing w:line="276" w:lineRule="auto"/>
        <w:ind w:left="720" w:hanging="360"/>
        <w:rPr>
          <w:rFonts w:ascii="Verizon NHG DS" w:cs="Verizon NHG DS" w:eastAsia="Verizon NHG DS" w:hAnsi="Verizon NHG DS"/>
          <w:sz w:val="20"/>
          <w:szCs w:val="20"/>
        </w:rPr>
      </w:pPr>
      <w:r w:rsidDel="00000000" w:rsidR="00000000" w:rsidRPr="00000000">
        <w:rPr>
          <w:rFonts w:ascii="Verizon NHG DS" w:cs="Verizon NHG DS" w:eastAsia="Verizon NHG DS" w:hAnsi="Verizon NHG DS"/>
          <w:sz w:val="20"/>
          <w:szCs w:val="20"/>
          <w:rtl w:val="0"/>
        </w:rPr>
        <w:t xml:space="preserve">Experience with Fortune 500 organizational environments</w:t>
      </w:r>
    </w:p>
    <w:p w:rsidR="00000000" w:rsidDel="00000000" w:rsidP="00000000" w:rsidRDefault="00000000" w:rsidRPr="00000000" w14:paraId="00000026">
      <w:pPr>
        <w:spacing w:line="276" w:lineRule="auto"/>
        <w:rPr>
          <w:rFonts w:ascii="Verizon NHG DS" w:cs="Verizon NHG DS" w:eastAsia="Verizon NHG DS" w:hAnsi="Verizon NHG DS"/>
          <w:sz w:val="20"/>
          <w:szCs w:val="20"/>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Fonts w:ascii="Verizon NHG DS" w:cs="Verizon NHG DS" w:eastAsia="Verizon NHG DS" w:hAnsi="Verizon NHG DS"/>
          <w:sz w:val="20"/>
          <w:szCs w:val="20"/>
          <w:rtl w:val="0"/>
        </w:rPr>
        <w:t xml:space="preserve">If Verizon and this role sound like a fit for you, we encourage you to apply even if you don’t meet every “even better” qualification listed above.</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izon NHG D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VerizonNHGDS-regular.ttf"/><Relationship Id="rId2" Type="http://schemas.openxmlformats.org/officeDocument/2006/relationships/font" Target="fonts/VerizonNHGDS-bold.ttf"/><Relationship Id="rId3" Type="http://schemas.openxmlformats.org/officeDocument/2006/relationships/font" Target="fonts/VerizonNHGDS-italic.ttf"/><Relationship Id="rId4" Type="http://schemas.openxmlformats.org/officeDocument/2006/relationships/font" Target="fonts/VerizonNHGD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