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73g0phhw4on" w:id="0"/>
      <w:bookmarkEnd w:id="0"/>
      <w:r w:rsidDel="00000000" w:rsidR="00000000" w:rsidRPr="00000000">
        <w:rPr>
          <w:b w:val="1"/>
          <w:bCs w:val="1"/>
          <w:rtl w:val="0"/>
        </w:rPr>
        <w:t xml:space="preserve">{{Date YYYYMMDD}} - {{Person Name}}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{{Person Name}}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{{YYYY-MM-DD}}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{{Role / Title}}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Reports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{{Reports To}}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(Links to any documents referenced or shared during the conversation)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pviiziet83wh" w:id="1"/>
      <w:bookmarkEnd w:id="1"/>
      <w:r w:rsidDel="00000000" w:rsidR="00000000" w:rsidRPr="00000000">
        <w:rPr>
          <w:b w:val="1"/>
          <w:bCs w:val="1"/>
          <w:rtl w:val="0"/>
        </w:rPr>
        <w:t xml:space="preserve">Topics Discussed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i w:val="1"/>
          <w:iCs w:val="1"/>
          <w:rtl w:val="0"/>
        </w:rPr>
        <w:t xml:space="preserve">(A bulleted list of all distinct topics covered in the conversation. Short label + one-sentence description each.)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Topic label:</w:t>
      </w:r>
      <w:r w:rsidDel="00000000" w:rsidR="00000000" w:rsidRPr="00000000">
        <w:rPr>
          <w:rtl w:val="0"/>
        </w:rPr>
        <w:t xml:space="preserve"> One-sentence description of what was discussed.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965iyxsnksg7" w:id="2"/>
      <w:bookmarkEnd w:id="2"/>
      <w:r w:rsidDel="00000000" w:rsidR="00000000" w:rsidRPr="00000000">
        <w:rPr>
          <w:b w:val="1"/>
          <w:bCs w:val="1"/>
          <w:rtl w:val="0"/>
        </w:rPr>
        <w:t xml:space="preserve">Manager's North Star (What is important to me?)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i w:val="1"/>
          <w:iCs w:val="1"/>
          <w:rtl w:val="0"/>
        </w:rPr>
        <w:t xml:space="preserve">(Infer from the conversation what Andrew emphasized, committed to, or prioritized.)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My Top Priority:</w:t>
      </w:r>
      <w:r w:rsidDel="00000000" w:rsidR="00000000" w:rsidRPr="00000000">
        <w:rPr>
          <w:rtl w:val="0"/>
        </w:rPr>
        <w:t xml:space="preserve"> (e.g., "We need to clear the VQA backlog before we add new features.")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Strategic Context:</w:t>
      </w:r>
      <w:r w:rsidDel="00000000" w:rsidR="00000000" w:rsidRPr="00000000">
        <w:rPr>
          <w:rtl w:val="0"/>
        </w:rPr>
        <w:t xml:space="preserve"> (e.g., "Budget is under scrutiny; I need us to demonstrate efficiency this month.")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wm68zi4julo2" w:id="3"/>
      <w:bookmarkEnd w:id="3"/>
      <w:r w:rsidDel="00000000" w:rsidR="00000000" w:rsidRPr="00000000">
        <w:rPr>
          <w:b w:val="1"/>
          <w:bCs w:val="1"/>
          <w:rtl w:val="0"/>
        </w:rPr>
        <w:t xml:space="preserve">Coaching &amp; Feedback (Proactive)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i w:val="1"/>
          <w:iCs w:val="1"/>
          <w:rtl w:val="0"/>
        </w:rPr>
        <w:t xml:space="preserve">(Deliver constructive feedback and coaching here. If the counterpart shared a teaching moment, capture it as "Insight from [Person]." Use the SBI framework.)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Situation - Behavior - Impact: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Observation:</w:t>
      </w:r>
      <w:r w:rsidDel="00000000" w:rsidR="00000000" w:rsidRPr="00000000">
        <w:rPr>
          <w:rtl w:val="0"/>
        </w:rPr>
        <w:t xml:space="preserve"> (e.g., "In the stakeholder meeting, you interrupted the client twice.")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The Impact:</w:t>
      </w:r>
      <w:r w:rsidDel="00000000" w:rsidR="00000000" w:rsidRPr="00000000">
        <w:rPr>
          <w:rtl w:val="0"/>
        </w:rPr>
        <w:t xml:space="preserve"> (e.g., "It made them defensive and slowed down approval.")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Coaching/Request:</w:t>
      </w:r>
      <w:r w:rsidDel="00000000" w:rsidR="00000000" w:rsidRPr="00000000">
        <w:rPr>
          <w:rtl w:val="0"/>
        </w:rPr>
        <w:t xml:space="preserve"> (e.g., "Next time, write down your thought and wait for a pause.")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Progress on Goals/Targets: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(Link feedback to their specific performance goals. Reference prior conversations if available.)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(e.g., "Increase Adoption to 15%")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Feedback/Status:</w:t>
      </w:r>
      <w:r w:rsidDel="00000000" w:rsidR="00000000" w:rsidRPr="00000000">
        <w:rPr>
          <w:rtl w:val="0"/>
        </w:rPr>
        <w:t xml:space="preserve"> (e.g., "You are trending behind; let's discuss a recovery plan.")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yoq9ug84djuh" w:id="4"/>
      <w:bookmarkEnd w:id="4"/>
      <w:r w:rsidDel="00000000" w:rsidR="00000000" w:rsidRPr="00000000">
        <w:rPr>
          <w:b w:val="1"/>
          <w:bCs w:val="1"/>
          <w:rtl w:val="0"/>
        </w:rPr>
        <w:t xml:space="preserve">Wins &amp; Accomplishments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i w:val="1"/>
          <w:iCs w:val="1"/>
          <w:rtl w:val="0"/>
        </w:rPr>
        <w:t xml:space="preserve">(Capture specific wins now to make performance reviews easier later. Only include genuinely notable items.)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The Win:</w:t>
      </w:r>
      <w:r w:rsidDel="00000000" w:rsidR="00000000" w:rsidRPr="00000000">
        <w:rPr>
          <w:rtl w:val="0"/>
        </w:rPr>
        <w:t xml:space="preserve"> (e.g., "Shipped the Native Library beta 2 days early.")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The Impact:</w:t>
      </w:r>
      <w:r w:rsidDel="00000000" w:rsidR="00000000" w:rsidRPr="00000000">
        <w:rPr>
          <w:rtl w:val="0"/>
        </w:rPr>
        <w:t xml:space="preserve"> (e.g., "Unblocked the iOS team and saved ~$10k in delay costs.")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j4cjt8w72p0x" w:id="5"/>
      <w:bookmarkEnd w:id="5"/>
      <w:r w:rsidDel="00000000" w:rsidR="00000000" w:rsidRPr="00000000">
        <w:rPr>
          <w:b w:val="1"/>
          <w:bCs w:val="1"/>
          <w:rtl w:val="0"/>
        </w:rPr>
        <w:t xml:space="preserve">Key Quotes &amp; Sentiment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i w:val="1"/>
          <w:iCs w:val="1"/>
          <w:rtl w:val="0"/>
        </w:rPr>
        <w:t xml:space="preserve">(Capture 4-8 verbatim quotes. Attribute each to the speaker. Include per-person sentiment tags with 2-3 sentence narrative.)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Quote: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"Exact words from the conversation."</w:t>
      </w:r>
      <w:r w:rsidDel="00000000" w:rsidR="00000000" w:rsidRPr="00000000">
        <w:rPr>
          <w:rtl w:val="0"/>
        </w:rPr>
        <w:t xml:space="preserve"> — Speaker Name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Sentiment: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{{Person Name}}:</w:t>
      </w:r>
      <w:r w:rsidDel="00000000" w:rsidR="00000000" w:rsidRPr="00000000">
        <w:rPr>
          <w:rtl w:val="0"/>
        </w:rPr>
        <w:t xml:space="preserve"> (e.g., Constructive, candid, and collegially blunt. 2-3 sentence narrative.)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Andrew:</w:t>
      </w:r>
      <w:r w:rsidDel="00000000" w:rsidR="00000000" w:rsidRPr="00000000">
        <w:rPr>
          <w:rtl w:val="0"/>
        </w:rPr>
        <w:t xml:space="preserve"> (e.g., Receptive, service-oriented, and action-focused. 2-3 sentence narrative.)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jfl4ug11bvgp" w:id="6"/>
      <w:bookmarkEnd w:id="6"/>
      <w:r w:rsidDel="00000000" w:rsidR="00000000" w:rsidRPr="00000000">
        <w:rPr>
          <w:b w:val="1"/>
          <w:bCs w:val="1"/>
          <w:rtl w:val="0"/>
        </w:rPr>
        <w:t xml:space="preserve">Conversation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i w:val="1"/>
          <w:iCs w:val="1"/>
          <w:rtl w:val="0"/>
        </w:rPr>
        <w:t xml:space="preserve">(A high-level overview of the conversation in no more than 300 words. Cover: why they met, what happened, what was decided, and what is the mood.)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jbmizun8uzyw" w:id="7"/>
      <w:bookmarkEnd w:id="7"/>
      <w:r w:rsidDel="00000000" w:rsidR="00000000" w:rsidRPr="00000000">
        <w:rPr>
          <w:b w:val="1"/>
          <w:bCs w:val="1"/>
          <w:rtl w:val="0"/>
        </w:rPr>
        <w:t xml:space="preserve">Key Decisions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i w:val="1"/>
          <w:iCs w:val="1"/>
          <w:rtl w:val="0"/>
        </w:rPr>
        <w:t xml:space="preserve">(A bulleted list of specific decisions made during the conversation. Bold the decision, then one sentence of context.)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Decision:</w:t>
      </w:r>
      <w:r w:rsidDel="00000000" w:rsidR="00000000" w:rsidRPr="00000000">
        <w:rPr>
          <w:rtl w:val="0"/>
        </w:rPr>
        <w:t xml:space="preserve"> Context sentence.</w:t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tksya4x6i5jt" w:id="8"/>
      <w:bookmarkEnd w:id="8"/>
      <w:r w:rsidDel="00000000" w:rsidR="00000000" w:rsidRPr="00000000">
        <w:rPr>
          <w:b w:val="1"/>
          <w:bCs w:val="1"/>
          <w:rtl w:val="0"/>
        </w:rPr>
        <w:t xml:space="preserve">Next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i w:val="1"/>
          <w:iCs w:val="1"/>
          <w:rtl w:val="0"/>
        </w:rPr>
        <w:t xml:space="preserve">(A table outlining the action items, who owns them, and the expected completion date.)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sy04bkl3wfar" w:id="9"/>
      <w:bookmarkEnd w:id="9"/>
      <w:r w:rsidDel="00000000" w:rsidR="00000000" w:rsidRPr="00000000">
        <w:rPr>
          <w:b w:val="1"/>
          <w:bCs w:val="1"/>
          <w:rtl w:val="0"/>
        </w:rPr>
        <w:t xml:space="preserve">Open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i w:val="1"/>
          <w:iCs w:val="1"/>
          <w:rtl w:val="0"/>
        </w:rPr>
        <w:t xml:space="preserve">(Unresolved items that need follow-up. Bold the question, then provide context.)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Question?</w:t>
      </w:r>
      <w:r w:rsidDel="00000000" w:rsidR="00000000" w:rsidRPr="00000000">
        <w:rPr>
          <w:rtl w:val="0"/>
        </w:rPr>
        <w:t xml:space="preserve"> Context about why this is unresolved and what is needed.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ddhvb1cylh5g" w:id="10"/>
      <w:bookmarkEnd w:id="10"/>
      <w:r w:rsidDel="00000000" w:rsidR="00000000" w:rsidRPr="00000000">
        <w:rPr>
          <w:b w:val="1"/>
          <w:bCs w:val="1"/>
          <w:rtl w:val="0"/>
        </w:rPr>
        <w:t xml:space="preserve">My Action Items (Andrew / Manager)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i w:val="1"/>
          <w:iCs w:val="1"/>
          <w:rtl w:val="0"/>
        </w:rPr>
        <w:t xml:space="preserve">(A clear, bulleted list of Andrew's personal takeaways and tasks to complete.)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bayk5xo54q2" w:id="11"/>
      <w:bookmarkEnd w:id="11"/>
      <w:r w:rsidDel="00000000" w:rsidR="00000000" w:rsidRPr="00000000">
        <w:rPr>
          <w:b w:val="1"/>
          <w:bCs w:val="1"/>
          <w:rtl w:val="0"/>
        </w:rPr>
        <w:t xml:space="preserve">Action Items for {{Person Name}}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i w:val="1"/>
          <w:iCs w:val="1"/>
          <w:rtl w:val="0"/>
        </w:rPr>
        <w:t xml:space="preserve">(Action items owned by the counterpart, derived from commitments made in the conversation.)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qqg0917j5mvo" w:id="12"/>
      <w:bookmarkEnd w:id="12"/>
      <w:r w:rsidDel="00000000" w:rsidR="00000000" w:rsidRPr="00000000">
        <w:rPr>
          <w:b w:val="1"/>
          <w:bCs w:val="1"/>
          <w:rtl w:val="0"/>
        </w:rPr>
        <w:t xml:space="preserve">Conversation Sentiment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i w:val="1"/>
          <w:iCs w:val="1"/>
          <w:rtl w:val="0"/>
        </w:rPr>
        <w:t xml:space="preserve">(On a 100% scale, break out the estimated time allocation across conversation categories. Categories should be specific to this conversation, not generic. Must sum to 100%.)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Data Review / Tactical)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55%)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(Brief note on what was covered)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Strategic Alignment)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20%)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Coaching / Knowledge Sharing)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15%)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Personal / Rapport)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10%)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ca8s5olzt6hg" w:id="13"/>
      <w:bookmarkEnd w:id="13"/>
      <w:r w:rsidDel="00000000" w:rsidR="00000000" w:rsidRPr="00000000">
        <w:rPr>
          <w:b w:val="1"/>
          <w:bCs w:val="1"/>
          <w:rtl w:val="0"/>
        </w:rPr>
        <w:t xml:space="preserve">Stories, Anecdotes &amp; Metaphors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i w:val="1"/>
          <w:iCs w:val="1"/>
          <w:rtl w:val="0"/>
        </w:rPr>
        <w:t xml:space="preserve">(Capture any stories, anecdotes, analogies, or metaphors used in the conversation. For each, document:)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n87d3gbd74h0" w:id="14"/>
      <w:bookmarkEnd w:id="14"/>
      <w:r w:rsidDel="00000000" w:rsidR="00000000" w:rsidRPr="00000000">
        <w:rPr>
          <w:rtl w:val="0"/>
        </w:rPr>
        <w:t xml:space="preserve">Story: "{{Short Title}}"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Told by:</w:t>
      </w:r>
      <w:r w:rsidDel="00000000" w:rsidR="00000000" w:rsidRPr="00000000">
        <w:rPr>
          <w:rtl w:val="0"/>
        </w:rPr>
        <w:t xml:space="preserve"> Speaker Name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What was described:</w:t>
      </w:r>
      <w:r w:rsidDel="00000000" w:rsidR="00000000" w:rsidRPr="00000000">
        <w:rPr>
          <w:rtl w:val="0"/>
        </w:rPr>
        <w:t xml:space="preserve"> What happened in the story or what the metaphor illustrates.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Significance:</w:t>
      </w:r>
      <w:r w:rsidDel="00000000" w:rsidR="00000000" w:rsidRPr="00000000">
        <w:rPr>
          <w:rtl w:val="0"/>
        </w:rPr>
        <w:t xml:space="preserve"> What point was being made? Why was it shared?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Impact on the conversation:</w:t>
      </w:r>
      <w:r w:rsidDel="00000000" w:rsidR="00000000" w:rsidRPr="00000000">
        <w:rPr>
          <w:rtl w:val="0"/>
        </w:rPr>
        <w:t xml:space="preserve"> How did it land? Did it shift the direction or reinforce a point?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How it can be applied or improved:</w:t>
      </w:r>
      <w:r w:rsidDel="00000000" w:rsidR="00000000" w:rsidRPr="00000000">
        <w:rPr>
          <w:rtl w:val="0"/>
        </w:rPr>
        <w:t xml:space="preserve"> Practical takeaway or refinement.</w:t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1gvp1sw9aw2n" w:id="15"/>
      <w:bookmarkEnd w:id="15"/>
      <w:r w:rsidDel="00000000" w:rsidR="00000000" w:rsidRPr="00000000">
        <w:rPr>
          <w:b w:val="1"/>
          <w:bCs w:val="1"/>
          <w:rtl w:val="0"/>
        </w:rPr>
        <w:t xml:space="preserve">Tweetable Insights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i w:val="1"/>
          <w:iCs w:val="1"/>
          <w:rtl w:val="0"/>
        </w:rPr>
        <w:t xml:space="preserve">(Exactly 3 standalone insights distilled from the conversation. Each must be jargon-free, max 280 characters, with a 1-sentence context note below it.)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"{{Tweet-length insight}}"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Context: Brief note on where this came from in the conversation.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"{{Tweet-length insight}}"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Context: Brief note.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"{{Tweet-length insight}}"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Context: Brief note.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oouiqi97x906" w:id="16"/>
      <w:bookmarkEnd w:id="16"/>
      <w:r w:rsidDel="00000000" w:rsidR="00000000" w:rsidRPr="00000000">
        <w:rPr>
          <w:b w:val="1"/>
          <w:bCs w:val="1"/>
          <w:rtl w:val="0"/>
        </w:rPr>
        <w:t xml:space="preserve">LinkedIn Post Idea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i w:val="1"/>
          <w:iCs w:val="1"/>
          <w:rtl w:val="0"/>
        </w:rPr>
        <w:t xml:space="preserve">(One concept from the conversation that could become a LinkedIn post. Structure:)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Suggested Title:</w:t>
      </w:r>
      <w:r w:rsidDel="00000000" w:rsidR="00000000" w:rsidRPr="00000000">
        <w:rPr>
          <w:rtl w:val="0"/>
        </w:rPr>
        <w:t xml:space="preserve"> {{Title}}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Hook:</w:t>
      </w:r>
      <w:r w:rsidDel="00000000" w:rsidR="00000000" w:rsidRPr="00000000">
        <w:rPr>
          <w:rtl w:val="0"/>
        </w:rPr>
        <w:t xml:space="preserve"> (The attention-grabbing first line)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Angle:</w:t>
      </w:r>
      <w:r w:rsidDel="00000000" w:rsidR="00000000" w:rsidRPr="00000000">
        <w:rPr>
          <w:rtl w:val="0"/>
        </w:rPr>
        <w:t xml:space="preserve"> (The story or insight from the conversation that makes this compelling)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Key Takeaway:</w:t>
      </w:r>
      <w:r w:rsidDel="00000000" w:rsidR="00000000" w:rsidRPr="00000000">
        <w:rPr>
          <w:rtl w:val="0"/>
        </w:rPr>
        <w:t xml:space="preserve"> (The actionable insight for the reader)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