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D513" w14:textId="77777777" w:rsidR="00E877F6" w:rsidRDefault="00E877F6" w:rsidP="00E877F6">
      <w:pPr>
        <w:pStyle w:val="a3"/>
      </w:pPr>
      <w:r>
        <w:rPr>
          <w:rStyle w:val="a4"/>
        </w:rPr>
        <w:t>Перфоративна виразка та шлунково-кишкова кровотеча (ШКК)</w:t>
      </w:r>
    </w:p>
    <w:p w14:paraId="68C72293" w14:textId="77777777" w:rsidR="00E877F6" w:rsidRDefault="00E877F6" w:rsidP="00E877F6">
      <w:pPr>
        <w:pStyle w:val="a3"/>
      </w:pPr>
      <w:r>
        <w:t>Перфоративна виразка шлунка або дванадцятипалої кишки є одним з найбільш небезпечних ускладнень пептичної виразкової хвороби. Вона виникає, коли виразка проникає через усі шари стінки органа, утворюючи отвір, через який вміст шлунка або кишечника потрапляє у черевну порожнину. Це викликає перитоніт — запалення очеревини, що загрожує життю пацієнта.</w:t>
      </w:r>
    </w:p>
    <w:p w14:paraId="3A86582A" w14:textId="77777777" w:rsidR="00E877F6" w:rsidRDefault="00E877F6" w:rsidP="00E877F6">
      <w:pPr>
        <w:pStyle w:val="a3"/>
      </w:pPr>
      <w:r>
        <w:t>Паралельно, шлунково-кишкова кровотеча (ШКК) може виникати як наслідок виразки, коли уражаються кровоносні судини, що живлять шлунок або дванадцятипалу кишку. ШКК проявляється гострою втратою крові, що може призвести до шокового стану, анемії та навіть смерті без належного лікування.</w:t>
      </w:r>
    </w:p>
    <w:p w14:paraId="4EF11946" w14:textId="77777777" w:rsidR="00E877F6" w:rsidRDefault="00E877F6" w:rsidP="00E877F6">
      <w:pPr>
        <w:pStyle w:val="a3"/>
      </w:pPr>
      <w:r>
        <w:rPr>
          <w:rStyle w:val="a4"/>
        </w:rPr>
        <w:t>Симптоми та діагностика</w:t>
      </w:r>
    </w:p>
    <w:p w14:paraId="1263805A" w14:textId="77777777" w:rsidR="00E877F6" w:rsidRDefault="00E877F6" w:rsidP="00E877F6">
      <w:pPr>
        <w:pStyle w:val="a3"/>
      </w:pPr>
      <w:r>
        <w:t>Симптоми перфоративної виразки включають раптовий різкий біль у верхній частині живота, який може поширюватися на плечі, нудоту, блювання та погіршення загального стану. ШКК супроводжується кривавим блюванням або меленою (чорним дьогтевим калом). Діагноз підтверджується рентгенологічним дослідженням, яке показує наявність вільного газу в черевній порожнині, та ендоскопією, яка дозволяє виявити джерело кровотечі.</w:t>
      </w:r>
    </w:p>
    <w:p w14:paraId="0E3FC215" w14:textId="77777777" w:rsidR="00E877F6" w:rsidRDefault="00E877F6" w:rsidP="00E877F6">
      <w:pPr>
        <w:pStyle w:val="a3"/>
      </w:pPr>
      <w:r>
        <w:rPr>
          <w:rStyle w:val="a4"/>
        </w:rPr>
        <w:t>Хірургічне лікування як єдиний доказовий метод</w:t>
      </w:r>
    </w:p>
    <w:p w14:paraId="3F055ABF" w14:textId="77777777" w:rsidR="00E877F6" w:rsidRDefault="00E877F6" w:rsidP="00E877F6">
      <w:pPr>
        <w:pStyle w:val="a3"/>
      </w:pPr>
      <w:r>
        <w:t>Хірургія є єдиним доказовим методом лікування перфоративної виразки. Консервативна терапія, яка включає застосування інгібіторів протонної помпи та антибіотиків, є неефективною в таких випадках, оскільки вона не може закрити отвір у стінці органа та запобігти розвитку перитоніту.</w:t>
      </w:r>
    </w:p>
    <w:p w14:paraId="4B77374A" w14:textId="77777777" w:rsidR="00E877F6" w:rsidRDefault="00E877F6" w:rsidP="00E877F6">
      <w:pPr>
        <w:pStyle w:val="a3"/>
      </w:pPr>
      <w:r>
        <w:t>Хірургічне втручання спрямоване на закриття перфорації та дренування черевної порожнини для попередження інфекцій. Сучасні методи лапароскопічної хірургії дозволяють виконати операцію мінімально інвазивно, що зменшує ризик ускладнень і скорочує період відновлення. При шлунково-кишковій кровотечі хірургічне лікування також є критично важливим у випадках, коли ендоскопічні методи зупинки кровотечі виявляються неефективними.</w:t>
      </w:r>
    </w:p>
    <w:p w14:paraId="3790ECEC" w14:textId="77777777" w:rsidR="00E877F6" w:rsidRDefault="00E877F6" w:rsidP="00E877F6">
      <w:pPr>
        <w:pStyle w:val="a3"/>
      </w:pPr>
      <w:r>
        <w:t>Таким чином, хірургія залишається основним та найефективнішим методом лікування як перфоративної виразки, так і тяжких випадків ШКК.</w:t>
      </w:r>
    </w:p>
    <w:p w14:paraId="4DDDE7CF" w14:textId="77777777" w:rsidR="00E877F6" w:rsidRDefault="00E877F6" w:rsidP="00E877F6">
      <w:pPr>
        <w:pStyle w:val="a3"/>
      </w:pPr>
      <w:r>
        <w:rPr>
          <w:rStyle w:val="a4"/>
        </w:rPr>
        <w:t>Посилання на дослідження:</w:t>
      </w:r>
      <w:r>
        <w:t xml:space="preserve"> </w:t>
      </w:r>
      <w:hyperlink r:id="rId4" w:tgtFrame="_new" w:history="1">
        <w:r>
          <w:rPr>
            <w:rStyle w:val="a5"/>
          </w:rPr>
          <w:t>PubMed</w:t>
        </w:r>
      </w:hyperlink>
    </w:p>
    <w:p w14:paraId="3CEC92E5" w14:textId="77777777" w:rsidR="008114A7" w:rsidRDefault="008114A7"/>
    <w:sectPr w:rsidR="008114A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89"/>
    <w:rsid w:val="008114A7"/>
    <w:rsid w:val="00CB6589"/>
    <w:rsid w:val="00E877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4E0D5-7D44-4C23-9826-C9CDE823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77F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E877F6"/>
    <w:rPr>
      <w:b/>
      <w:bCs/>
    </w:rPr>
  </w:style>
  <w:style w:type="character" w:styleId="a5">
    <w:name w:val="Hyperlink"/>
    <w:basedOn w:val="a0"/>
    <w:uiPriority w:val="99"/>
    <w:semiHidden/>
    <w:unhideWhenUsed/>
    <w:rsid w:val="00E877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1345</Words>
  <Characters>768</Characters>
  <Application>Microsoft Office Word</Application>
  <DocSecurity>0</DocSecurity>
  <Lines>6</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2024-10-15T06:33:00Z</dcterms:created>
  <dcterms:modified xsi:type="dcterms:W3CDTF">2024-10-15T06:33:00Z</dcterms:modified>
</cp:coreProperties>
</file>