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18AA" w14:textId="77777777" w:rsidR="00205720" w:rsidRDefault="0020792C">
      <w:r>
        <w:t>MEDLINE</w:t>
      </w:r>
    </w:p>
    <w:p w14:paraId="24EC0CF3" w14:textId="77777777" w:rsidR="0020792C" w:rsidRDefault="0020792C" w:rsidP="0020792C">
      <w:r>
        <w:t>1. cystic fibrosis.mp. or exp Cystic Fibrosis/</w:t>
      </w:r>
      <w:r>
        <w:tab/>
      </w:r>
    </w:p>
    <w:p w14:paraId="0EB97BEE" w14:textId="77777777" w:rsidR="0020792C" w:rsidRDefault="0020792C" w:rsidP="0020792C">
      <w:r>
        <w:t>2. Infection Control/ or Cross Infection/ or infection prevention.mp.</w:t>
      </w:r>
      <w:r>
        <w:tab/>
      </w:r>
    </w:p>
    <w:p w14:paraId="7CD40F08" w14:textId="77777777" w:rsidR="0020792C" w:rsidRDefault="0020792C" w:rsidP="0020792C">
      <w:r>
        <w:t>3. Cross Infection/ or nosocomial.mp.</w:t>
      </w:r>
      <w:r>
        <w:tab/>
      </w:r>
    </w:p>
    <w:p w14:paraId="6E51A13C" w14:textId="77777777" w:rsidR="0020792C" w:rsidRDefault="0020792C" w:rsidP="0020792C">
      <w:r>
        <w:t>4. environment*.</w:t>
      </w:r>
      <w:proofErr w:type="spellStart"/>
      <w:r>
        <w:t>mp</w:t>
      </w:r>
      <w:proofErr w:type="spellEnd"/>
      <w:r>
        <w:t>.</w:t>
      </w:r>
      <w:r>
        <w:tab/>
      </w:r>
    </w:p>
    <w:p w14:paraId="4CA37A66" w14:textId="77777777" w:rsidR="0020792C" w:rsidRDefault="0020792C" w:rsidP="0020792C">
      <w:r>
        <w:t>5. source.mp. or Bacteria/</w:t>
      </w:r>
      <w:r>
        <w:tab/>
      </w:r>
    </w:p>
    <w:p w14:paraId="369B81C8" w14:textId="77777777" w:rsidR="0020792C" w:rsidRDefault="0020792C" w:rsidP="0020792C">
      <w:r>
        <w:t>6. 2 or 3 or 4 or 5</w:t>
      </w:r>
      <w:r>
        <w:tab/>
      </w:r>
    </w:p>
    <w:p w14:paraId="06CEB09F" w14:textId="77777777" w:rsidR="0020792C" w:rsidRDefault="0020792C" w:rsidP="0020792C">
      <w:r>
        <w:t>7. pseudomonas aeruginosa.mp. or exp Pseudomonas aeruginosa/</w:t>
      </w:r>
      <w:r>
        <w:tab/>
      </w:r>
    </w:p>
    <w:p w14:paraId="425A8ADE" w14:textId="77777777" w:rsidR="0020792C" w:rsidRDefault="0020792C" w:rsidP="0020792C">
      <w:r>
        <w:t>8. PSEUDOMONAS/ or pseudomonas.mp.</w:t>
      </w:r>
      <w:r>
        <w:tab/>
      </w:r>
    </w:p>
    <w:p w14:paraId="268E4EF3" w14:textId="77777777" w:rsidR="0020792C" w:rsidRDefault="0020792C" w:rsidP="0020792C">
      <w:r>
        <w:t>9. pseudomonas aeruginosa.tw.</w:t>
      </w:r>
      <w:r>
        <w:tab/>
      </w:r>
    </w:p>
    <w:p w14:paraId="3C77941F" w14:textId="77777777" w:rsidR="0020792C" w:rsidRDefault="0020792C" w:rsidP="0020792C">
      <w:r>
        <w:t>10. Pseudomonas Infections/ or P aeruginosa.mp.</w:t>
      </w:r>
      <w:r>
        <w:tab/>
      </w:r>
    </w:p>
    <w:p w14:paraId="527A4CEA" w14:textId="77777777" w:rsidR="0020792C" w:rsidRDefault="0020792C" w:rsidP="0020792C">
      <w:r>
        <w:t xml:space="preserve">11. </w:t>
      </w:r>
      <w:proofErr w:type="spellStart"/>
      <w:r>
        <w:t>burkholderia</w:t>
      </w:r>
      <w:proofErr w:type="spellEnd"/>
      <w:r>
        <w:t xml:space="preserve"> cepacia.mp. or </w:t>
      </w:r>
      <w:proofErr w:type="spellStart"/>
      <w:r>
        <w:t>Burkholderia</w:t>
      </w:r>
      <w:proofErr w:type="spellEnd"/>
      <w:r>
        <w:t xml:space="preserve"> </w:t>
      </w:r>
      <w:proofErr w:type="spellStart"/>
      <w:r>
        <w:t>cepacia</w:t>
      </w:r>
      <w:proofErr w:type="spellEnd"/>
      <w:r>
        <w:t>/</w:t>
      </w:r>
      <w:r>
        <w:tab/>
      </w:r>
    </w:p>
    <w:p w14:paraId="38E59D2D" w14:textId="77777777" w:rsidR="0020792C" w:rsidRDefault="0020792C" w:rsidP="0020792C">
      <w:r>
        <w:t>12. Nontuberculous Mycobacteria/ or NTM.mp.</w:t>
      </w:r>
      <w:r>
        <w:tab/>
      </w:r>
    </w:p>
    <w:p w14:paraId="5BCB9DF7" w14:textId="77777777" w:rsidR="0020792C" w:rsidRDefault="0020792C" w:rsidP="0020792C">
      <w:r>
        <w:t>13. Mycobacterium Infections, Nontuberculous/ or mycobacterium abcessus.mp.</w:t>
      </w:r>
      <w:r>
        <w:tab/>
      </w:r>
    </w:p>
    <w:p w14:paraId="2D77E5AC" w14:textId="77777777" w:rsidR="0020792C" w:rsidRDefault="0020792C" w:rsidP="0020792C">
      <w:r>
        <w:t>14. mixed infection.mp. or Coinfection/</w:t>
      </w:r>
      <w:r>
        <w:tab/>
      </w:r>
    </w:p>
    <w:p w14:paraId="6BB2C243" w14:textId="77777777" w:rsidR="0020792C" w:rsidRDefault="0020792C" w:rsidP="0020792C">
      <w:r>
        <w:t>15. gram negative bacteria.mp. or Gram-Negative Bacteria/</w:t>
      </w:r>
      <w:r>
        <w:tab/>
      </w:r>
    </w:p>
    <w:p w14:paraId="43D368D2" w14:textId="77777777" w:rsidR="0020792C" w:rsidRDefault="0020792C" w:rsidP="0020792C">
      <w:r>
        <w:t>16. Achromobacter.mp. or ACHROMOBACTER/</w:t>
      </w:r>
      <w:r>
        <w:tab/>
      </w:r>
    </w:p>
    <w:p w14:paraId="20690A18" w14:textId="77777777" w:rsidR="0020792C" w:rsidRDefault="0020792C" w:rsidP="0020792C">
      <w:r>
        <w:t>17. STENOTROPHOMONAS MALTOPHILIA/ or STENOTROPHOMONAS/ or Stenotrophomonas.mp.</w:t>
      </w:r>
      <w:r>
        <w:tab/>
      </w:r>
    </w:p>
    <w:p w14:paraId="78B51155" w14:textId="77777777" w:rsidR="0020792C" w:rsidRDefault="0020792C" w:rsidP="0020792C">
      <w:r>
        <w:t>18. 7 or 8 or 9 or 10 or 11 or 12 or 13 or 14 or 15 or 16 or 17</w:t>
      </w:r>
      <w:r>
        <w:tab/>
      </w:r>
    </w:p>
    <w:p w14:paraId="5566E92E" w14:textId="77777777" w:rsidR="0020792C" w:rsidRDefault="0020792C" w:rsidP="0020792C">
      <w:r>
        <w:t>19. 1 and 6 and 18</w:t>
      </w:r>
    </w:p>
    <w:p w14:paraId="680C7AED" w14:textId="77777777" w:rsidR="0020792C" w:rsidRDefault="0020792C" w:rsidP="0020792C"/>
    <w:p w14:paraId="41D4C18C" w14:textId="77777777" w:rsidR="0020792C" w:rsidRDefault="0020792C" w:rsidP="0020792C"/>
    <w:p w14:paraId="1A11DD78" w14:textId="77777777" w:rsidR="0020792C" w:rsidRDefault="0020792C" w:rsidP="0020792C">
      <w:r>
        <w:t>EMBASE</w:t>
      </w:r>
    </w:p>
    <w:p w14:paraId="3A6A149E" w14:textId="77777777" w:rsidR="0020792C" w:rsidRDefault="0020792C" w:rsidP="0020792C">
      <w:r>
        <w:t>1. cystic fibrosis.mp. or exp cystic fibrosis/</w:t>
      </w:r>
      <w:r>
        <w:tab/>
      </w:r>
    </w:p>
    <w:p w14:paraId="12A5CAF1" w14:textId="77777777" w:rsidR="0020792C" w:rsidRDefault="0020792C" w:rsidP="0020792C">
      <w:r>
        <w:t>2. infection prevention.mp. or exp infection prevention/</w:t>
      </w:r>
      <w:r>
        <w:tab/>
      </w:r>
    </w:p>
    <w:p w14:paraId="7D673559" w14:textId="77777777" w:rsidR="0020792C" w:rsidRDefault="0020792C" w:rsidP="0020792C">
      <w:r>
        <w:t>3. cross infection.mp. or cross infection/</w:t>
      </w:r>
      <w:r>
        <w:tab/>
      </w:r>
    </w:p>
    <w:p w14:paraId="7B768134" w14:textId="77777777" w:rsidR="0020792C" w:rsidRDefault="0020792C" w:rsidP="0020792C">
      <w:r>
        <w:t xml:space="preserve">4. infection/ or Pseudomonas infection/ or infection prevention/ or infection risk/ or respiratory tract infection/ or </w:t>
      </w:r>
      <w:proofErr w:type="spellStart"/>
      <w:r>
        <w:t>Burkholderia</w:t>
      </w:r>
      <w:proofErr w:type="spellEnd"/>
      <w:r>
        <w:t xml:space="preserve"> </w:t>
      </w:r>
      <w:proofErr w:type="spellStart"/>
      <w:r>
        <w:t>cepacia</w:t>
      </w:r>
      <w:proofErr w:type="spellEnd"/>
      <w:r>
        <w:t xml:space="preserve"> infection/ or lung infection/ or cross infection/ or Gram negative infection/ or healthcare associated infection/ or infection control/ or device infection/ or hospital infection/ or mixed infection/</w:t>
      </w:r>
      <w:r>
        <w:tab/>
      </w:r>
    </w:p>
    <w:p w14:paraId="0C479B0F" w14:textId="77777777" w:rsidR="0020792C" w:rsidRDefault="0020792C" w:rsidP="0020792C">
      <w:r>
        <w:t>5. hospital infection/ or nosociomal.mp.</w:t>
      </w:r>
      <w:r>
        <w:tab/>
      </w:r>
    </w:p>
    <w:p w14:paraId="321448F8" w14:textId="77777777" w:rsidR="0020792C" w:rsidRDefault="0020792C" w:rsidP="0020792C">
      <w:r>
        <w:t>6. pseudomonas aeruginosa.mp. or Pseudomonas aeruginosa/</w:t>
      </w:r>
      <w:r>
        <w:tab/>
      </w:r>
    </w:p>
    <w:p w14:paraId="4F40269D" w14:textId="77777777" w:rsidR="0020792C" w:rsidRDefault="0020792C" w:rsidP="0020792C">
      <w:r>
        <w:t>7. P aeruginosa.mp. or Pseudomonas aeruginosa/</w:t>
      </w:r>
      <w:r>
        <w:tab/>
      </w:r>
    </w:p>
    <w:p w14:paraId="6B162AAD" w14:textId="77777777" w:rsidR="0020792C" w:rsidRDefault="0020792C" w:rsidP="0020792C">
      <w:r>
        <w:t xml:space="preserve">8. mycobacterium abscessus.mp. or Mycobacterium </w:t>
      </w:r>
      <w:proofErr w:type="spellStart"/>
      <w:r>
        <w:t>abscessus</w:t>
      </w:r>
      <w:proofErr w:type="spellEnd"/>
      <w:r>
        <w:t>/</w:t>
      </w:r>
      <w:r>
        <w:tab/>
      </w:r>
    </w:p>
    <w:p w14:paraId="4C70204A" w14:textId="77777777" w:rsidR="0020792C" w:rsidRDefault="0020792C" w:rsidP="0020792C">
      <w:r>
        <w:t>9. non-tuberculous mycobacteria.mp. or atypical Mycobacterium/</w:t>
      </w:r>
      <w:r>
        <w:tab/>
      </w:r>
    </w:p>
    <w:p w14:paraId="04939107" w14:textId="77777777" w:rsidR="0020792C" w:rsidRDefault="0020792C" w:rsidP="0020792C">
      <w:r>
        <w:t xml:space="preserve">10. Achromobacter.mp. or </w:t>
      </w:r>
      <w:proofErr w:type="spellStart"/>
      <w:r>
        <w:t>Achromobacter</w:t>
      </w:r>
      <w:proofErr w:type="spellEnd"/>
      <w:r>
        <w:t>/</w:t>
      </w:r>
      <w:r>
        <w:tab/>
      </w:r>
    </w:p>
    <w:p w14:paraId="2C2F5A5D" w14:textId="77777777" w:rsidR="0020792C" w:rsidRDefault="0020792C" w:rsidP="0020792C">
      <w:r>
        <w:t xml:space="preserve">11. Stenotrophomonas </w:t>
      </w:r>
      <w:proofErr w:type="spellStart"/>
      <w:r>
        <w:t>maltophilia</w:t>
      </w:r>
      <w:proofErr w:type="spellEnd"/>
      <w:r>
        <w:t>/ or Stenotrophomonas/ or Stenotrophomonas.mp.</w:t>
      </w:r>
      <w:r>
        <w:tab/>
      </w:r>
    </w:p>
    <w:p w14:paraId="2FAA6AB1" w14:textId="77777777" w:rsidR="0020792C" w:rsidRDefault="0020792C" w:rsidP="0020792C">
      <w:r>
        <w:t>12. 2 or 3</w:t>
      </w:r>
      <w:r>
        <w:tab/>
      </w:r>
    </w:p>
    <w:p w14:paraId="37CBD806" w14:textId="77777777" w:rsidR="0020792C" w:rsidRDefault="0020792C" w:rsidP="0020792C">
      <w:r>
        <w:t>13. 4 or 5 or 6 or 7 or 8 or 9 or 10 or 11</w:t>
      </w:r>
      <w:r>
        <w:tab/>
      </w:r>
    </w:p>
    <w:p w14:paraId="222B4236" w14:textId="77777777" w:rsidR="0020792C" w:rsidRDefault="0020792C" w:rsidP="0020792C">
      <w:r>
        <w:t>14. 1 and 12 and 13</w:t>
      </w:r>
    </w:p>
    <w:p w14:paraId="7097D7E6" w14:textId="77777777" w:rsidR="0020792C" w:rsidRDefault="0020792C" w:rsidP="0020792C"/>
    <w:p w14:paraId="0C427AEF" w14:textId="77777777" w:rsidR="0020792C" w:rsidRDefault="0020792C" w:rsidP="0020792C">
      <w:r>
        <w:t>CINAHL</w:t>
      </w:r>
    </w:p>
    <w:p w14:paraId="6D72D759" w14:textId="77777777" w:rsidR="0020792C" w:rsidRDefault="00511053" w:rsidP="00511053">
      <w:pPr>
        <w:ind w:left="426" w:hanging="426"/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#S3 (MH ( infection control or infection prevention ) OR TX pseudomonas aeruginosa OR TX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burkholderia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cepacia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OR TX non tuberculous mycobacterium OR TX mycobacterium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abscessus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OR TX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ntm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OR TX mixed infection OR TX gram negative bacteria OR TX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Achromobacter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OR TX Stenotrophomonas) AND (S1 AND S2)</w:t>
      </w:r>
    </w:p>
    <w:p w14:paraId="69BC57D5" w14:textId="77777777" w:rsidR="00511053" w:rsidRDefault="00511053" w:rsidP="00511053">
      <w:pPr>
        <w:ind w:left="426" w:hanging="426"/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t xml:space="preserve">#S2 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MH ( infection control or infection prevention ) OR TX pseudomonas aeruginosa OR TX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burkholderia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cepacia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OR TX non tuberculous mycobacterium OR TX mycobacterium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abscessus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OR TX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ntm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OR TX mixed infection OR TX gram negative bacteria OR TX </w:t>
      </w:r>
      <w:proofErr w:type="spellStart"/>
      <w:r>
        <w:rPr>
          <w:rFonts w:ascii="Helvetica" w:hAnsi="Helvetica" w:cs="Helvetica"/>
          <w:color w:val="333333"/>
          <w:szCs w:val="20"/>
          <w:shd w:val="clear" w:color="auto" w:fill="FFFFFF"/>
        </w:rPr>
        <w:t>Achromobacter</w:t>
      </w:r>
      <w:proofErr w:type="spellEnd"/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OR TX Stenotrophomonas</w:t>
      </w:r>
    </w:p>
    <w:p w14:paraId="798272CC" w14:textId="77777777" w:rsidR="00511053" w:rsidRDefault="00511053" w:rsidP="00511053">
      <w:pPr>
        <w:ind w:left="426" w:hanging="426"/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#1    MH cystic fibrosis</w:t>
      </w:r>
    </w:p>
    <w:p w14:paraId="1C7AF5F2" w14:textId="77777777" w:rsidR="00511053" w:rsidRDefault="00511053" w:rsidP="0020792C"/>
    <w:p w14:paraId="343A05E1" w14:textId="77777777" w:rsidR="00511053" w:rsidRDefault="00511053" w:rsidP="0020792C"/>
    <w:p w14:paraId="31004EB9" w14:textId="77777777" w:rsidR="00511053" w:rsidRDefault="00511053" w:rsidP="0020792C"/>
    <w:p w14:paraId="73D8DBB5" w14:textId="77777777" w:rsidR="00511053" w:rsidRDefault="00511053" w:rsidP="0020792C"/>
    <w:p w14:paraId="61719A0D" w14:textId="77777777" w:rsidR="00511053" w:rsidRDefault="00511053" w:rsidP="0020792C"/>
    <w:p w14:paraId="5E2FC2C2" w14:textId="77777777" w:rsidR="00511053" w:rsidRDefault="00511053" w:rsidP="0020792C">
      <w:r>
        <w:lastRenderedPageBreak/>
        <w:t>Cochrane library</w:t>
      </w:r>
    </w:p>
    <w:p w14:paraId="694F64BD" w14:textId="77777777" w:rsidR="00511053" w:rsidRDefault="00511053" w:rsidP="00511053">
      <w:r>
        <w:t>#1</w:t>
      </w:r>
      <w:r>
        <w:tab/>
        <w:t>cystic fibrosis</w:t>
      </w:r>
      <w:r>
        <w:tab/>
      </w:r>
    </w:p>
    <w:p w14:paraId="25D8A5D1" w14:textId="77777777" w:rsidR="00511053" w:rsidRDefault="00511053" w:rsidP="00511053">
      <w:r>
        <w:t>#2</w:t>
      </w:r>
      <w:r>
        <w:tab/>
        <w:t>infection prevention</w:t>
      </w:r>
      <w:r>
        <w:tab/>
      </w:r>
    </w:p>
    <w:p w14:paraId="035DFFC6" w14:textId="77777777" w:rsidR="00511053" w:rsidRDefault="00511053" w:rsidP="00511053">
      <w:r>
        <w:t>#3</w:t>
      </w:r>
      <w:r>
        <w:tab/>
        <w:t>infection control</w:t>
      </w:r>
      <w:r>
        <w:tab/>
      </w:r>
    </w:p>
    <w:p w14:paraId="4829EEED" w14:textId="77777777" w:rsidR="00511053" w:rsidRDefault="00511053" w:rsidP="00511053">
      <w:r>
        <w:t>#4</w:t>
      </w:r>
      <w:r>
        <w:tab/>
        <w:t>cross infection</w:t>
      </w:r>
      <w:r>
        <w:tab/>
      </w:r>
    </w:p>
    <w:p w14:paraId="0BBFC315" w14:textId="77777777" w:rsidR="00511053" w:rsidRDefault="00511053" w:rsidP="00511053">
      <w:r>
        <w:t>#5</w:t>
      </w:r>
      <w:r>
        <w:tab/>
        <w:t>environment*</w:t>
      </w:r>
      <w:r>
        <w:tab/>
      </w:r>
    </w:p>
    <w:p w14:paraId="56ABACF5" w14:textId="77777777" w:rsidR="00511053" w:rsidRDefault="00511053" w:rsidP="00511053">
      <w:r>
        <w:t>#6</w:t>
      </w:r>
      <w:r>
        <w:tab/>
        <w:t>source</w:t>
      </w:r>
      <w:r>
        <w:tab/>
      </w:r>
    </w:p>
    <w:p w14:paraId="131712EA" w14:textId="77777777" w:rsidR="00511053" w:rsidRDefault="00511053" w:rsidP="00511053">
      <w:r>
        <w:t>#7</w:t>
      </w:r>
      <w:r>
        <w:tab/>
        <w:t>nosocomial</w:t>
      </w:r>
      <w:r>
        <w:tab/>
      </w:r>
    </w:p>
    <w:p w14:paraId="773D61AA" w14:textId="77777777" w:rsidR="00511053" w:rsidRDefault="00511053" w:rsidP="00511053">
      <w:r>
        <w:t>#8</w:t>
      </w:r>
      <w:r>
        <w:tab/>
        <w:t>#2 or #3 or #4 or #5 or #6 or #7</w:t>
      </w:r>
      <w:r>
        <w:tab/>
      </w:r>
    </w:p>
    <w:p w14:paraId="08D89B9D" w14:textId="77777777" w:rsidR="00511053" w:rsidRDefault="00511053" w:rsidP="00511053">
      <w:r>
        <w:t>#9</w:t>
      </w:r>
      <w:r>
        <w:tab/>
        <w:t>pseudomonas aeruginosa</w:t>
      </w:r>
      <w:r>
        <w:tab/>
      </w:r>
    </w:p>
    <w:p w14:paraId="78D69C64" w14:textId="77777777" w:rsidR="00511053" w:rsidRDefault="00511053" w:rsidP="00511053">
      <w:r>
        <w:t>#10</w:t>
      </w:r>
      <w:r>
        <w:tab/>
      </w:r>
      <w:proofErr w:type="spellStart"/>
      <w:r>
        <w:t>burkholderia</w:t>
      </w:r>
      <w:proofErr w:type="spellEnd"/>
      <w:r>
        <w:t xml:space="preserve"> </w:t>
      </w:r>
      <w:proofErr w:type="spellStart"/>
      <w:r>
        <w:t>cepacia</w:t>
      </w:r>
      <w:proofErr w:type="spellEnd"/>
      <w:r>
        <w:tab/>
      </w:r>
    </w:p>
    <w:p w14:paraId="5C3A97AC" w14:textId="77777777" w:rsidR="00511053" w:rsidRDefault="00511053" w:rsidP="00511053">
      <w:r>
        <w:t>#11</w:t>
      </w:r>
      <w:r>
        <w:tab/>
        <w:t xml:space="preserve">mycobacterium </w:t>
      </w:r>
      <w:proofErr w:type="spellStart"/>
      <w:r>
        <w:t>abscessus</w:t>
      </w:r>
      <w:proofErr w:type="spellEnd"/>
      <w:r>
        <w:tab/>
      </w:r>
    </w:p>
    <w:p w14:paraId="4ED97853" w14:textId="77777777" w:rsidR="00511053" w:rsidRDefault="00511053" w:rsidP="00511053">
      <w:r>
        <w:t>#12</w:t>
      </w:r>
      <w:r>
        <w:tab/>
        <w:t>NTM</w:t>
      </w:r>
      <w:r>
        <w:tab/>
      </w:r>
    </w:p>
    <w:p w14:paraId="07E9F600" w14:textId="77777777" w:rsidR="00511053" w:rsidRDefault="00511053" w:rsidP="00511053">
      <w:r>
        <w:t>#13</w:t>
      </w:r>
      <w:r>
        <w:tab/>
        <w:t>nontuberculous mycobacterium</w:t>
      </w:r>
      <w:r>
        <w:tab/>
      </w:r>
    </w:p>
    <w:p w14:paraId="358F1C6B" w14:textId="77777777" w:rsidR="00511053" w:rsidRDefault="00511053" w:rsidP="00511053">
      <w:r>
        <w:t>#14</w:t>
      </w:r>
      <w:r>
        <w:tab/>
        <w:t>#9 or #10 or #11 or #12 or #13</w:t>
      </w:r>
      <w:r>
        <w:tab/>
      </w:r>
    </w:p>
    <w:p w14:paraId="4E41F41C" w14:textId="77777777" w:rsidR="00511053" w:rsidRDefault="00511053" w:rsidP="00511053">
      <w:r>
        <w:t>#15</w:t>
      </w:r>
      <w:r>
        <w:tab/>
        <w:t>#1 and #8 and #14</w:t>
      </w:r>
      <w:r>
        <w:tab/>
      </w:r>
    </w:p>
    <w:p w14:paraId="533EBBB3" w14:textId="77777777" w:rsidR="004343DD" w:rsidRDefault="004343DD" w:rsidP="00511053"/>
    <w:p w14:paraId="28B3A097" w14:textId="77777777" w:rsidR="004343DD" w:rsidRDefault="004343DD" w:rsidP="00511053">
      <w:r>
        <w:t>PubMed</w:t>
      </w:r>
    </w:p>
    <w:p w14:paraId="0E247D2D" w14:textId="77777777" w:rsidR="004343DD" w:rsidRDefault="004343DD" w:rsidP="004343DD">
      <w:pPr>
        <w:pStyle w:val="PlainText"/>
      </w:pPr>
      <w:r>
        <w:t xml:space="preserve">cystic fibrosis AND (infection prevention OR infection control OR cross-infection OR nosocomial OR environment OR source) AND (pseudomonas OR pseudomonas aeruginosa OR </w:t>
      </w:r>
      <w:proofErr w:type="spellStart"/>
      <w:r>
        <w:t>burkholderia</w:t>
      </w:r>
      <w:proofErr w:type="spellEnd"/>
      <w:r>
        <w:t xml:space="preserve"> </w:t>
      </w:r>
      <w:proofErr w:type="spellStart"/>
      <w:r>
        <w:t>cepacia</w:t>
      </w:r>
      <w:proofErr w:type="spellEnd"/>
      <w:r>
        <w:t xml:space="preserve"> OR NTM OR mycobacterium </w:t>
      </w:r>
      <w:proofErr w:type="spellStart"/>
      <w:r>
        <w:t>abscessus</w:t>
      </w:r>
      <w:proofErr w:type="spellEnd"/>
      <w:r>
        <w:t xml:space="preserve"> OR non-tuberculous mycobacteria OR mixed infection OR gram negative bacteria OR </w:t>
      </w:r>
      <w:proofErr w:type="spellStart"/>
      <w:r>
        <w:t>Achromobacter</w:t>
      </w:r>
      <w:proofErr w:type="spellEnd"/>
      <w:r>
        <w:t xml:space="preserve"> OR Stenotrophomonas)</w:t>
      </w:r>
    </w:p>
    <w:p w14:paraId="28E2E34B" w14:textId="77777777" w:rsidR="004343DD" w:rsidRDefault="004343DD" w:rsidP="00511053"/>
    <w:p w14:paraId="233673B6" w14:textId="77777777" w:rsidR="001D4CB0" w:rsidRDefault="001D4CB0" w:rsidP="00511053"/>
    <w:p w14:paraId="7B01E12F" w14:textId="77777777" w:rsidR="001D4CB0" w:rsidRPr="00BE21C2" w:rsidRDefault="001D4CB0" w:rsidP="00511053">
      <w:pPr>
        <w:rPr>
          <w:u w:val="single"/>
        </w:rPr>
      </w:pPr>
      <w:r w:rsidRPr="00BE21C2">
        <w:rPr>
          <w:u w:val="single"/>
        </w:rPr>
        <w:t>RESULTS</w:t>
      </w:r>
    </w:p>
    <w:p w14:paraId="1228C0A3" w14:textId="77777777" w:rsidR="00BE21C2" w:rsidRPr="00BE21C2" w:rsidRDefault="00BE21C2" w:rsidP="00511053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3118"/>
      </w:tblGrid>
      <w:tr w:rsidR="001D4CB0" w14:paraId="0FCAE23B" w14:textId="77777777" w:rsidTr="008178F8">
        <w:tc>
          <w:tcPr>
            <w:tcW w:w="3005" w:type="dxa"/>
          </w:tcPr>
          <w:p w14:paraId="4072EABB" w14:textId="77777777" w:rsidR="001D4CB0" w:rsidRDefault="001D4CB0" w:rsidP="00511053">
            <w:r>
              <w:t>Database searched</w:t>
            </w:r>
          </w:p>
        </w:tc>
        <w:tc>
          <w:tcPr>
            <w:tcW w:w="1810" w:type="dxa"/>
          </w:tcPr>
          <w:p w14:paraId="13A3E6A5" w14:textId="77777777" w:rsidR="001D4CB0" w:rsidRDefault="001D4CB0" w:rsidP="00511053">
            <w:r>
              <w:t>Date of search</w:t>
            </w:r>
          </w:p>
        </w:tc>
        <w:tc>
          <w:tcPr>
            <w:tcW w:w="3118" w:type="dxa"/>
          </w:tcPr>
          <w:p w14:paraId="11D41233" w14:textId="77777777" w:rsidR="001D4CB0" w:rsidRDefault="001D4CB0" w:rsidP="00511053">
            <w:r>
              <w:t>Number of hits</w:t>
            </w:r>
          </w:p>
        </w:tc>
      </w:tr>
      <w:tr w:rsidR="001D4CB0" w14:paraId="1267BEB3" w14:textId="77777777" w:rsidTr="008178F8">
        <w:tc>
          <w:tcPr>
            <w:tcW w:w="3005" w:type="dxa"/>
          </w:tcPr>
          <w:p w14:paraId="7555B1A5" w14:textId="77777777" w:rsidR="001D4CB0" w:rsidRDefault="001D4CB0" w:rsidP="00511053">
            <w:r>
              <w:t>Medline</w:t>
            </w:r>
          </w:p>
        </w:tc>
        <w:tc>
          <w:tcPr>
            <w:tcW w:w="1810" w:type="dxa"/>
          </w:tcPr>
          <w:p w14:paraId="738CFA54" w14:textId="77777777" w:rsidR="001D4CB0" w:rsidRDefault="001D4CB0" w:rsidP="00511053">
            <w:r>
              <w:t>13/09/18</w:t>
            </w:r>
          </w:p>
        </w:tc>
        <w:tc>
          <w:tcPr>
            <w:tcW w:w="3118" w:type="dxa"/>
          </w:tcPr>
          <w:p w14:paraId="026C5E3B" w14:textId="77777777" w:rsidR="001D4CB0" w:rsidRDefault="001D4CB0" w:rsidP="00511053">
            <w:r>
              <w:t>1469</w:t>
            </w:r>
          </w:p>
        </w:tc>
      </w:tr>
      <w:tr w:rsidR="001D4CB0" w14:paraId="4AD54440" w14:textId="77777777" w:rsidTr="008178F8">
        <w:tc>
          <w:tcPr>
            <w:tcW w:w="3005" w:type="dxa"/>
          </w:tcPr>
          <w:p w14:paraId="310B9486" w14:textId="77777777" w:rsidR="001D4CB0" w:rsidRDefault="001D4CB0" w:rsidP="00511053">
            <w:r>
              <w:t>Embase</w:t>
            </w:r>
          </w:p>
        </w:tc>
        <w:tc>
          <w:tcPr>
            <w:tcW w:w="1810" w:type="dxa"/>
          </w:tcPr>
          <w:p w14:paraId="244DABB4" w14:textId="77777777" w:rsidR="001D4CB0" w:rsidRDefault="001D4CB0" w:rsidP="00511053">
            <w:r>
              <w:t>9/09/18</w:t>
            </w:r>
          </w:p>
        </w:tc>
        <w:tc>
          <w:tcPr>
            <w:tcW w:w="3118" w:type="dxa"/>
          </w:tcPr>
          <w:p w14:paraId="52C0D5C2" w14:textId="77777777" w:rsidR="001D4CB0" w:rsidRDefault="001D4CB0" w:rsidP="00511053">
            <w:r>
              <w:t>590</w:t>
            </w:r>
          </w:p>
        </w:tc>
      </w:tr>
      <w:tr w:rsidR="001D4CB0" w14:paraId="532E392D" w14:textId="77777777" w:rsidTr="008178F8">
        <w:tc>
          <w:tcPr>
            <w:tcW w:w="3005" w:type="dxa"/>
          </w:tcPr>
          <w:p w14:paraId="72A81DBE" w14:textId="77777777" w:rsidR="001D4CB0" w:rsidRDefault="001D4CB0" w:rsidP="00511053">
            <w:proofErr w:type="spellStart"/>
            <w:r>
              <w:t>Cinahl</w:t>
            </w:r>
            <w:proofErr w:type="spellEnd"/>
          </w:p>
        </w:tc>
        <w:tc>
          <w:tcPr>
            <w:tcW w:w="1810" w:type="dxa"/>
          </w:tcPr>
          <w:p w14:paraId="368A01B4" w14:textId="77777777" w:rsidR="001D4CB0" w:rsidRDefault="001D4CB0" w:rsidP="00511053">
            <w:r>
              <w:t>9/09/18</w:t>
            </w:r>
          </w:p>
        </w:tc>
        <w:tc>
          <w:tcPr>
            <w:tcW w:w="3118" w:type="dxa"/>
          </w:tcPr>
          <w:p w14:paraId="67701DA5" w14:textId="77777777" w:rsidR="001D4CB0" w:rsidRDefault="001D4CB0" w:rsidP="00511053">
            <w:r>
              <w:t>630</w:t>
            </w:r>
          </w:p>
        </w:tc>
      </w:tr>
      <w:tr w:rsidR="001D4CB0" w14:paraId="23AD1ED5" w14:textId="77777777" w:rsidTr="008178F8">
        <w:tc>
          <w:tcPr>
            <w:tcW w:w="3005" w:type="dxa"/>
          </w:tcPr>
          <w:p w14:paraId="2F546551" w14:textId="77777777" w:rsidR="001D4CB0" w:rsidRDefault="001D4CB0" w:rsidP="00511053">
            <w:proofErr w:type="spellStart"/>
            <w:r>
              <w:t>Pubmed</w:t>
            </w:r>
            <w:proofErr w:type="spellEnd"/>
          </w:p>
        </w:tc>
        <w:tc>
          <w:tcPr>
            <w:tcW w:w="1810" w:type="dxa"/>
          </w:tcPr>
          <w:p w14:paraId="53BF9277" w14:textId="77777777" w:rsidR="001D4CB0" w:rsidRDefault="001D4CB0" w:rsidP="00511053">
            <w:r>
              <w:t>12/09/18</w:t>
            </w:r>
          </w:p>
        </w:tc>
        <w:tc>
          <w:tcPr>
            <w:tcW w:w="3118" w:type="dxa"/>
          </w:tcPr>
          <w:p w14:paraId="7762C85A" w14:textId="77777777" w:rsidR="001D4CB0" w:rsidRDefault="001D4CB0" w:rsidP="00511053">
            <w:r>
              <w:t>1438</w:t>
            </w:r>
          </w:p>
        </w:tc>
      </w:tr>
      <w:tr w:rsidR="001D4CB0" w14:paraId="77FC73FC" w14:textId="77777777" w:rsidTr="008178F8">
        <w:tc>
          <w:tcPr>
            <w:tcW w:w="3005" w:type="dxa"/>
          </w:tcPr>
          <w:p w14:paraId="438487DA" w14:textId="77777777" w:rsidR="001D4CB0" w:rsidRDefault="001D4CB0" w:rsidP="00511053">
            <w:r>
              <w:t>Cochrane Library</w:t>
            </w:r>
          </w:p>
        </w:tc>
        <w:tc>
          <w:tcPr>
            <w:tcW w:w="1810" w:type="dxa"/>
          </w:tcPr>
          <w:p w14:paraId="4E5C920F" w14:textId="77777777" w:rsidR="001D4CB0" w:rsidRDefault="001D4CB0" w:rsidP="00511053">
            <w:r>
              <w:t>13/09/18</w:t>
            </w:r>
          </w:p>
        </w:tc>
        <w:tc>
          <w:tcPr>
            <w:tcW w:w="3118" w:type="dxa"/>
          </w:tcPr>
          <w:p w14:paraId="505C1773" w14:textId="77777777" w:rsidR="001D4CB0" w:rsidRDefault="001D4CB0" w:rsidP="00511053">
            <w:r>
              <w:t>758</w:t>
            </w:r>
          </w:p>
        </w:tc>
      </w:tr>
      <w:tr w:rsidR="001D4CB0" w14:paraId="7208172F" w14:textId="77777777" w:rsidTr="008178F8">
        <w:tc>
          <w:tcPr>
            <w:tcW w:w="3005" w:type="dxa"/>
          </w:tcPr>
          <w:p w14:paraId="2AFA8941" w14:textId="77777777" w:rsidR="001D4CB0" w:rsidRDefault="001D4CB0" w:rsidP="00511053">
            <w:r>
              <w:t>Total</w:t>
            </w:r>
          </w:p>
        </w:tc>
        <w:tc>
          <w:tcPr>
            <w:tcW w:w="1810" w:type="dxa"/>
          </w:tcPr>
          <w:p w14:paraId="68703C15" w14:textId="77777777" w:rsidR="001D4CB0" w:rsidRDefault="001D4CB0" w:rsidP="00511053"/>
        </w:tc>
        <w:tc>
          <w:tcPr>
            <w:tcW w:w="3118" w:type="dxa"/>
          </w:tcPr>
          <w:p w14:paraId="34BDD7AF" w14:textId="77777777" w:rsidR="001D4CB0" w:rsidRPr="001D4CB0" w:rsidRDefault="001D4CB0" w:rsidP="00511053">
            <w:pPr>
              <w:rPr>
                <w:b/>
              </w:rPr>
            </w:pPr>
            <w:r w:rsidRPr="001D4CB0">
              <w:rPr>
                <w:b/>
              </w:rPr>
              <w:t>4885</w:t>
            </w:r>
          </w:p>
        </w:tc>
      </w:tr>
      <w:tr w:rsidR="001D4CB0" w14:paraId="3B3BC024" w14:textId="77777777" w:rsidTr="008178F8">
        <w:tc>
          <w:tcPr>
            <w:tcW w:w="3005" w:type="dxa"/>
          </w:tcPr>
          <w:p w14:paraId="3B6E5245" w14:textId="77777777" w:rsidR="001D4CB0" w:rsidRDefault="001D4CB0" w:rsidP="00511053">
            <w:r>
              <w:t>Total after duplicates removed</w:t>
            </w:r>
          </w:p>
        </w:tc>
        <w:tc>
          <w:tcPr>
            <w:tcW w:w="1810" w:type="dxa"/>
          </w:tcPr>
          <w:p w14:paraId="125705FF" w14:textId="77777777" w:rsidR="001D4CB0" w:rsidRDefault="001D4CB0" w:rsidP="00511053"/>
        </w:tc>
        <w:tc>
          <w:tcPr>
            <w:tcW w:w="3118" w:type="dxa"/>
          </w:tcPr>
          <w:p w14:paraId="2F8DD4D0" w14:textId="77777777" w:rsidR="001D4CB0" w:rsidRDefault="001D4CB0" w:rsidP="00511053">
            <w:pPr>
              <w:rPr>
                <w:b/>
              </w:rPr>
            </w:pPr>
            <w:r>
              <w:rPr>
                <w:b/>
              </w:rPr>
              <w:t>3430</w:t>
            </w:r>
          </w:p>
          <w:p w14:paraId="6F2A0CD8" w14:textId="77777777" w:rsidR="0049266F" w:rsidRPr="0049266F" w:rsidRDefault="0049266F" w:rsidP="00511053">
            <w:r>
              <w:rPr>
                <w:b/>
              </w:rPr>
              <w:t>3423 (</w:t>
            </w:r>
            <w:r>
              <w:t>a further 7 were removed by Covidence)</w:t>
            </w:r>
          </w:p>
        </w:tc>
      </w:tr>
      <w:tr w:rsidR="005D31EB" w14:paraId="4C09441E" w14:textId="77777777" w:rsidTr="008178F8">
        <w:tc>
          <w:tcPr>
            <w:tcW w:w="3005" w:type="dxa"/>
          </w:tcPr>
          <w:p w14:paraId="08C2326B" w14:textId="77777777" w:rsidR="005D31EB" w:rsidRPr="005D31EB" w:rsidRDefault="005D31EB" w:rsidP="00533F43">
            <w:pPr>
              <w:rPr>
                <w:color w:val="7030A0"/>
              </w:rPr>
            </w:pPr>
            <w:r w:rsidRPr="005D31EB">
              <w:rPr>
                <w:color w:val="7030A0"/>
              </w:rPr>
              <w:t>Database searched</w:t>
            </w:r>
          </w:p>
        </w:tc>
        <w:tc>
          <w:tcPr>
            <w:tcW w:w="1810" w:type="dxa"/>
          </w:tcPr>
          <w:p w14:paraId="1D14F110" w14:textId="77777777" w:rsidR="005D31EB" w:rsidRPr="005D31EB" w:rsidRDefault="005D31EB" w:rsidP="00533F43">
            <w:pPr>
              <w:rPr>
                <w:color w:val="7030A0"/>
              </w:rPr>
            </w:pPr>
            <w:r w:rsidRPr="005D31EB">
              <w:rPr>
                <w:color w:val="7030A0"/>
              </w:rPr>
              <w:t>Date of search</w:t>
            </w:r>
          </w:p>
        </w:tc>
        <w:tc>
          <w:tcPr>
            <w:tcW w:w="3118" w:type="dxa"/>
          </w:tcPr>
          <w:p w14:paraId="4770C383" w14:textId="77777777" w:rsidR="005D31EB" w:rsidRPr="005D31EB" w:rsidRDefault="005D31EB" w:rsidP="00533F43">
            <w:pPr>
              <w:rPr>
                <w:color w:val="7030A0"/>
              </w:rPr>
            </w:pPr>
            <w:r w:rsidRPr="005D31EB">
              <w:rPr>
                <w:color w:val="7030A0"/>
              </w:rPr>
              <w:t>Number of hits</w:t>
            </w:r>
          </w:p>
        </w:tc>
      </w:tr>
      <w:tr w:rsidR="005D31EB" w14:paraId="56DA2D06" w14:textId="77777777" w:rsidTr="008178F8">
        <w:tc>
          <w:tcPr>
            <w:tcW w:w="3005" w:type="dxa"/>
          </w:tcPr>
          <w:p w14:paraId="1A871056" w14:textId="77777777" w:rsidR="005D31EB" w:rsidRPr="005D31EB" w:rsidRDefault="005D31EB" w:rsidP="00533F43">
            <w:pPr>
              <w:rPr>
                <w:color w:val="7030A0"/>
              </w:rPr>
            </w:pPr>
            <w:r w:rsidRPr="005D31EB">
              <w:rPr>
                <w:color w:val="7030A0"/>
              </w:rPr>
              <w:t>Medline</w:t>
            </w:r>
          </w:p>
        </w:tc>
        <w:tc>
          <w:tcPr>
            <w:tcW w:w="1810" w:type="dxa"/>
          </w:tcPr>
          <w:p w14:paraId="4A8A7A20" w14:textId="5C4E05B0" w:rsidR="005D31EB" w:rsidRPr="005D31EB" w:rsidRDefault="005966EF" w:rsidP="00533F43">
            <w:pPr>
              <w:rPr>
                <w:color w:val="7030A0"/>
              </w:rPr>
            </w:pPr>
            <w:r>
              <w:rPr>
                <w:color w:val="7030A0"/>
              </w:rPr>
              <w:t>12/07/2023</w:t>
            </w:r>
          </w:p>
        </w:tc>
        <w:tc>
          <w:tcPr>
            <w:tcW w:w="3118" w:type="dxa"/>
          </w:tcPr>
          <w:p w14:paraId="3D7BF105" w14:textId="18B1DAD9" w:rsidR="005D31EB" w:rsidRPr="005D31EB" w:rsidRDefault="00953F08" w:rsidP="00533F43">
            <w:pPr>
              <w:rPr>
                <w:color w:val="7030A0"/>
              </w:rPr>
            </w:pPr>
            <w:r>
              <w:rPr>
                <w:color w:val="7030A0"/>
              </w:rPr>
              <w:t>544</w:t>
            </w:r>
            <w:r w:rsidR="008178F8">
              <w:rPr>
                <w:color w:val="7030A0"/>
              </w:rPr>
              <w:t xml:space="preserve"> (590 pre dedupe)</w:t>
            </w:r>
          </w:p>
        </w:tc>
      </w:tr>
      <w:tr w:rsidR="005D31EB" w14:paraId="6A62F837" w14:textId="77777777" w:rsidTr="008178F8">
        <w:tc>
          <w:tcPr>
            <w:tcW w:w="3005" w:type="dxa"/>
          </w:tcPr>
          <w:p w14:paraId="0AFE21B7" w14:textId="77777777" w:rsidR="005D31EB" w:rsidRPr="005D31EB" w:rsidRDefault="005D31EB" w:rsidP="00533F43">
            <w:pPr>
              <w:rPr>
                <w:color w:val="7030A0"/>
              </w:rPr>
            </w:pPr>
            <w:r w:rsidRPr="005D31EB">
              <w:rPr>
                <w:color w:val="7030A0"/>
              </w:rPr>
              <w:t>Embase</w:t>
            </w:r>
          </w:p>
        </w:tc>
        <w:tc>
          <w:tcPr>
            <w:tcW w:w="1810" w:type="dxa"/>
          </w:tcPr>
          <w:p w14:paraId="5260177C" w14:textId="172DBE56" w:rsidR="005D31EB" w:rsidRPr="005D31EB" w:rsidRDefault="005966EF" w:rsidP="00533F43">
            <w:pPr>
              <w:rPr>
                <w:color w:val="7030A0"/>
              </w:rPr>
            </w:pPr>
            <w:r>
              <w:rPr>
                <w:color w:val="7030A0"/>
              </w:rPr>
              <w:t>12/07/2023</w:t>
            </w:r>
          </w:p>
        </w:tc>
        <w:tc>
          <w:tcPr>
            <w:tcW w:w="3118" w:type="dxa"/>
          </w:tcPr>
          <w:p w14:paraId="4B71DE1E" w14:textId="3631F6B5" w:rsidR="005D31EB" w:rsidRPr="005D31EB" w:rsidRDefault="00826A36" w:rsidP="00533F43">
            <w:pPr>
              <w:rPr>
                <w:color w:val="7030A0"/>
              </w:rPr>
            </w:pPr>
            <w:r>
              <w:rPr>
                <w:color w:val="7030A0"/>
              </w:rPr>
              <w:t>185 (227 pre ded</w:t>
            </w:r>
            <w:r w:rsidR="008178F8">
              <w:rPr>
                <w:color w:val="7030A0"/>
              </w:rPr>
              <w:t>upe</w:t>
            </w:r>
            <w:r w:rsidR="00D5061A">
              <w:rPr>
                <w:color w:val="7030A0"/>
              </w:rPr>
              <w:t>)</w:t>
            </w:r>
          </w:p>
        </w:tc>
      </w:tr>
      <w:tr w:rsidR="005D31EB" w14:paraId="7D20E0A2" w14:textId="77777777" w:rsidTr="008178F8">
        <w:tc>
          <w:tcPr>
            <w:tcW w:w="3005" w:type="dxa"/>
          </w:tcPr>
          <w:p w14:paraId="71D95595" w14:textId="77777777" w:rsidR="005D31EB" w:rsidRPr="005D31EB" w:rsidRDefault="005D31EB" w:rsidP="00533F43">
            <w:pPr>
              <w:rPr>
                <w:color w:val="7030A0"/>
              </w:rPr>
            </w:pPr>
            <w:proofErr w:type="spellStart"/>
            <w:r w:rsidRPr="005D31EB">
              <w:rPr>
                <w:color w:val="7030A0"/>
              </w:rPr>
              <w:t>Cinahl</w:t>
            </w:r>
            <w:proofErr w:type="spellEnd"/>
          </w:p>
        </w:tc>
        <w:tc>
          <w:tcPr>
            <w:tcW w:w="1810" w:type="dxa"/>
          </w:tcPr>
          <w:p w14:paraId="39B51BC8" w14:textId="7E04212E" w:rsidR="005D31EB" w:rsidRPr="005D31EB" w:rsidRDefault="005966EF" w:rsidP="00533F43">
            <w:pPr>
              <w:rPr>
                <w:color w:val="7030A0"/>
              </w:rPr>
            </w:pPr>
            <w:r>
              <w:rPr>
                <w:color w:val="7030A0"/>
              </w:rPr>
              <w:t>12/07/2023</w:t>
            </w:r>
          </w:p>
        </w:tc>
        <w:tc>
          <w:tcPr>
            <w:tcW w:w="3118" w:type="dxa"/>
          </w:tcPr>
          <w:p w14:paraId="73F79BCC" w14:textId="5B78B6B2" w:rsidR="005D31EB" w:rsidRPr="005D31EB" w:rsidRDefault="00C65D15" w:rsidP="00533F43">
            <w:pPr>
              <w:rPr>
                <w:color w:val="7030A0"/>
              </w:rPr>
            </w:pPr>
            <w:r>
              <w:rPr>
                <w:color w:val="7030A0"/>
              </w:rPr>
              <w:t>268 (</w:t>
            </w:r>
            <w:r w:rsidR="00D5061A">
              <w:rPr>
                <w:color w:val="7030A0"/>
              </w:rPr>
              <w:t>296 pre dedupe)</w:t>
            </w:r>
          </w:p>
        </w:tc>
      </w:tr>
      <w:tr w:rsidR="005D31EB" w14:paraId="0E0DC8DC" w14:textId="77777777" w:rsidTr="008178F8">
        <w:tc>
          <w:tcPr>
            <w:tcW w:w="3005" w:type="dxa"/>
          </w:tcPr>
          <w:p w14:paraId="7156AD0C" w14:textId="77777777" w:rsidR="005D31EB" w:rsidRPr="005D31EB" w:rsidRDefault="005D31EB" w:rsidP="00533F43">
            <w:pPr>
              <w:rPr>
                <w:color w:val="7030A0"/>
              </w:rPr>
            </w:pPr>
            <w:proofErr w:type="spellStart"/>
            <w:r w:rsidRPr="005D31EB">
              <w:rPr>
                <w:color w:val="7030A0"/>
              </w:rPr>
              <w:t>Pubmed</w:t>
            </w:r>
            <w:proofErr w:type="spellEnd"/>
          </w:p>
        </w:tc>
        <w:tc>
          <w:tcPr>
            <w:tcW w:w="1810" w:type="dxa"/>
          </w:tcPr>
          <w:p w14:paraId="25398B7D" w14:textId="7FF9B57A" w:rsidR="005D31EB" w:rsidRPr="005D31EB" w:rsidRDefault="005966EF" w:rsidP="00533F43">
            <w:pPr>
              <w:rPr>
                <w:color w:val="7030A0"/>
              </w:rPr>
            </w:pPr>
            <w:r>
              <w:rPr>
                <w:color w:val="7030A0"/>
              </w:rPr>
              <w:t>12/07/2023</w:t>
            </w:r>
          </w:p>
        </w:tc>
        <w:tc>
          <w:tcPr>
            <w:tcW w:w="3118" w:type="dxa"/>
          </w:tcPr>
          <w:p w14:paraId="2BA90411" w14:textId="61BAD633" w:rsidR="005D31EB" w:rsidRPr="005D31EB" w:rsidRDefault="008871E6" w:rsidP="00533F43">
            <w:pPr>
              <w:rPr>
                <w:color w:val="7030A0"/>
              </w:rPr>
            </w:pPr>
            <w:r>
              <w:rPr>
                <w:color w:val="7030A0"/>
              </w:rPr>
              <w:t>27</w:t>
            </w:r>
            <w:r w:rsidR="00D35EA4">
              <w:rPr>
                <w:color w:val="7030A0"/>
              </w:rPr>
              <w:t xml:space="preserve"> (</w:t>
            </w:r>
            <w:r w:rsidR="00223404">
              <w:rPr>
                <w:color w:val="7030A0"/>
              </w:rPr>
              <w:t>167 pre dedupe)</w:t>
            </w:r>
          </w:p>
        </w:tc>
      </w:tr>
      <w:tr w:rsidR="005D31EB" w14:paraId="60FA4076" w14:textId="77777777" w:rsidTr="008178F8">
        <w:tc>
          <w:tcPr>
            <w:tcW w:w="3005" w:type="dxa"/>
          </w:tcPr>
          <w:p w14:paraId="41DF5ABE" w14:textId="77777777" w:rsidR="005D31EB" w:rsidRPr="005D31EB" w:rsidRDefault="005D31EB" w:rsidP="00533F43">
            <w:pPr>
              <w:rPr>
                <w:color w:val="7030A0"/>
              </w:rPr>
            </w:pPr>
            <w:r w:rsidRPr="005D31EB">
              <w:rPr>
                <w:color w:val="7030A0"/>
              </w:rPr>
              <w:t>Cochrane Library</w:t>
            </w:r>
          </w:p>
        </w:tc>
        <w:tc>
          <w:tcPr>
            <w:tcW w:w="1810" w:type="dxa"/>
          </w:tcPr>
          <w:p w14:paraId="30A8F50E" w14:textId="7C201CF0" w:rsidR="005D31EB" w:rsidRPr="005D31EB" w:rsidRDefault="005966EF" w:rsidP="00533F43">
            <w:pPr>
              <w:rPr>
                <w:color w:val="7030A0"/>
              </w:rPr>
            </w:pPr>
            <w:r>
              <w:rPr>
                <w:color w:val="7030A0"/>
              </w:rPr>
              <w:t>12/07/2023</w:t>
            </w:r>
          </w:p>
        </w:tc>
        <w:tc>
          <w:tcPr>
            <w:tcW w:w="3118" w:type="dxa"/>
          </w:tcPr>
          <w:p w14:paraId="4FC14E68" w14:textId="77777777" w:rsidR="005D31EB" w:rsidRDefault="0075308E" w:rsidP="00533F43">
            <w:pPr>
              <w:rPr>
                <w:color w:val="7030A0"/>
              </w:rPr>
            </w:pPr>
            <w:r>
              <w:rPr>
                <w:color w:val="7030A0"/>
              </w:rPr>
              <w:t>Reviews</w:t>
            </w:r>
            <w:r w:rsidR="00D51AD8">
              <w:rPr>
                <w:color w:val="7030A0"/>
              </w:rPr>
              <w:t xml:space="preserve"> </w:t>
            </w:r>
            <w:r w:rsidR="007F6603">
              <w:rPr>
                <w:color w:val="7030A0"/>
              </w:rPr>
              <w:t>51 (</w:t>
            </w:r>
            <w:r>
              <w:rPr>
                <w:color w:val="7030A0"/>
              </w:rPr>
              <w:t>55</w:t>
            </w:r>
            <w:r w:rsidR="00D51AD8">
              <w:rPr>
                <w:color w:val="7030A0"/>
              </w:rPr>
              <w:t xml:space="preserve"> pre dedupe)</w:t>
            </w:r>
          </w:p>
          <w:p w14:paraId="5CCDDF3E" w14:textId="654A6E79" w:rsidR="007F6603" w:rsidRPr="005D31EB" w:rsidRDefault="007F6603" w:rsidP="00533F43">
            <w:pPr>
              <w:rPr>
                <w:color w:val="7030A0"/>
              </w:rPr>
            </w:pPr>
            <w:r>
              <w:rPr>
                <w:color w:val="7030A0"/>
              </w:rPr>
              <w:t xml:space="preserve">Trials </w:t>
            </w:r>
            <w:r w:rsidR="00B4397A">
              <w:rPr>
                <w:color w:val="7030A0"/>
              </w:rPr>
              <w:t>213 (</w:t>
            </w:r>
            <w:r w:rsidR="00381386">
              <w:rPr>
                <w:color w:val="7030A0"/>
              </w:rPr>
              <w:t>239 pre dedupe)</w:t>
            </w:r>
          </w:p>
        </w:tc>
      </w:tr>
      <w:tr w:rsidR="005D31EB" w14:paraId="70FEB13C" w14:textId="77777777" w:rsidTr="008178F8">
        <w:tc>
          <w:tcPr>
            <w:tcW w:w="3005" w:type="dxa"/>
          </w:tcPr>
          <w:p w14:paraId="7B87E121" w14:textId="77777777" w:rsidR="005D31EB" w:rsidRPr="005D31EB" w:rsidRDefault="005D31EB" w:rsidP="00533F43">
            <w:pPr>
              <w:rPr>
                <w:color w:val="7030A0"/>
              </w:rPr>
            </w:pPr>
            <w:r w:rsidRPr="005D31EB">
              <w:rPr>
                <w:color w:val="7030A0"/>
              </w:rPr>
              <w:t>Total</w:t>
            </w:r>
          </w:p>
        </w:tc>
        <w:tc>
          <w:tcPr>
            <w:tcW w:w="1810" w:type="dxa"/>
          </w:tcPr>
          <w:p w14:paraId="26D4AF44" w14:textId="77777777" w:rsidR="005D31EB" w:rsidRPr="005D31EB" w:rsidRDefault="005D31EB" w:rsidP="00533F43">
            <w:pPr>
              <w:rPr>
                <w:color w:val="7030A0"/>
              </w:rPr>
            </w:pPr>
          </w:p>
        </w:tc>
        <w:tc>
          <w:tcPr>
            <w:tcW w:w="3118" w:type="dxa"/>
          </w:tcPr>
          <w:p w14:paraId="48549C58" w14:textId="693343D0" w:rsidR="005D31EB" w:rsidRPr="005D31EB" w:rsidRDefault="00062416" w:rsidP="00533F43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1574</w:t>
            </w:r>
          </w:p>
        </w:tc>
      </w:tr>
      <w:tr w:rsidR="005D31EB" w14:paraId="59951271" w14:textId="77777777" w:rsidTr="008178F8">
        <w:tc>
          <w:tcPr>
            <w:tcW w:w="3005" w:type="dxa"/>
          </w:tcPr>
          <w:p w14:paraId="75E23FC2" w14:textId="77777777" w:rsidR="005D31EB" w:rsidRPr="005D31EB" w:rsidRDefault="005D31EB" w:rsidP="00533F43">
            <w:pPr>
              <w:rPr>
                <w:color w:val="7030A0"/>
              </w:rPr>
            </w:pPr>
            <w:r w:rsidRPr="005D31EB">
              <w:rPr>
                <w:color w:val="7030A0"/>
              </w:rPr>
              <w:t>Total after duplicates removed</w:t>
            </w:r>
          </w:p>
        </w:tc>
        <w:tc>
          <w:tcPr>
            <w:tcW w:w="1810" w:type="dxa"/>
          </w:tcPr>
          <w:p w14:paraId="03B4E426" w14:textId="77777777" w:rsidR="005D31EB" w:rsidRPr="005D31EB" w:rsidRDefault="005D31EB" w:rsidP="00533F43">
            <w:pPr>
              <w:rPr>
                <w:color w:val="7030A0"/>
              </w:rPr>
            </w:pPr>
          </w:p>
        </w:tc>
        <w:tc>
          <w:tcPr>
            <w:tcW w:w="3118" w:type="dxa"/>
          </w:tcPr>
          <w:p w14:paraId="5B97EC2A" w14:textId="77777777" w:rsidR="003D15A5" w:rsidRDefault="004C2C78" w:rsidP="00533F43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1288</w:t>
            </w:r>
          </w:p>
          <w:p w14:paraId="617BFCB1" w14:textId="77777777" w:rsidR="005D31EB" w:rsidRDefault="003D15A5" w:rsidP="00533F43">
            <w:pPr>
              <w:rPr>
                <w:color w:val="7030A0"/>
              </w:rPr>
            </w:pPr>
            <w:r>
              <w:rPr>
                <w:b/>
                <w:color w:val="7030A0"/>
              </w:rPr>
              <w:t>1266</w:t>
            </w:r>
            <w:r w:rsidR="005D31EB" w:rsidRPr="005D31EB">
              <w:rPr>
                <w:b/>
                <w:color w:val="7030A0"/>
              </w:rPr>
              <w:t xml:space="preserve"> (</w:t>
            </w:r>
            <w:r w:rsidR="005D31EB" w:rsidRPr="005D31EB">
              <w:rPr>
                <w:color w:val="7030A0"/>
              </w:rPr>
              <w:t xml:space="preserve">a further </w:t>
            </w:r>
            <w:r w:rsidR="00CD5DE0">
              <w:rPr>
                <w:color w:val="7030A0"/>
              </w:rPr>
              <w:t>22</w:t>
            </w:r>
            <w:r w:rsidR="005D31EB" w:rsidRPr="005D31EB">
              <w:rPr>
                <w:color w:val="7030A0"/>
              </w:rPr>
              <w:t xml:space="preserve"> were removed by </w:t>
            </w:r>
            <w:r w:rsidR="00CD5DE0">
              <w:rPr>
                <w:color w:val="7030A0"/>
              </w:rPr>
              <w:t>hand</w:t>
            </w:r>
            <w:r w:rsidR="005D31EB" w:rsidRPr="005D31EB">
              <w:rPr>
                <w:color w:val="7030A0"/>
              </w:rPr>
              <w:t>)</w:t>
            </w:r>
          </w:p>
          <w:p w14:paraId="19A8984F" w14:textId="77777777" w:rsidR="00B87D87" w:rsidRDefault="00B87D87" w:rsidP="00533F43">
            <w:pPr>
              <w:rPr>
                <w:color w:val="7030A0"/>
              </w:rPr>
            </w:pPr>
            <w:r w:rsidRPr="00B87D87">
              <w:rPr>
                <w:b/>
                <w:bCs/>
                <w:color w:val="7030A0"/>
              </w:rPr>
              <w:t>1250</w:t>
            </w:r>
            <w:r>
              <w:rPr>
                <w:b/>
                <w:bCs/>
                <w:color w:val="7030A0"/>
              </w:rPr>
              <w:t xml:space="preserve"> </w:t>
            </w:r>
            <w:r>
              <w:rPr>
                <w:color w:val="7030A0"/>
              </w:rPr>
              <w:t xml:space="preserve">(a further </w:t>
            </w:r>
            <w:r w:rsidR="00D664AA">
              <w:rPr>
                <w:color w:val="7030A0"/>
              </w:rPr>
              <w:t>16 were removed by Covidence)</w:t>
            </w:r>
          </w:p>
          <w:p w14:paraId="3EC2FDF2" w14:textId="2051B2DB" w:rsidR="00D1183C" w:rsidRPr="00B87D87" w:rsidRDefault="00D1183C" w:rsidP="00533F43">
            <w:pPr>
              <w:rPr>
                <w:color w:val="7030A0"/>
              </w:rPr>
            </w:pPr>
            <w:r w:rsidRPr="00CA44D8">
              <w:rPr>
                <w:b/>
                <w:bCs/>
                <w:color w:val="7030A0"/>
              </w:rPr>
              <w:t>1248</w:t>
            </w:r>
            <w:r>
              <w:rPr>
                <w:color w:val="7030A0"/>
              </w:rPr>
              <w:t xml:space="preserve"> </w:t>
            </w:r>
            <w:r w:rsidR="00CA44D8">
              <w:rPr>
                <w:color w:val="7030A0"/>
              </w:rPr>
              <w:t>(a further two removed by hand)</w:t>
            </w:r>
          </w:p>
        </w:tc>
      </w:tr>
    </w:tbl>
    <w:p w14:paraId="1369B296" w14:textId="77777777" w:rsidR="009A18B0" w:rsidRDefault="009A18B0" w:rsidP="00511053">
      <w:pPr>
        <w:sectPr w:rsidR="009A18B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4700B6" w14:textId="21939283" w:rsidR="001D4CB0" w:rsidRDefault="009A18B0" w:rsidP="00511053">
      <w:r>
        <w:lastRenderedPageBreak/>
        <w:t>PRISMA FOR UPDATE 2023</w:t>
      </w:r>
      <w:r w:rsidR="00282F57">
        <w:t xml:space="preserve"> </w:t>
      </w:r>
      <w:r w:rsidR="00282F57" w:rsidRPr="00282F57">
        <w:rPr>
          <w:color w:val="FF0000"/>
        </w:rPr>
        <w:t>/ 2018</w:t>
      </w:r>
      <w:r w:rsidR="00190A37">
        <w:rPr>
          <w:color w:val="FF0000"/>
        </w:rPr>
        <w:t xml:space="preserve"> </w:t>
      </w:r>
    </w:p>
    <w:p w14:paraId="2B211010" w14:textId="77777777" w:rsidR="009A18B0" w:rsidRDefault="009A18B0" w:rsidP="00511053"/>
    <w:p w14:paraId="6817539D" w14:textId="3FF8A266" w:rsidR="009A18B0" w:rsidRDefault="00036790" w:rsidP="005110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759FF" wp14:editId="3CEA0DF6">
                <wp:simplePos x="0" y="0"/>
                <wp:positionH relativeFrom="column">
                  <wp:posOffset>1419225</wp:posOffset>
                </wp:positionH>
                <wp:positionV relativeFrom="paragraph">
                  <wp:posOffset>3803650</wp:posOffset>
                </wp:positionV>
                <wp:extent cx="0" cy="730250"/>
                <wp:effectExtent l="76200" t="0" r="57150" b="50800"/>
                <wp:wrapNone/>
                <wp:docPr id="14263764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4EAC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1.75pt;margin-top:299.5pt;width:0;height:5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4p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53F74E" wp14:editId="12521A23">
                <wp:simplePos x="0" y="0"/>
                <wp:positionH relativeFrom="column">
                  <wp:posOffset>1438275</wp:posOffset>
                </wp:positionH>
                <wp:positionV relativeFrom="paragraph">
                  <wp:posOffset>4219575</wp:posOffset>
                </wp:positionV>
                <wp:extent cx="1895475" cy="9525"/>
                <wp:effectExtent l="0" t="57150" r="28575" b="85725"/>
                <wp:wrapNone/>
                <wp:docPr id="4472857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A59D6" id="Straight Arrow Connector 3" o:spid="_x0000_s1026" type="#_x0000_t32" style="position:absolute;margin-left:113.25pt;margin-top:332.25pt;width:149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" strokecolor="#5b9bd5 [3204]" strokeweight=".5pt">
                <v:stroke endarrow="block" joinstyle="miter"/>
              </v:shape>
            </w:pict>
          </mc:Fallback>
        </mc:AlternateContent>
      </w:r>
      <w:r w:rsidR="004C57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ABEFB" wp14:editId="0B3BBE63">
                <wp:simplePos x="0" y="0"/>
                <wp:positionH relativeFrom="column">
                  <wp:posOffset>1438274</wp:posOffset>
                </wp:positionH>
                <wp:positionV relativeFrom="paragraph">
                  <wp:posOffset>2720340</wp:posOffset>
                </wp:positionV>
                <wp:extent cx="1895475" cy="9525"/>
                <wp:effectExtent l="0" t="57150" r="28575" b="85725"/>
                <wp:wrapNone/>
                <wp:docPr id="5829181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62C8A" id="Straight Arrow Connector 3" o:spid="_x0000_s1026" type="#_x0000_t32" style="position:absolute;margin-left:113.25pt;margin-top:214.2pt;width:149.2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4C57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1E3E1E" wp14:editId="77573EB9">
                <wp:simplePos x="0" y="0"/>
                <wp:positionH relativeFrom="column">
                  <wp:posOffset>1419225</wp:posOffset>
                </wp:positionH>
                <wp:positionV relativeFrom="paragraph">
                  <wp:posOffset>2362200</wp:posOffset>
                </wp:positionV>
                <wp:extent cx="0" cy="730250"/>
                <wp:effectExtent l="76200" t="0" r="57150" b="50800"/>
                <wp:wrapNone/>
                <wp:docPr id="10406178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1603" id="Straight Arrow Connector 2" o:spid="_x0000_s1026" type="#_x0000_t32" style="position:absolute;margin-left:111.75pt;margin-top:186pt;width:0;height:5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4p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4C57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3FCAB" wp14:editId="285C5D93">
                <wp:simplePos x="0" y="0"/>
                <wp:positionH relativeFrom="column">
                  <wp:posOffset>1419225</wp:posOffset>
                </wp:positionH>
                <wp:positionV relativeFrom="paragraph">
                  <wp:posOffset>942340</wp:posOffset>
                </wp:positionV>
                <wp:extent cx="0" cy="730250"/>
                <wp:effectExtent l="76200" t="0" r="57150" b="50800"/>
                <wp:wrapNone/>
                <wp:docPr id="9050180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7CB5" id="Straight Arrow Connector 2" o:spid="_x0000_s1026" type="#_x0000_t32" style="position:absolute;margin-left:111.75pt;margin-top:74.2pt;width:0;height:5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4p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4C577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4CC55E" wp14:editId="7BAC31B8">
                <wp:simplePos x="0" y="0"/>
                <wp:positionH relativeFrom="margin">
                  <wp:posOffset>3362325</wp:posOffset>
                </wp:positionH>
                <wp:positionV relativeFrom="paragraph">
                  <wp:posOffset>3896995</wp:posOffset>
                </wp:positionV>
                <wp:extent cx="2360930" cy="1404620"/>
                <wp:effectExtent l="0" t="0" r="12700" b="25400"/>
                <wp:wrapSquare wrapText="bothSides"/>
                <wp:docPr id="1569880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69FD" w14:textId="3A8A3358" w:rsidR="00FB61E4" w:rsidRDefault="00D17B06" w:rsidP="00FB61E4">
                            <w:r>
                              <w:t>Excluded with reason</w:t>
                            </w:r>
                          </w:p>
                          <w:p w14:paraId="712BFB7B" w14:textId="77777777" w:rsidR="00FB61E4" w:rsidRDefault="00FB61E4" w:rsidP="00FB61E4"/>
                          <w:p w14:paraId="3427744A" w14:textId="77777777" w:rsidR="00FB61E4" w:rsidRDefault="00FB61E4" w:rsidP="00FB61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CC5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75pt;margin-top:306.8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DXLVMs4AAAAAsBAAAPAAAAAAAAAAAAAAAAAGsEAABkcnMvZG93bnJldi54bWxQSwUGAAAAAAQA&#10;BADzAAAAeAUAAAAA&#10;">
                <v:textbox style="mso-fit-shape-to-text:t">
                  <w:txbxContent>
                    <w:p w14:paraId="616169FD" w14:textId="3A8A3358" w:rsidR="00FB61E4" w:rsidRDefault="00D17B06" w:rsidP="00FB61E4">
                      <w:r>
                        <w:t>Excluded with reason</w:t>
                      </w:r>
                    </w:p>
                    <w:p w14:paraId="712BFB7B" w14:textId="77777777" w:rsidR="00FB61E4" w:rsidRDefault="00FB61E4" w:rsidP="00FB61E4"/>
                    <w:p w14:paraId="3427744A" w14:textId="77777777" w:rsidR="00FB61E4" w:rsidRDefault="00FB61E4" w:rsidP="00FB61E4"/>
                  </w:txbxContent>
                </v:textbox>
                <w10:wrap type="square" anchorx="margin"/>
              </v:shape>
            </w:pict>
          </mc:Fallback>
        </mc:AlternateContent>
      </w:r>
      <w:r w:rsidR="00D17B0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12C3A2" wp14:editId="666A241C">
                <wp:simplePos x="0" y="0"/>
                <wp:positionH relativeFrom="margin">
                  <wp:posOffset>3343275</wp:posOffset>
                </wp:positionH>
                <wp:positionV relativeFrom="paragraph">
                  <wp:posOffset>2414270</wp:posOffset>
                </wp:positionV>
                <wp:extent cx="2360930" cy="1404620"/>
                <wp:effectExtent l="0" t="0" r="12700" b="25400"/>
                <wp:wrapSquare wrapText="bothSides"/>
                <wp:docPr id="117675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E2933" w14:textId="64ADE810" w:rsidR="00FB61E4" w:rsidRDefault="0041097C" w:rsidP="00396C10">
                            <w:pPr>
                              <w:jc w:val="center"/>
                            </w:pPr>
                            <w:r>
                              <w:t>Excluded on title &amp; abstract</w:t>
                            </w:r>
                          </w:p>
                          <w:p w14:paraId="6DD79C41" w14:textId="77777777" w:rsidR="007D4743" w:rsidRDefault="007D4743" w:rsidP="00396C10">
                            <w:pPr>
                              <w:jc w:val="center"/>
                            </w:pPr>
                          </w:p>
                          <w:p w14:paraId="2BB8F069" w14:textId="77777777" w:rsidR="00FB61E4" w:rsidRDefault="00FB61E4" w:rsidP="00FB61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2C3A2" id="_x0000_s1027" type="#_x0000_t202" style="position:absolute;margin-left:263.25pt;margin-top:190.1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BnN5z04AAAAAsBAAAPAAAAAAAAAAAAAAAAAG4EAABkcnMvZG93bnJldi54bWxQSwUGAAAA&#10;AAQABADzAAAAewUAAAAA&#10;">
                <v:textbox style="mso-fit-shape-to-text:t">
                  <w:txbxContent>
                    <w:p w14:paraId="711E2933" w14:textId="64ADE810" w:rsidR="00FB61E4" w:rsidRDefault="0041097C" w:rsidP="00396C10">
                      <w:pPr>
                        <w:jc w:val="center"/>
                      </w:pPr>
                      <w:r>
                        <w:t>Excluded on title &amp; abstract</w:t>
                      </w:r>
                    </w:p>
                    <w:p w14:paraId="6DD79C41" w14:textId="77777777" w:rsidR="007D4743" w:rsidRDefault="007D4743" w:rsidP="00396C10">
                      <w:pPr>
                        <w:jc w:val="center"/>
                      </w:pPr>
                    </w:p>
                    <w:p w14:paraId="2BB8F069" w14:textId="77777777" w:rsidR="00FB61E4" w:rsidRDefault="00FB61E4" w:rsidP="00FB61E4"/>
                  </w:txbxContent>
                </v:textbox>
                <w10:wrap type="square" anchorx="margin"/>
              </v:shape>
            </w:pict>
          </mc:Fallback>
        </mc:AlternateContent>
      </w:r>
      <w:r w:rsidR="00D17B0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593679" wp14:editId="3AE090D1">
                <wp:simplePos x="0" y="0"/>
                <wp:positionH relativeFrom="margin">
                  <wp:posOffset>290830</wp:posOffset>
                </wp:positionH>
                <wp:positionV relativeFrom="paragraph">
                  <wp:posOffset>1661795</wp:posOffset>
                </wp:positionV>
                <wp:extent cx="2360930" cy="1404620"/>
                <wp:effectExtent l="0" t="0" r="12700" b="25400"/>
                <wp:wrapSquare wrapText="bothSides"/>
                <wp:docPr id="742599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EE3AF" w14:textId="4731C130" w:rsidR="00CD6B01" w:rsidRDefault="00CD6B01" w:rsidP="00644A64">
                            <w:pPr>
                              <w:jc w:val="center"/>
                            </w:pPr>
                            <w:r>
                              <w:t>Duplicate</w:t>
                            </w:r>
                            <w:r w:rsidR="00FB61E4">
                              <w:t>s</w:t>
                            </w:r>
                            <w:r>
                              <w:t xml:space="preserve"> removed</w:t>
                            </w:r>
                          </w:p>
                          <w:p w14:paraId="15A17750" w14:textId="6C604197" w:rsidR="00CD6B01" w:rsidRDefault="00644A64" w:rsidP="00644A64">
                            <w:pPr>
                              <w:jc w:val="center"/>
                            </w:pPr>
                            <w:r>
                              <w:t>N = 4671</w:t>
                            </w:r>
                          </w:p>
                          <w:p w14:paraId="6E6AEE26" w14:textId="66208682" w:rsidR="00CD6B01" w:rsidRDefault="00644A64" w:rsidP="00644A64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CD6B01">
                              <w:t>N = 12</w:t>
                            </w:r>
                            <w:r w:rsidR="005F09CB">
                              <w:t>48</w:t>
                            </w:r>
                            <w:r w:rsidR="00D13358">
                              <w:t xml:space="preserve"> </w:t>
                            </w:r>
                            <w:r w:rsidR="00D13358" w:rsidRPr="00E3677F">
                              <w:rPr>
                                <w:color w:val="FF0000"/>
                              </w:rPr>
                              <w:t xml:space="preserve">N = </w:t>
                            </w:r>
                            <w:r w:rsidR="00E3677F" w:rsidRPr="00E3677F">
                              <w:rPr>
                                <w:color w:val="FF0000"/>
                              </w:rPr>
                              <w:t>34</w:t>
                            </w:r>
                            <w:r w:rsidR="00BF7D3D">
                              <w:rPr>
                                <w:color w:val="FF0000"/>
                              </w:rPr>
                              <w:t>23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173F1E4E" w14:textId="77777777" w:rsidR="00CD6B01" w:rsidRDefault="00CD6B01" w:rsidP="00CD6B0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93679" id="_x0000_s1028" type="#_x0000_t202" style="position:absolute;margin-left:22.9pt;margin-top:130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Ji4oT3eAAAACgEAAA8AAAAAAAAAAAAAAAAAbwQAAGRycy9kb3ducmV2LnhtbFBLBQYAAAAA&#10;BAAEAPMAAAB6BQAAAAA=&#10;">
                <v:textbox style="mso-fit-shape-to-text:t">
                  <w:txbxContent>
                    <w:p w14:paraId="06EEE3AF" w14:textId="4731C130" w:rsidR="00CD6B01" w:rsidRDefault="00CD6B01" w:rsidP="00644A64">
                      <w:pPr>
                        <w:jc w:val="center"/>
                      </w:pPr>
                      <w:r>
                        <w:t>Duplicate</w:t>
                      </w:r>
                      <w:r w:rsidR="00FB61E4">
                        <w:t>s</w:t>
                      </w:r>
                      <w:r>
                        <w:t xml:space="preserve"> removed</w:t>
                      </w:r>
                    </w:p>
                    <w:p w14:paraId="15A17750" w14:textId="6C604197" w:rsidR="00CD6B01" w:rsidRDefault="00644A64" w:rsidP="00644A64">
                      <w:pPr>
                        <w:jc w:val="center"/>
                      </w:pPr>
                      <w:r>
                        <w:t>N = 4671</w:t>
                      </w:r>
                    </w:p>
                    <w:p w14:paraId="6E6AEE26" w14:textId="66208682" w:rsidR="00CD6B01" w:rsidRDefault="00644A64" w:rsidP="00644A64">
                      <w:pPr>
                        <w:jc w:val="center"/>
                      </w:pPr>
                      <w:r>
                        <w:t>(</w:t>
                      </w:r>
                      <w:r w:rsidR="00CD6B01">
                        <w:t>N = 12</w:t>
                      </w:r>
                      <w:r w:rsidR="005F09CB">
                        <w:t>48</w:t>
                      </w:r>
                      <w:r w:rsidR="00D13358">
                        <w:t xml:space="preserve"> </w:t>
                      </w:r>
                      <w:r w:rsidR="00D13358" w:rsidRPr="00E3677F">
                        <w:rPr>
                          <w:color w:val="FF0000"/>
                        </w:rPr>
                        <w:t xml:space="preserve">N = </w:t>
                      </w:r>
                      <w:r w:rsidR="00E3677F" w:rsidRPr="00E3677F">
                        <w:rPr>
                          <w:color w:val="FF0000"/>
                        </w:rPr>
                        <w:t>34</w:t>
                      </w:r>
                      <w:r w:rsidR="00BF7D3D">
                        <w:rPr>
                          <w:color w:val="FF0000"/>
                        </w:rPr>
                        <w:t>23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  <w:p w14:paraId="173F1E4E" w14:textId="77777777" w:rsidR="00CD6B01" w:rsidRDefault="00CD6B01" w:rsidP="00CD6B01"/>
                  </w:txbxContent>
                </v:textbox>
                <w10:wrap type="square" anchorx="margin"/>
              </v:shape>
            </w:pict>
          </mc:Fallback>
        </mc:AlternateContent>
      </w:r>
      <w:r w:rsidR="00F701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6ED72A" wp14:editId="70B8852C">
                <wp:simplePos x="0" y="0"/>
                <wp:positionH relativeFrom="margin">
                  <wp:posOffset>304800</wp:posOffset>
                </wp:positionH>
                <wp:positionV relativeFrom="paragraph">
                  <wp:posOffset>3096895</wp:posOffset>
                </wp:positionV>
                <wp:extent cx="2360930" cy="1404620"/>
                <wp:effectExtent l="0" t="0" r="12700" b="25400"/>
                <wp:wrapSquare wrapText="bothSides"/>
                <wp:docPr id="1514276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F82DD" w14:textId="0AB312CB" w:rsidR="00FB61E4" w:rsidRDefault="00D17B06" w:rsidP="006F17A3">
                            <w:pPr>
                              <w:jc w:val="center"/>
                            </w:pPr>
                            <w:r>
                              <w:t>Screened on full text</w:t>
                            </w:r>
                          </w:p>
                          <w:p w14:paraId="5021F066" w14:textId="77777777" w:rsidR="002C0284" w:rsidRDefault="002C0284" w:rsidP="006F17A3">
                            <w:pPr>
                              <w:jc w:val="center"/>
                            </w:pPr>
                          </w:p>
                          <w:p w14:paraId="2B4BA13A" w14:textId="77777777" w:rsidR="002C0284" w:rsidRDefault="002C0284" w:rsidP="006F17A3">
                            <w:pPr>
                              <w:jc w:val="center"/>
                            </w:pPr>
                          </w:p>
                          <w:p w14:paraId="13D4F453" w14:textId="77777777" w:rsidR="002C0284" w:rsidRDefault="002C0284" w:rsidP="006F1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ED72A" id="_x0000_s1029" type="#_x0000_t202" style="position:absolute;margin-left:24pt;margin-top:243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O/hzUjeAAAACgEAAA8AAAAAAAAAAAAAAAAAbwQAAGRycy9kb3ducmV2LnhtbFBLBQYAAAAA&#10;BAAEAPMAAAB6BQAAAAA=&#10;">
                <v:textbox style="mso-fit-shape-to-text:t">
                  <w:txbxContent>
                    <w:p w14:paraId="1F7F82DD" w14:textId="0AB312CB" w:rsidR="00FB61E4" w:rsidRDefault="00D17B06" w:rsidP="006F17A3">
                      <w:pPr>
                        <w:jc w:val="center"/>
                      </w:pPr>
                      <w:r>
                        <w:t>Screened on full text</w:t>
                      </w:r>
                    </w:p>
                    <w:p w14:paraId="5021F066" w14:textId="77777777" w:rsidR="002C0284" w:rsidRDefault="002C0284" w:rsidP="006F17A3">
                      <w:pPr>
                        <w:jc w:val="center"/>
                      </w:pPr>
                    </w:p>
                    <w:p w14:paraId="2B4BA13A" w14:textId="77777777" w:rsidR="002C0284" w:rsidRDefault="002C0284" w:rsidP="006F17A3">
                      <w:pPr>
                        <w:jc w:val="center"/>
                      </w:pPr>
                    </w:p>
                    <w:p w14:paraId="13D4F453" w14:textId="77777777" w:rsidR="002C0284" w:rsidRDefault="002C0284" w:rsidP="006F17A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1D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C92595" wp14:editId="71D9E164">
                <wp:simplePos x="0" y="0"/>
                <wp:positionH relativeFrom="margin">
                  <wp:posOffset>342900</wp:posOffset>
                </wp:positionH>
                <wp:positionV relativeFrom="paragraph">
                  <wp:posOffset>4531995</wp:posOffset>
                </wp:positionV>
                <wp:extent cx="2360930" cy="1404620"/>
                <wp:effectExtent l="0" t="0" r="12700" b="25400"/>
                <wp:wrapSquare wrapText="bothSides"/>
                <wp:docPr id="1488902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44495" w14:textId="39169248" w:rsidR="00FB61E4" w:rsidRDefault="00CE24D9" w:rsidP="00FB61E4">
                            <w:r>
                              <w:t>Included</w:t>
                            </w:r>
                          </w:p>
                          <w:p w14:paraId="6B57FD2A" w14:textId="77777777" w:rsidR="00FB61E4" w:rsidRDefault="00FB61E4" w:rsidP="00FB61E4"/>
                          <w:p w14:paraId="4D8EF6B8" w14:textId="77777777" w:rsidR="00FB61E4" w:rsidRDefault="00FB61E4" w:rsidP="00FB61E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92595" id="_x0000_s1030" type="#_x0000_t202" style="position:absolute;margin-left:27pt;margin-top:356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TiEUDt8AAAAKAQAADwAAAAAAAAAAAAAAAABwBAAAZHJzL2Rvd25yZXYueG1sUEsFBgAA&#10;AAAEAAQA8wAAAHwFAAAAAA==&#10;">
                <v:textbox style="mso-fit-shape-to-text:t">
                  <w:txbxContent>
                    <w:p w14:paraId="75D44495" w14:textId="39169248" w:rsidR="00FB61E4" w:rsidRDefault="00CE24D9" w:rsidP="00FB61E4">
                      <w:r>
                        <w:t>Included</w:t>
                      </w:r>
                    </w:p>
                    <w:p w14:paraId="6B57FD2A" w14:textId="77777777" w:rsidR="00FB61E4" w:rsidRDefault="00FB61E4" w:rsidP="00FB61E4"/>
                    <w:p w14:paraId="4D8EF6B8" w14:textId="77777777" w:rsidR="00FB61E4" w:rsidRDefault="00FB61E4" w:rsidP="00FB61E4"/>
                  </w:txbxContent>
                </v:textbox>
                <w10:wrap type="square" anchorx="margin"/>
              </v:shape>
            </w:pict>
          </mc:Fallback>
        </mc:AlternateContent>
      </w:r>
      <w:r w:rsidR="00FB61E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33FD87" wp14:editId="4EA8B5A2">
                <wp:simplePos x="0" y="0"/>
                <wp:positionH relativeFrom="column">
                  <wp:posOffset>290830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C1234" w14:textId="6855A794" w:rsidR="00CD6B01" w:rsidRDefault="00CD6B01">
                            <w:r>
                              <w:t>Database searches</w:t>
                            </w:r>
                          </w:p>
                          <w:p w14:paraId="4FBC3A57" w14:textId="77777777" w:rsidR="00CD6B01" w:rsidRDefault="00CD6B01"/>
                          <w:p w14:paraId="1A53E572" w14:textId="448DB9D9" w:rsidR="00290BD6" w:rsidRDefault="00CD6B01">
                            <w:r>
                              <w:t xml:space="preserve">N = </w:t>
                            </w:r>
                            <w:r w:rsidR="00EF0231">
                              <w:t>1288</w:t>
                            </w:r>
                            <w:r w:rsidR="00282F57">
                              <w:t xml:space="preserve"> </w:t>
                            </w:r>
                            <w:r w:rsidR="00282F57" w:rsidRPr="00D13358">
                              <w:rPr>
                                <w:color w:val="FF0000"/>
                              </w:rPr>
                              <w:t xml:space="preserve">N = </w:t>
                            </w:r>
                            <w:r w:rsidR="00D13358" w:rsidRPr="00D13358">
                              <w:rPr>
                                <w:color w:val="FF0000"/>
                              </w:rPr>
                              <w:t>4885</w:t>
                            </w:r>
                          </w:p>
                          <w:p w14:paraId="2893986A" w14:textId="77777777" w:rsidR="00CD6B01" w:rsidRDefault="00CD6B0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FD87" id="_x0000_s1031" type="#_x0000_t202" style="position:absolute;margin-left:22.9pt;margin-top:17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PER0DDdAAAACQEAAA8AAAAAAAAAAAAAAAAAcAQAAGRycy9kb3ducmV2LnhtbFBLBQYAAAAA&#10;BAAEAPMAAAB6BQAAAAA=&#10;">
                <v:textbox style="mso-fit-shape-to-text:t">
                  <w:txbxContent>
                    <w:p w14:paraId="405C1234" w14:textId="6855A794" w:rsidR="00CD6B01" w:rsidRDefault="00CD6B01">
                      <w:r>
                        <w:t>Database searches</w:t>
                      </w:r>
                    </w:p>
                    <w:p w14:paraId="4FBC3A57" w14:textId="77777777" w:rsidR="00CD6B01" w:rsidRDefault="00CD6B01"/>
                    <w:p w14:paraId="1A53E572" w14:textId="448DB9D9" w:rsidR="00290BD6" w:rsidRDefault="00CD6B01">
                      <w:r>
                        <w:t xml:space="preserve">N = </w:t>
                      </w:r>
                      <w:r w:rsidR="00EF0231">
                        <w:t>1288</w:t>
                      </w:r>
                      <w:r w:rsidR="00282F57">
                        <w:t xml:space="preserve"> </w:t>
                      </w:r>
                      <w:r w:rsidR="00282F57" w:rsidRPr="00D13358">
                        <w:rPr>
                          <w:color w:val="FF0000"/>
                        </w:rPr>
                        <w:t xml:space="preserve">N = </w:t>
                      </w:r>
                      <w:r w:rsidR="00D13358" w:rsidRPr="00D13358">
                        <w:rPr>
                          <w:color w:val="FF0000"/>
                        </w:rPr>
                        <w:t>4885</w:t>
                      </w:r>
                    </w:p>
                    <w:p w14:paraId="2893986A" w14:textId="77777777" w:rsidR="00CD6B01" w:rsidRDefault="00CD6B01"/>
                  </w:txbxContent>
                </v:textbox>
                <w10:wrap type="square"/>
              </v:shape>
            </w:pict>
          </mc:Fallback>
        </mc:AlternateContent>
      </w:r>
    </w:p>
    <w:sectPr w:rsidR="009A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2C"/>
    <w:rsid w:val="00036790"/>
    <w:rsid w:val="00062416"/>
    <w:rsid w:val="00136497"/>
    <w:rsid w:val="00190A37"/>
    <w:rsid w:val="001D4CB0"/>
    <w:rsid w:val="0020792C"/>
    <w:rsid w:val="00223404"/>
    <w:rsid w:val="00253E25"/>
    <w:rsid w:val="00282F57"/>
    <w:rsid w:val="00290BD6"/>
    <w:rsid w:val="002C0284"/>
    <w:rsid w:val="00334069"/>
    <w:rsid w:val="00360EF2"/>
    <w:rsid w:val="00381386"/>
    <w:rsid w:val="00396C10"/>
    <w:rsid w:val="003A5207"/>
    <w:rsid w:val="003D15A5"/>
    <w:rsid w:val="003E6A18"/>
    <w:rsid w:val="0041097C"/>
    <w:rsid w:val="004343DD"/>
    <w:rsid w:val="0045107C"/>
    <w:rsid w:val="0049266F"/>
    <w:rsid w:val="004C2C78"/>
    <w:rsid w:val="004C5774"/>
    <w:rsid w:val="00511053"/>
    <w:rsid w:val="005966EF"/>
    <w:rsid w:val="005D31EB"/>
    <w:rsid w:val="005F09CB"/>
    <w:rsid w:val="00636C52"/>
    <w:rsid w:val="00644A64"/>
    <w:rsid w:val="006F17A3"/>
    <w:rsid w:val="00705A6A"/>
    <w:rsid w:val="0074105A"/>
    <w:rsid w:val="0075308E"/>
    <w:rsid w:val="007D4743"/>
    <w:rsid w:val="007F6603"/>
    <w:rsid w:val="008178F8"/>
    <w:rsid w:val="00826A36"/>
    <w:rsid w:val="008846D6"/>
    <w:rsid w:val="008871E6"/>
    <w:rsid w:val="00953F08"/>
    <w:rsid w:val="009A18B0"/>
    <w:rsid w:val="009B72D5"/>
    <w:rsid w:val="00A34F61"/>
    <w:rsid w:val="00A4415C"/>
    <w:rsid w:val="00AD1BDB"/>
    <w:rsid w:val="00B3097B"/>
    <w:rsid w:val="00B4397A"/>
    <w:rsid w:val="00B87D87"/>
    <w:rsid w:val="00BE21C2"/>
    <w:rsid w:val="00BF7D3D"/>
    <w:rsid w:val="00C65D15"/>
    <w:rsid w:val="00CA44D8"/>
    <w:rsid w:val="00CD5DE0"/>
    <w:rsid w:val="00CD6B01"/>
    <w:rsid w:val="00CD795C"/>
    <w:rsid w:val="00CE24D9"/>
    <w:rsid w:val="00D1183C"/>
    <w:rsid w:val="00D13358"/>
    <w:rsid w:val="00D17B06"/>
    <w:rsid w:val="00D35EA4"/>
    <w:rsid w:val="00D5061A"/>
    <w:rsid w:val="00D51AD8"/>
    <w:rsid w:val="00D664AA"/>
    <w:rsid w:val="00E3677F"/>
    <w:rsid w:val="00EE41B3"/>
    <w:rsid w:val="00EF0231"/>
    <w:rsid w:val="00F067E3"/>
    <w:rsid w:val="00F15BF2"/>
    <w:rsid w:val="00F4212D"/>
    <w:rsid w:val="00F701DE"/>
    <w:rsid w:val="00FB61E4"/>
    <w:rsid w:val="00FD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1FEA"/>
  <w15:chartTrackingRefBased/>
  <w15:docId w15:val="{D65CBFE0-BD95-4476-A4A0-D74D2A1E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343DD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43DD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1D4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c1e910d-4918-42f1-af2c-ed1101d63abc" xsi:nil="true"/>
    <FileHash xmlns="0c1e910d-4918-42f1-af2c-ed1101d63ab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573F99DE79145B2C4B20841E12603" ma:contentTypeVersion="15" ma:contentTypeDescription="Create a new document." ma:contentTypeScope="" ma:versionID="0c996548b518be44444b32a4328811c7">
  <xsd:schema xmlns:xsd="http://www.w3.org/2001/XMLSchema" xmlns:xs="http://www.w3.org/2001/XMLSchema" xmlns:p="http://schemas.microsoft.com/office/2006/metadata/properties" xmlns:ns3="0c1e910d-4918-42f1-af2c-ed1101d63abc" targetNamespace="http://schemas.microsoft.com/office/2006/metadata/properties" ma:root="true" ma:fieldsID="a50d9791176e164bdd9c832d0a16c031" ns3:_="">
    <xsd:import namespace="0c1e910d-4918-42f1-af2c-ed1101d63abc"/>
    <xsd:element name="properties">
      <xsd:complexType>
        <xsd:sequence>
          <xsd:element name="documentManagement">
            <xsd:complexType>
              <xsd:all>
                <xsd:element ref="ns3:UniqueSourceRef" minOccurs="0"/>
                <xsd:element ref="ns3:FileHash" minOccurs="0"/>
                <xsd:element ref="ns3:SharedWithUsers" minOccurs="0"/>
                <xsd:element ref="ns3:SharedWithDetails" minOccurs="0"/>
                <xsd:element ref="ns3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e910d-4918-42f1-af2c-ed1101d63abc" elementFormDefault="qualified">
    <xsd:import namespace="http://schemas.microsoft.com/office/2006/documentManagement/types"/>
    <xsd:import namespace="http://schemas.microsoft.com/office/infopath/2007/PartnerControls"/>
    <xsd:element name="UniqueSourceRef" ma:index="8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9" nillable="true" ma:displayName="FileHash" ma:internalName="FileHash">
      <xsd:simpleType>
        <xsd:restriction base="dms:Note">
          <xsd:maxLength value="255"/>
        </xsd:restriction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DB7B4C-370A-4619-9D47-4B2C11D8D7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806A4-6367-49D1-A172-D07F18DAB8B6}">
  <ds:schemaRefs>
    <ds:schemaRef ds:uri="http://schemas.microsoft.com/office/2006/metadata/properties"/>
    <ds:schemaRef ds:uri="http://schemas.microsoft.com/office/infopath/2007/PartnerControls"/>
    <ds:schemaRef ds:uri="0c1e910d-4918-42f1-af2c-ed1101d63abc"/>
  </ds:schemaRefs>
</ds:datastoreItem>
</file>

<file path=customXml/itemProps3.xml><?xml version="1.0" encoding="utf-8"?>
<ds:datastoreItem xmlns:ds="http://schemas.openxmlformats.org/officeDocument/2006/customXml" ds:itemID="{DE627E79-E6F2-4692-8174-04662EA3F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e910d-4918-42f1-af2c-ed1101d63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Sherie</dc:creator>
  <cp:keywords/>
  <dc:description/>
  <cp:lastModifiedBy>Sherie Smith (staff)</cp:lastModifiedBy>
  <cp:revision>4</cp:revision>
  <dcterms:created xsi:type="dcterms:W3CDTF">2023-08-15T15:36:00Z</dcterms:created>
  <dcterms:modified xsi:type="dcterms:W3CDTF">2023-08-15T15:38:00Z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0x010100F57573F99DE79145B2C4B20841E12603</vt:lpwstr>
  </property>
  <property fmtid="{D5CDD505-2E9C-101B-9397-08002B2CF9AE}" pid="3" name="Order">
    <vt:r8>212000</vt:r8>
  </property>
</Properties>
</file>