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CAC1" w14:textId="461A99F8" w:rsidR="002203BF" w:rsidRPr="002203BF" w:rsidRDefault="002203BF" w:rsidP="002203BF">
      <w:pPr>
        <w:pStyle w:val="Title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Andrew Primmer, PhD</w:t>
      </w:r>
    </w:p>
    <w:p w14:paraId="3F5918AB" w14:textId="32D1FE84" w:rsidR="002203BF" w:rsidRDefault="006926E8" w:rsidP="002203BF">
      <w:pPr>
        <w:pStyle w:val="BodyText"/>
        <w:spacing w:line="250" w:lineRule="exact"/>
        <w:jc w:val="center"/>
      </w:pPr>
      <w:hyperlink r:id="rId7">
        <w:r>
          <w:rPr>
            <w:color w:val="0000FF"/>
            <w:spacing w:val="-2"/>
            <w:u w:val="single" w:color="0000FF"/>
          </w:rPr>
          <w:t>a.primmer@aston.ac.uk</w:t>
        </w:r>
      </w:hyperlink>
    </w:p>
    <w:p w14:paraId="7FDB1089" w14:textId="045449CE" w:rsidR="00805CA9" w:rsidRDefault="00805CA9" w:rsidP="002203BF">
      <w:pPr>
        <w:spacing w:before="1"/>
        <w:ind w:left="112"/>
        <w:jc w:val="center"/>
        <w:rPr>
          <w:bCs/>
          <w:spacing w:val="-2"/>
        </w:rPr>
      </w:pPr>
      <w:r>
        <w:rPr>
          <w:bCs/>
          <w:spacing w:val="-2"/>
        </w:rPr>
        <w:t xml:space="preserve">Aston Business School, Aston University</w:t>
      </w:r>
    </w:p>
    <w:p w14:paraId="1B741DEE" w14:textId="6CD73C37" w:rsidR="002203BF" w:rsidRPr="002203BF" w:rsidRDefault="002203BF" w:rsidP="002203BF">
      <w:pPr>
        <w:spacing w:before="1"/>
        <w:ind w:left="112"/>
        <w:jc w:val="center"/>
        <w:rPr>
          <w:b/>
          <w:spacing w:val="-2"/>
        </w:rPr>
      </w:pPr>
    </w:p>
    <w:p w14:paraId="57C9B885" w14:textId="6CB667CE" w:rsidR="002203BF" w:rsidRDefault="00766470" w:rsidP="002E64BB">
      <w:pPr>
        <w:spacing w:before="1"/>
        <w:ind w:left="112"/>
        <w:rPr>
          <w:b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3BC6304" wp14:editId="1EBC2728">
                <wp:simplePos x="0" y="0"/>
                <wp:positionH relativeFrom="margin">
                  <wp:posOffset>60960</wp:posOffset>
                </wp:positionH>
                <wp:positionV relativeFrom="paragraph">
                  <wp:posOffset>187960</wp:posOffset>
                </wp:positionV>
                <wp:extent cx="5888355" cy="60325"/>
                <wp:effectExtent l="0" t="0" r="0" b="0"/>
                <wp:wrapTopAndBottom/>
                <wp:docPr id="1966378720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8355" cy="60325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46EEB" id="Freeform: Shape 2" o:spid="_x0000_s1026" style="position:absolute;margin-left:4.8pt;margin-top:14.8pt;width:463.65pt;height:4.75pt;z-index:-2516500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792,603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eQnXmQIAAJkFAAAOAAAAZHJzL2Uyb0RvYy54bWysVNtu2zAMfR+wfxD0uGH1JUmbGHWKoV2H Ad0FaPYBiizHxmRRk5Q43dePop00y7aXYX4QSJMiDw8pXt/sO812yvkWTMmzi5QzZSRUrdmU/Ovq /s2cMx+EqYQGo0r+pDy/Wb58cd3bQuXQgK6UYxjE+KK3JW9CsEWSeNmoTvgLsMqgsQbXiYCq2ySV Ez1G73SSp+ll0oOrrAOpvMe/d4ORLyl+XSsZPte1V4HpkiO2QKejcx3PZHktio0TtmnlCEP8A4pO tAaTHkPdiSDY1rW/hepa6cBDHS4kdAnUdSsV1YDVZOlZNY+NsIpqQXK8PdLk/19Y+Wn3aL+4CN3b B5DfPDKS9NYXR0tUPPqwdf8RKuyh2AagYve16+JNLIPtidOnI6dqH5jEn7P5fD6ZzTiTaLtMJ/ks cp6I4nBZbn14r4ACid2DD0NLKpSI0IoZ0WHWFbav7jR25/UblrIsm0zpGFt4dMsObq8StkpZzxZX i/zcKT84DbHSRX75x2CTg18Mlp8EwwI2B4iiOaCWezPCRomJ+AZSYsqCjwytENyBIoyATrHEv/hi 7nPf4c6YwuFwn4+14wzHej2Ua0WIyGKKKLK+5MRF/NHBTq2ATOGsd5jk2arNqRddP0U1mPFGTEBt PSaNWE9aa+C+1Zp6qw1BmeEoRAAedFtFIylus77Vju1EfLD0jfPyi5t1PtwJ3wx+ZBpqdrA1FWVp lKjejXIQrR5kRKWRdJrwONRxUfhiDdUTDriDYT/gPkOhAfeDsx53Q8n9961wijP9weDjW2TTaVwm pExnVzkq7tSyPrUIIzFUyQPHiYjibRgW0Na6dtNgpox4MPAWH1bdxgdA+AZUo4Lvn/gdd1VcMKc6 eT1v1OVPAAAA//8DAFBLAwQUAAYACAAAACEA6F3gF9wAAAAHAQAADwAAAGRycy9kb3ducmV2Lnht bEyOQU+DQBSE7yb+h80z8WaXUkMEeTRW602b2Op9YZ9AZN8iu1Dqr3d70tNkMpOZL1/PphMTDa61 jLBcRCCIK6tbrhHeD883dyCcV6xVZ5kQTuRgXVxe5CrT9shvNO19LcIIu0whNN73mZSuasgot7A9 ccg+7WCUD3aopR7UMYybTsZRlEijWg4PjerpsaHqaz8ahCm+/dmcxql/3cXl4eM72r48bbaI11fz wz0IT7P/K8MZP6BDEZhKO7J2okNIk1BEiM8a4nSVpCBKhFW6BFnk8j9/8QsAAP//AwBQSwECLQAU AAYACAAAACEAtoM4kv4AAADhAQAAEwAAAAAAAAAAAAAAAAAAAAAAW0NvbnRlbnRfVHlwZXNdLnht bFBLAQItABQABgAIAAAAIQA4/SH/1gAAAJQBAAALAAAAAAAAAAAAAAAAAC8BAABfcmVscy8ucmVs c1BLAQItABQABgAIAAAAIQAIeQnXmQIAAJkFAAAOAAAAAAAAAAAAAAAAAC4CAABkcnMvZTJvRG9j LnhtbFBLAQItABQABgAIAAAAIQDoXeAX3AAAAAcBAAAPAAAAAAAAAAAAAAAAAPMEAABkcnMvZG93 bnJldi54bWxQSwUGAAAAAAQABADzAAAA/AUAAAAA " path="m,l9792,e" filled="f">
                <v:path arrowok="t" o:connecttype="custom" o:connectlocs="0,0;5888355,0" o:connectangles="0,0"/>
                <w10:wrap type="topAndBottom" anchorx="margin"/>
              </v:shape>
            </w:pict>
          </mc:Fallback>
        </mc:AlternateContent>
      </w:r>
      <w:r>
        <w:rPr>
          <w:b/>
          <w:spacing w:val="-2"/>
        </w:rPr>
        <w:t>RESEARCH AREAS</w:t>
      </w:r>
    </w:p>
    <w:p w14:paraId="432EFEC4" w14:textId="05003C1A" w:rsidR="000F2635" w:rsidRDefault="000F2635" w:rsidP="002203BF">
      <w:pPr>
        <w:spacing w:before="1"/>
        <w:ind w:left="112"/>
        <w:rPr>
          <w:bCs/>
          <w:spacing w:val="-2"/>
        </w:rPr>
      </w:pPr>
      <w:r>
        <w:rPr>
          <w:bCs/>
          <w:spacing w:val="-2"/>
        </w:rPr>
        <w:t>Accounting Choice and Political Risk; Financial Reporting and Disclosure; Reserve Accounting; Narrative Disclosure; Counterfactual Financial Modelling; Accounting, Race and Colonialism; Accounting and Imperialism; Accounting History; Business History.</w:t>
      </w:r>
    </w:p>
    <w:p w14:paraId="431D5099" w14:textId="77777777" w:rsidR="000F2635" w:rsidRDefault="000F2635" w:rsidP="002203BF">
      <w:pPr>
        <w:spacing w:before="1"/>
        <w:ind w:left="112"/>
        <w:rPr>
          <w:b/>
          <w:spacing w:val="-2"/>
        </w:rPr>
      </w:pPr>
    </w:p>
    <w:p w14:paraId="16963219" w14:textId="61A40B85" w:rsidR="002203BF" w:rsidRDefault="00766470" w:rsidP="002203BF">
      <w:pPr>
        <w:spacing w:before="1"/>
        <w:ind w:left="1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916A9F0" wp14:editId="6745B2BD">
                <wp:simplePos x="0" y="0"/>
                <wp:positionH relativeFrom="margin">
                  <wp:posOffset>68580</wp:posOffset>
                </wp:positionH>
                <wp:positionV relativeFrom="paragraph">
                  <wp:posOffset>211455</wp:posOffset>
                </wp:positionV>
                <wp:extent cx="5880735" cy="76200"/>
                <wp:effectExtent l="0" t="0" r="0" b="0"/>
                <wp:wrapTopAndBottom/>
                <wp:docPr id="153150169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0735" cy="76200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B006E" id="Freeform: Shape 2" o:spid="_x0000_s1026" style="position:absolute;margin-left:5.4pt;margin-top:16.65pt;width:463.05pt;height:6pt;z-index:-25164800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792,762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mtoAmQIAAJkFAAAOAAAAZHJzL2Uyb0RvYy54bWysVNtu2zAMfR+wfxD0uKH1pUnTGHWKoV2H Ad0FaPYBiizHxmRRk5Q47dePop00y7aXYX4QSJMiDw8pXt/sOs22yvkWTMmz85QzZSRUrVmX/Nvy /uyKMx+EqYQGo0r+pDy/Wbx+dd3bQuXQgK6UYxjE+KK3JW9CsEWSeNmoTvhzsMqgsQbXiYCqWyeV Ez1G73SSp+ll0oOrrAOpvMe/d4ORLyh+XSsZvtS1V4HpkiO2QKejcxXPZHEtirUTtmnlCEP8A4pO tAaTHkLdiSDYxrW/hepa6cBDHc4ldAnUdSsV1YDVZOlJNY+NsIpqQXK8PdDk/19Y+Xn7aL+6CN3b B5DfPTKS9NYXB0tUPPqwVf8JKuyh2ASgYne16+JNLIPtiNOnA6dqF5jEn9Orq3R2MeVMom12iT2L nCei2F+WGx8+KKBAYvvgw9CSCiUitGJGdJh1ie2rO43deXvGUpZlFxM6xhYe3LK925uELVPWs/ls np865XunIVY6zy//GOxi7xeD5UfBsID1HqJo9qjlzoywUWIivoGUmLLgI0NLBLenCCOgUyzxL76Y +9R3uDOmcDjcp2PtOMOxXg3lWhEispgiiqwvOXERf3SwVUsgUzjpHSZ5sWpz7EXXj1ENZrwRE1Bb D0kj1qPWGrhvtabeakNQpvmUuPGg2yoaIxrv1qtb7dhWxAdL3zgvv7hZ58Od8M3gR6ahZgcbU1GW Ronq/SgH0epBRlQaSacJj0MdF4UvVlA94YA7GPYD7jMUGnDPnPW4G0ruf2yEU5zpjwYf3zybTOIy IWUyneWouGPL6tgijMRQJQ8cJyKKt2FYQBvr2nWDmTLiwcA7fFh1Gx8A4RtQjQq+f+J33FVxwRzr 5PWyURc/AQAA//8DAFBLAwQUAAYACAAAACEAwBTJBOAAAAAIAQAADwAAAGRycy9kb3ducmV2Lnht bEyPQUvDQBSE74L/YXmCF7EbXVvamE2REgV7qm0RvG2zzyQ0+zZkt2n6732e9DjMMPNNthxdKwbs Q+NJw8MkAYFUettQpWG/e72fgwjRkDWtJ9RwwQDL/PoqM6n1Z/rAYRsrwSUUUqOhjrFLpQxljc6E ie+Q2Pv2vTORZV9J25szl7tWPibJTDrTEC/UpsNVjeVxe3Iavt6nm82KLvNivx78sfhM3u52hda3 N+PLM4iIY/wLwy8+o0POTAd/IhtEyzph8qhBKQWC/YWaLUAcNDxNFcg8k/8P5D8AAAD//wMAUEsB Ai0AFAAGAAgAAAAhALaDOJL+AAAA4QEAABMAAAAAAAAAAAAAAAAAAAAAAFtDb250ZW50X1R5cGVz XS54bWxQSwECLQAUAAYACAAAACEAOP0h/9YAAACUAQAACwAAAAAAAAAAAAAAAAAvAQAAX3JlbHMv LnJlbHNQSwECLQAUAAYACAAAACEAwJraAJkCAACZBQAADgAAAAAAAAAAAAAAAAAuAgAAZHJzL2Uy b0RvYy54bWxQSwECLQAUAAYACAAAACEAwBTJBOAAAAAIAQAADwAAAAAAAAAAAAAAAADzBAAAZHJz L2Rvd25yZXYueG1sUEsFBgAAAAAEAAQA8wAAAAAGAAAAAA== " path="m,l9792,e" filled="f">
                <v:path arrowok="t" o:connecttype="custom" o:connectlocs="0,0;5880735,0" o:connectangles="0,0"/>
                <w10:wrap type="topAndBottom" anchorx="margin"/>
              </v:shape>
            </w:pict>
          </mc:Fallback>
        </mc:AlternateContent>
      </w:r>
      <w:r>
        <w:rPr>
          <w:b/>
        </w:rPr>
        <w:t>APPOINTMENTS</w:t>
      </w:r>
    </w:p>
    <w:p w14:paraId="1B0CB5E3" w14:textId="3E79CC6B" w:rsidR="002203BF" w:rsidRDefault="002203BF" w:rsidP="002203BF">
      <w:pPr>
        <w:pStyle w:val="BodyText"/>
        <w:spacing w:before="10"/>
        <w:rPr>
          <w:b/>
          <w:sz w:val="10"/>
        </w:rPr>
      </w:pPr>
    </w:p>
    <w:tbl>
      <w:tblPr>
        <w:tblW w:w="10012" w:type="dxa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8756"/>
      </w:tblGrid>
      <w:tr w:rsidR="008A600C" w:rsidRPr="00BC522A" w14:paraId="51612A9E" w14:textId="77777777" w:rsidTr="000B08AE">
        <w:trPr>
          <w:trHeight w:val="876"/>
        </w:trPr>
        <w:tc>
          <w:tcPr>
            <w:tcW w:w="1256" w:type="dxa"/>
          </w:tcPr>
          <w:p w14:paraId="1D2C60A5" w14:textId="5933F4F4" w:rsidR="008A600C" w:rsidRDefault="008A600C" w:rsidP="00766470">
            <w:pPr>
              <w:pStyle w:val="TableParagraph"/>
              <w:spacing w:before="114" w:line="252" w:lineRule="exact"/>
              <w:ind w:left="0"/>
              <w:rPr>
                <w:b/>
              </w:rPr>
            </w:pPr>
            <w:r>
              <w:rPr>
                <w:b/>
              </w:rPr>
              <w:t>Sept 2026-</w:t>
            </w:r>
          </w:p>
        </w:tc>
        <w:tc>
          <w:tcPr>
            <w:tcW w:w="8756" w:type="dxa"/>
          </w:tcPr>
          <w:p w14:paraId="4A845296" w14:textId="38C262FD" w:rsidR="008A600C" w:rsidRDefault="008A600C" w:rsidP="00494BC5">
            <w:pPr>
              <w:pStyle w:val="TableParagraph"/>
              <w:spacing w:before="114" w:line="250" w:lineRule="exact"/>
              <w:ind w:left="106" w:right="227"/>
              <w:jc w:val="both"/>
              <w:rPr>
                <w:b/>
              </w:rPr>
            </w:pPr>
            <w:r>
              <w:rPr>
                <w:b/>
              </w:rPr>
              <w:t xml:space="preserve">Teaching Fellow (VAP), Accounting, Aston Business School, Aston University</w:t>
            </w:r>
          </w:p>
        </w:tc>
      </w:tr>
      <w:tr w:rsidR="000B08AE" w:rsidRPr="00BC522A" w14:paraId="2A7AC247" w14:textId="77777777" w:rsidTr="000B08AE">
        <w:trPr>
          <w:trHeight w:val="876"/>
        </w:trPr>
        <w:tc>
          <w:tcPr>
            <w:tcW w:w="1256" w:type="dxa"/>
          </w:tcPr>
          <w:p w14:paraId="4BEAB7DA" w14:textId="2805312D" w:rsidR="000B08AE" w:rsidRDefault="000B08AE" w:rsidP="00766470">
            <w:pPr>
              <w:pStyle w:val="TableParagraph"/>
              <w:spacing w:before="114" w:line="252" w:lineRule="exact"/>
              <w:ind w:left="0"/>
              <w:rPr>
                <w:b/>
              </w:rPr>
            </w:pPr>
            <w:r>
              <w:rPr>
                <w:b/>
              </w:rPr>
              <w:t xml:space="preserve">Feb. 2025 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–</w:t>
            </w:r>
            <w:r>
              <w:rPr>
                <w:b/>
              </w:rPr>
              <w:t>Present</w:t>
            </w:r>
          </w:p>
        </w:tc>
        <w:tc>
          <w:tcPr>
            <w:tcW w:w="8756" w:type="dxa"/>
          </w:tcPr>
          <w:p w14:paraId="069C050F" w14:textId="3991A552" w:rsidR="000B08AE" w:rsidRDefault="000B08AE" w:rsidP="00494BC5">
            <w:pPr>
              <w:pStyle w:val="TableParagraph"/>
              <w:spacing w:before="114" w:line="250" w:lineRule="exact"/>
              <w:ind w:left="106" w:right="227"/>
              <w:jc w:val="both"/>
              <w:rPr>
                <w:b/>
              </w:rPr>
            </w:pPr>
            <w:r>
              <w:rPr>
                <w:b/>
              </w:rPr>
              <w:t xml:space="preserve">Research Associate, Accounting History, University of Bristol</w:t>
            </w:r>
          </w:p>
        </w:tc>
      </w:tr>
      <w:tr w:rsidR="002203BF" w:rsidRPr="00BC522A" w14:paraId="7A383FC4" w14:textId="77777777" w:rsidTr="000B08AE">
        <w:trPr>
          <w:trHeight w:val="876"/>
        </w:trPr>
        <w:tc>
          <w:tcPr>
            <w:tcW w:w="1256" w:type="dxa"/>
          </w:tcPr>
          <w:p w14:paraId="51AA7FE8" w14:textId="2215F88B" w:rsidR="002203BF" w:rsidRDefault="002203BF" w:rsidP="00766470">
            <w:pPr>
              <w:pStyle w:val="TableParagraph"/>
              <w:spacing w:before="114" w:line="252" w:lineRule="exact"/>
              <w:ind w:left="0"/>
              <w:rPr>
                <w:b/>
              </w:rPr>
            </w:pPr>
            <w:r>
              <w:rPr>
                <w:b/>
              </w:rPr>
              <w:t>Oct.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2020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4F9DB33" w14:textId="0FD9E992" w:rsidR="002203BF" w:rsidRDefault="00403CED">
            <w:pPr>
              <w:pStyle w:val="TableParagraph"/>
              <w:spacing w:line="252" w:lineRule="exact"/>
              <w:ind w:left="14"/>
              <w:rPr>
                <w:b/>
              </w:rPr>
            </w:pPr>
            <w:r>
              <w:rPr>
                <w:b/>
              </w:rPr>
              <w:t>Feb. 2025</w:t>
            </w:r>
          </w:p>
        </w:tc>
        <w:tc>
          <w:tcPr>
            <w:tcW w:w="8756" w:type="dxa"/>
          </w:tcPr>
          <w:p w14:paraId="505AE6ED" w14:textId="0A3A7C9F" w:rsidR="002203BF" w:rsidRDefault="002203BF" w:rsidP="00494BC5">
            <w:pPr>
              <w:pStyle w:val="TableParagraph"/>
              <w:spacing w:before="114" w:line="250" w:lineRule="exact"/>
              <w:ind w:left="106" w:right="227"/>
              <w:jc w:val="both"/>
              <w:rPr>
                <w:b/>
              </w:rPr>
            </w:pPr>
            <w:r>
              <w:rPr>
                <w:b/>
              </w:rPr>
              <w:t xml:space="preserve">British Academy Postdoctoral Fellow, Accounting History,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University of Reading</w:t>
            </w:r>
          </w:p>
          <w:p w14:paraId="4A5A032A" w14:textId="3D10937F" w:rsidR="002203BF" w:rsidRPr="00BC522A" w:rsidRDefault="002203BF" w:rsidP="002E64BB">
            <w:pPr>
              <w:pStyle w:val="TableParagraph"/>
              <w:ind w:left="106" w:right="794"/>
              <w:jc w:val="both"/>
              <w:rPr>
                <w:lang w:val="en-GB"/>
              </w:rPr>
            </w:pPr>
          </w:p>
        </w:tc>
      </w:tr>
    </w:tbl>
    <w:p w14:paraId="5AF3366A" w14:textId="265242DE" w:rsidR="002203BF" w:rsidRDefault="002203BF" w:rsidP="002203BF">
      <w:pPr>
        <w:pStyle w:val="BodyText"/>
        <w:spacing w:before="3"/>
        <w:rPr>
          <w:b/>
        </w:rPr>
      </w:pPr>
    </w:p>
    <w:p w14:paraId="198AC049" w14:textId="77777777" w:rsidR="001260E4" w:rsidRDefault="001260E4" w:rsidP="001260E4">
      <w:pPr>
        <w:spacing w:before="1"/>
        <w:ind w:left="1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B02146F" wp14:editId="09D6BD9F">
                <wp:simplePos x="0" y="0"/>
                <wp:positionH relativeFrom="margin">
                  <wp:posOffset>60960</wp:posOffset>
                </wp:positionH>
                <wp:positionV relativeFrom="paragraph">
                  <wp:posOffset>224155</wp:posOffset>
                </wp:positionV>
                <wp:extent cx="5895975" cy="45085"/>
                <wp:effectExtent l="0" t="0" r="0" b="0"/>
                <wp:wrapTopAndBottom/>
                <wp:docPr id="159382253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95975" cy="45085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0E314" id="Freeform: Shape 2" o:spid="_x0000_s1026" style="position:absolute;margin-left:4.8pt;margin-top:17.65pt;width:464.25pt;height:3.55pt;z-index:-2516336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792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fKVZmQIAAJkFAAAOAAAAZHJzL2Uyb0RvYy54bWysVNtu2zAMfR+wfxD0uGH1pXHbBHWKoV2H Ad0FaPYBiizHxmRRk5Q43dePop3Uy7aXYX4QSJMiDw8pXt/sO812yvkWTMmzs5QzZSRUrdmU/Ovq /s0VZz4IUwkNRpX8SXl+s3z54rq3C5VDA7pSjmEQ4xe9LXkTgl0kiZeN6oQ/A6sMGmtwnQiouk1S OdFj9E4neZpeJD24yjqQynv8ezcY+ZLi17WS4XNdexWYLjliC3Q6OtfxTJbXYrFxwjatHGGIf0DR idZg0mOoOxEE27r2t1BdKx14qMOZhC6Bum6lohqwmiw9qeaxEVZRLUiOt0ea/P8LKz/tHu0XF6F7 +wDym0dGkt76xdESFY8+bN1/hAp7KLYBqNh97bp4E8tge+L06cip2gcm8WdxNS/mlwVnEm2zIr0q IueJWBwuy60P7xVQILF78GFoSYUSEVoxIzrMusL21Z3G7rx+w1KWZeczOsYWHt2yg9urhK1S1rP5 5Tw/dcoPTkOsdJ5f/DHY+cEvBssnwbCAzQGiaA6o5d6MsFFiIr6BlJiy4CNDKwR3oAgjoFMs8S++ mPvUd7gzpnA43Kdj7TjDsV4P5VoRIrKYIoqsLzlxEX90sFMrIFM46R0mebZqM/Wi61NUgxlvxATU 1mPSiHXSWgP3rdbUW20ISpEXxI0H3VbRGNF4t1nfasd2Ij5Y+sZ5+cXNOh/uhG8GPzINNTvYmoqy NEpU70Y5iFYPMqLSSDpNeBzquCj8Yg3VEw64g2E/4D5DoQH3g7Med0PJ/fetcIoz/cHg45tns1lc JqTMisscFTe1rKcWYSSGKnngOBFRvA3DAtpa124azJQRDwbe4sOq2/gACN+AalTw/RO/466KC2aq k9fzRl3+BAAA//8DAFBLAwQUAAYACAAAACEA628eYt4AAAAHAQAADwAAAGRycy9kb3ducmV2Lnht bEyOPU/DQBBEeyT+w2mR0pHzF1FivI4soqShASdFyou92Ba+Pct3cZx/z1FBOZrRm5dtZ92LiUbb GUYIlwEI4srUHTcIp+P+eQ3COsW16g0Twp0sbPPHh0yltbnxJ02la4SHsE0VQuvckEppq5a0sksz EPvuy4xaOR/HRtajunm47mUUBCupVcf+oVUDvbVUfZdXjRAl4ft5f7qX04fpzoficAzjYoe4eJqL VxCOZvc3hl99rw65d7qYK9dW9AiblR8ixC8xCF9v4nUI4oKQRAnIPJP//fMfAAAA//8DAFBLAQIt ABQABgAIAAAAIQC2gziS/gAAAOEBAAATAAAAAAAAAAAAAAAAAAAAAABbQ29udGVudF9UeXBlc10u eG1sUEsBAi0AFAAGAAgAAAAhADj9If/WAAAAlAEAAAsAAAAAAAAAAAAAAAAALwEAAF9yZWxzLy5y ZWxzUEsBAi0AFAAGAAgAAAAhAAh8pVmZAgAAmQUAAA4AAAAAAAAAAAAAAAAALgIAAGRycy9lMm9E b2MueG1sUEsBAi0AFAAGAAgAAAAhAOtvHmLeAAAABwEAAA8AAAAAAAAAAAAAAAAA8wQAAGRycy9k b3ducmV2LnhtbFBLBQYAAAAABAAEAPMAAAD+BQAAAAA= " path="m,l9792,e" filled="f">
                <v:path arrowok="t" o:connecttype="custom" o:connectlocs="0,0;5895975,0" o:connectangles="0,0"/>
                <w10:wrap type="topAndBottom" anchorx="margin"/>
              </v:shape>
            </w:pict>
          </mc:Fallback>
        </mc:AlternateContent>
      </w:r>
      <w:r>
        <w:rPr>
          <w:b/>
          <w:spacing w:val="-2"/>
        </w:rPr>
        <w:t>EDUCATION</w:t>
      </w:r>
    </w:p>
    <w:p w14:paraId="7AFF639E" w14:textId="77777777" w:rsidR="001260E4" w:rsidRDefault="001260E4" w:rsidP="001260E4">
      <w:pPr>
        <w:pStyle w:val="BodyText"/>
        <w:spacing w:before="6"/>
        <w:rPr>
          <w:b/>
          <w:sz w:val="9"/>
        </w:rPr>
      </w:pPr>
    </w:p>
    <w:tbl>
      <w:tblPr>
        <w:tblW w:w="8298" w:type="dxa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8"/>
      </w:tblGrid>
      <w:tr w:rsidR="005B41A8" w14:paraId="0092BFEE" w14:textId="77777777" w:rsidTr="005B41A8">
        <w:trPr>
          <w:trHeight w:val="1017"/>
        </w:trPr>
        <w:tc>
          <w:tcPr>
            <w:tcW w:w="8298" w:type="dxa"/>
          </w:tcPr>
          <w:p w14:paraId="15B7CD49" w14:textId="470BE41E" w:rsidR="001D6411" w:rsidRDefault="001D6411">
            <w:pPr>
              <w:pStyle w:val="TableParagraph"/>
              <w:spacing w:before="130" w:line="250" w:lineRule="exact"/>
              <w:ind w:left="107"/>
              <w:rPr>
                <w:b/>
              </w:rPr>
            </w:pPr>
            <w:r>
              <w:rPr>
                <w:b/>
              </w:rPr>
              <w:t>Ph.D. Candidate in Accounting, University of Portsmouth</w:t>
            </w:r>
          </w:p>
          <w:p w14:paraId="26960078" w14:textId="15C1F370" w:rsidR="001D6411" w:rsidRDefault="001D6411" w:rsidP="001D6411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t>Thesis</w:t>
            </w:r>
            <w:r>
              <w:rPr>
                <w:spacing w:val="-6"/>
              </w:rPr>
              <w:t xml:space="preserve"> </w:t>
            </w:r>
            <w:r>
              <w:t xml:space="preserve">Title: </w:t>
            </w:r>
            <w:r>
              <w:rPr>
                <w:i/>
              </w:rPr>
              <w:t>Accounting as Imperial Governance: Financial Reporting, Disclosure, and Legitimacy in British, Belgian and Portuguese Overseas Enterprise, c. 1890–1940</w:t>
            </w:r>
          </w:p>
          <w:p w14:paraId="640E41B5" w14:textId="75B6C88D" w:rsidR="005B41A8" w:rsidRDefault="005B41A8">
            <w:pPr>
              <w:pStyle w:val="TableParagraph"/>
              <w:spacing w:before="130" w:line="250" w:lineRule="exact"/>
              <w:ind w:left="107"/>
              <w:rPr>
                <w:b/>
              </w:rPr>
            </w:pPr>
            <w:r>
              <w:rPr>
                <w:b/>
              </w:rPr>
              <w:t>Ph.D.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in Business (</w:t>
            </w:r>
            <w:r>
              <w:rPr>
                <w:b/>
                <w:i/>
                <w:iCs/>
              </w:rPr>
              <w:t xml:space="preserve">History minor</w:t>
            </w:r>
            <w:r>
              <w:rPr>
                <w:b/>
              </w:rPr>
              <w:t>),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University of Bristol</w:t>
            </w:r>
          </w:p>
          <w:p w14:paraId="11FBB671" w14:textId="77777777" w:rsidR="005B41A8" w:rsidRPr="00FA189C" w:rsidRDefault="005B41A8">
            <w:pPr>
              <w:pStyle w:val="TableParagraph"/>
              <w:spacing w:line="250" w:lineRule="exact"/>
              <w:ind w:left="113"/>
              <w:rPr>
                <w:i/>
              </w:rPr>
            </w:pPr>
            <w:r>
              <w:t>Thesis</w:t>
            </w:r>
            <w:r>
              <w:rPr>
                <w:spacing w:val="-6"/>
              </w:rPr>
              <w:t xml:space="preserve"> </w:t>
            </w:r>
            <w:r>
              <w:t xml:space="preserve">Title: </w:t>
            </w:r>
            <w:r>
              <w:rPr>
                <w:i/>
              </w:rPr>
              <w:t>‘Capital, Monopoly and Economic Nationalism: A History of British Railways in Colombia</w:t>
            </w:r>
          </w:p>
        </w:tc>
      </w:tr>
      <w:tr w:rsidR="005B41A8" w14:paraId="6CAC4F25" w14:textId="77777777" w:rsidTr="005B41A8">
        <w:trPr>
          <w:trHeight w:val="758"/>
        </w:trPr>
        <w:tc>
          <w:tcPr>
            <w:tcW w:w="8298" w:type="dxa"/>
          </w:tcPr>
          <w:p w14:paraId="76B712BE" w14:textId="382DB5AF" w:rsidR="005B41A8" w:rsidRPr="00D3083B" w:rsidRDefault="005B41A8">
            <w:pPr>
              <w:pStyle w:val="TableParagraph"/>
              <w:spacing w:before="125" w:line="250" w:lineRule="exact"/>
              <w:ind w:left="107"/>
              <w:rPr>
                <w:b/>
                <w:lang w:val="es-CO"/>
              </w:rPr>
            </w:pPr>
            <w:r>
              <w:rPr>
                <w:b/>
                <w:lang w:val="es-CO"/>
              </w:rPr>
              <w:t>Maestria</w:t>
            </w:r>
            <w:r>
              <w:rPr>
                <w:b/>
                <w:spacing w:val="-5"/>
                <w:lang w:val="es-CO"/>
              </w:rPr>
              <w:t xml:space="preserve"> </w:t>
            </w:r>
            <w:r>
              <w:rPr>
                <w:b/>
                <w:lang w:val="es-CO"/>
              </w:rPr>
              <w:t>in</w:t>
            </w:r>
            <w:r>
              <w:rPr>
                <w:b/>
                <w:spacing w:val="-3"/>
                <w:lang w:val="es-CO"/>
              </w:rPr>
              <w:t xml:space="preserve"> </w:t>
            </w:r>
            <w:r>
              <w:rPr>
                <w:b/>
                <w:lang w:val="es-CO"/>
              </w:rPr>
              <w:t>History,</w:t>
            </w:r>
            <w:r>
              <w:rPr>
                <w:b/>
                <w:spacing w:val="-5"/>
                <w:lang w:val="es-CO"/>
              </w:rPr>
              <w:t xml:space="preserve"> </w:t>
            </w:r>
            <w:r>
              <w:rPr>
                <w:b/>
                <w:lang w:val="es-CO"/>
              </w:rPr>
              <w:t>Universidad Nacional de Colombia</w:t>
            </w:r>
          </w:p>
          <w:p w14:paraId="6857001D" w14:textId="77777777" w:rsidR="005B41A8" w:rsidRDefault="005B41A8">
            <w:pPr>
              <w:pStyle w:val="TableParagraph"/>
              <w:spacing w:line="250" w:lineRule="exact"/>
              <w:ind w:left="107"/>
            </w:pPr>
            <w:r>
              <w:t>4.6/5.0 GPA - Highest mark in Cohort</w:t>
            </w:r>
          </w:p>
        </w:tc>
      </w:tr>
      <w:tr w:rsidR="005B41A8" w14:paraId="6AFDF08C" w14:textId="77777777" w:rsidTr="005B41A8">
        <w:trPr>
          <w:trHeight w:val="623"/>
        </w:trPr>
        <w:tc>
          <w:tcPr>
            <w:tcW w:w="8298" w:type="dxa"/>
          </w:tcPr>
          <w:p w14:paraId="2977D06A" w14:textId="77777777" w:rsidR="005B41A8" w:rsidRDefault="005B41A8">
            <w:pPr>
              <w:pStyle w:val="TableParagraph"/>
              <w:spacing w:before="123" w:line="250" w:lineRule="exact"/>
              <w:ind w:left="107"/>
              <w:rPr>
                <w:b/>
              </w:rPr>
            </w:pPr>
            <w:r>
              <w:rPr>
                <w:b/>
              </w:rPr>
              <w:t>BA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(Hons)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History,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University of Wales, Swansea</w:t>
            </w:r>
          </w:p>
          <w:p w14:paraId="74834513" w14:textId="77777777" w:rsidR="005B41A8" w:rsidRDefault="005B41A8">
            <w:pPr>
              <w:pStyle w:val="TableParagraph"/>
              <w:spacing w:line="230" w:lineRule="exact"/>
              <w:ind w:left="107"/>
            </w:pPr>
          </w:p>
        </w:tc>
      </w:tr>
    </w:tbl>
    <w:p w14:paraId="2450485E" w14:textId="32A25F76" w:rsidR="006926E8" w:rsidRDefault="006926E8" w:rsidP="006926E8">
      <w:pPr>
        <w:spacing w:before="1"/>
        <w:ind w:left="1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3C42734A" wp14:editId="5C4DA763">
                <wp:simplePos x="0" y="0"/>
                <wp:positionH relativeFrom="margin">
                  <wp:posOffset>60960</wp:posOffset>
                </wp:positionH>
                <wp:positionV relativeFrom="paragraph">
                  <wp:posOffset>224155</wp:posOffset>
                </wp:positionV>
                <wp:extent cx="5895975" cy="45085"/>
                <wp:effectExtent l="0" t="0" r="0" b="0"/>
                <wp:wrapTopAndBottom/>
                <wp:docPr id="78200090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95975" cy="45085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02158" id="Freeform: Shape 2" o:spid="_x0000_s1026" style="position:absolute;margin-left:4.8pt;margin-top:17.65pt;width:464.25pt;height:3.55pt;z-index:-2516316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792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fKVZmQIAAJkFAAAOAAAAZHJzL2Uyb0RvYy54bWysVNtu2zAMfR+wfxD0uGH1pXHbBHWKoV2H Ad0FaPYBiizHxmRRk5Q43dePop3Uy7aXYX4QSJMiDw8pXt/sO812yvkWTMmzs5QzZSRUrdmU/Ovq /s0VZz4IUwkNRpX8SXl+s3z54rq3C5VDA7pSjmEQ4xe9LXkTgl0kiZeN6oQ/A6sMGmtwnQiouk1S OdFj9E4neZpeJD24yjqQynv8ezcY+ZLi17WS4XNdexWYLjliC3Q6OtfxTJbXYrFxwjatHGGIf0DR idZg0mOoOxEE27r2t1BdKx14qMOZhC6Bum6lohqwmiw9qeaxEVZRLUiOt0ea/P8LKz/tHu0XF6F7 +wDym0dGkt76xdESFY8+bN1/hAp7KLYBqNh97bp4E8tge+L06cip2gcm8WdxNS/mlwVnEm2zIr0q IueJWBwuy60P7xVQILF78GFoSYUSEVoxIzrMusL21Z3G7rx+w1KWZeczOsYWHt2yg9urhK1S1rP5 5Tw/dcoPTkOsdJ5f/DHY+cEvBssnwbCAzQGiaA6o5d6MsFFiIr6BlJiy4CNDKwR3oAgjoFMs8S++ mPvUd7gzpnA43Kdj7TjDsV4P5VoRIrKYIoqsLzlxEX90sFMrIFM46R0mebZqM/Wi61NUgxlvxATU 1mPSiHXSWgP3rdbUW20ISpEXxI0H3VbRGNF4t1nfasd2Ij5Y+sZ5+cXNOh/uhG8GPzINNTvYmoqy NEpU70Y5iFYPMqLSSDpNeBzquCj8Yg3VEw64g2E/4D5DoQH3g7Med0PJ/fetcIoz/cHg45tns1lc JqTMisscFTe1rKcWYSSGKnngOBFRvA3DAtpa124azJQRDwbe4sOq2/gACN+AalTw/RO/466KC2aq k9fzRl3+BAAA//8DAFBLAwQUAAYACAAAACEA628eYt4AAAAHAQAADwAAAGRycy9kb3ducmV2Lnht bEyOPU/DQBBEeyT+w2mR0pHzF1FivI4soqShASdFyou92Ba+Pct3cZx/z1FBOZrRm5dtZ92LiUbb GUYIlwEI4srUHTcIp+P+eQ3COsW16g0Twp0sbPPHh0yltbnxJ02la4SHsE0VQuvckEppq5a0sksz EPvuy4xaOR/HRtajunm47mUUBCupVcf+oVUDvbVUfZdXjRAl4ft5f7qX04fpzoficAzjYoe4eJqL VxCOZvc3hl99rw65d7qYK9dW9AiblR8ixC8xCF9v4nUI4oKQRAnIPJP//fMfAAAA//8DAFBLAQIt ABQABgAIAAAAIQC2gziS/gAAAOEBAAATAAAAAAAAAAAAAAAAAAAAAABbQ29udGVudF9UeXBlc10u eG1sUEsBAi0AFAAGAAgAAAAhADj9If/WAAAAlAEAAAsAAAAAAAAAAAAAAAAALwEAAF9yZWxzLy5y ZWxzUEsBAi0AFAAGAAgAAAAhAAh8pVmZAgAAmQUAAA4AAAAAAAAAAAAAAAAALgIAAGRycy9lMm9E b2MueG1sUEsBAi0AFAAGAAgAAAAhAOtvHmLeAAAABwEAAA8AAAAAAAAAAAAAAAAA8wQAAGRycy9k b3ducmV2LnhtbFBLBQYAAAAABAAEAPMAAAD+BQAAAAA= " path="m,l9792,e" filled="f">
                <v:path arrowok="t" o:connecttype="custom" o:connectlocs="0,0;5895975,0" o:connectangles="0,0"/>
                <w10:wrap type="topAndBottom" anchorx="margin"/>
              </v:shape>
            </w:pict>
          </mc:Fallback>
        </mc:AlternateContent>
      </w:r>
      <w:r>
        <w:rPr>
          <w:b/>
        </w:rPr>
        <w:t>PROFESSIONAL QUALIFICATIONS</w:t>
      </w:r>
    </w:p>
    <w:p w14:paraId="36F4FD2A" w14:textId="77777777" w:rsidR="006926E8" w:rsidRDefault="006926E8" w:rsidP="006926E8">
      <w:pPr>
        <w:pStyle w:val="BodyText"/>
        <w:spacing w:before="6"/>
        <w:rPr>
          <w:b/>
          <w:sz w:val="9"/>
        </w:rPr>
      </w:pPr>
    </w:p>
    <w:p w14:paraId="49CEF9C1" w14:textId="16ABC8F4" w:rsidR="006926E8" w:rsidRPr="00D237F7" w:rsidRDefault="00D237F7" w:rsidP="002203BF">
      <w:pPr>
        <w:ind w:left="112"/>
        <w:rPr>
          <w:bCs/>
        </w:rPr>
      </w:pPr>
      <w:r>
        <w:rPr>
          <w:bCs/>
        </w:rPr>
        <w:t>Association of Chartered Certified Accountants (ACCA), UK — Part-Qualified</w:t>
      </w:r>
    </w:p>
    <w:p w14:paraId="17AFD1DC" w14:textId="77777777" w:rsidR="00D237F7" w:rsidRDefault="00D237F7" w:rsidP="002203BF">
      <w:pPr>
        <w:ind w:left="112"/>
        <w:rPr>
          <w:b/>
        </w:rPr>
      </w:pPr>
    </w:p>
    <w:p w14:paraId="54DD3299" w14:textId="77777777" w:rsidR="00AE30C2" w:rsidRDefault="00AE30C2" w:rsidP="00AE30C2">
      <w:pPr>
        <w:spacing w:before="1"/>
        <w:ind w:left="1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4656BB02" wp14:editId="08510D1B">
                <wp:simplePos x="0" y="0"/>
                <wp:positionH relativeFrom="margin">
                  <wp:posOffset>60960</wp:posOffset>
                </wp:positionH>
                <wp:positionV relativeFrom="paragraph">
                  <wp:posOffset>224155</wp:posOffset>
                </wp:positionV>
                <wp:extent cx="5895975" cy="45085"/>
                <wp:effectExtent l="0" t="0" r="0" b="0"/>
                <wp:wrapTopAndBottom/>
                <wp:docPr id="1182262715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95975" cy="45085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C6AF6" id="Freeform: Shape 2" o:spid="_x0000_s1026" style="position:absolute;margin-left:4.8pt;margin-top:17.65pt;width:464.25pt;height:3.55pt;z-index:-2516295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792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fKVZmQIAAJkFAAAOAAAAZHJzL2Uyb0RvYy54bWysVNtu2zAMfR+wfxD0uGH1pXHbBHWKoV2H Ad0FaPYBiizHxmRRk5Q43dePop3Uy7aXYX4QSJMiDw8pXt/sO812yvkWTMmzs5QzZSRUrdmU/Ovq /s0VZz4IUwkNRpX8SXl+s3z54rq3C5VDA7pSjmEQ4xe9LXkTgl0kiZeN6oQ/A6sMGmtwnQiouk1S OdFj9E4neZpeJD24yjqQynv8ezcY+ZLi17WS4XNdexWYLjliC3Q6OtfxTJbXYrFxwjatHGGIf0DR idZg0mOoOxEE27r2t1BdKx14qMOZhC6Bum6lohqwmiw9qeaxEVZRLUiOt0ea/P8LKz/tHu0XF6F7 +wDym0dGkt76xdESFY8+bN1/hAp7KLYBqNh97bp4E8tge+L06cip2gcm8WdxNS/mlwVnEm2zIr0q IueJWBwuy60P7xVQILF78GFoSYUSEVoxIzrMusL21Z3G7rx+w1KWZeczOsYWHt2yg9urhK1S1rP5 5Tw/dcoPTkOsdJ5f/DHY+cEvBssnwbCAzQGiaA6o5d6MsFFiIr6BlJiy4CNDKwR3oAgjoFMs8S++ mPvUd7gzpnA43Kdj7TjDsV4P5VoRIrKYIoqsLzlxEX90sFMrIFM46R0mebZqM/Wi61NUgxlvxATU 1mPSiHXSWgP3rdbUW20ISpEXxI0H3VbRGNF4t1nfasd2Ij5Y+sZ5+cXNOh/uhG8GPzINNTvYmoqy NEpU70Y5iFYPMqLSSDpNeBzquCj8Yg3VEw64g2E/4D5DoQH3g7Med0PJ/fetcIoz/cHg45tns1lc JqTMisscFTe1rKcWYSSGKnngOBFRvA3DAtpa124azJQRDwbe4sOq2/gACN+AalTw/RO/466KC2aq k9fzRl3+BAAA//8DAFBLAwQUAAYACAAAACEA628eYt4AAAAHAQAADwAAAGRycy9kb3ducmV2Lnht bEyOPU/DQBBEeyT+w2mR0pHzF1FivI4soqShASdFyou92Ba+Pct3cZx/z1FBOZrRm5dtZ92LiUbb GUYIlwEI4srUHTcIp+P+eQ3COsW16g0Twp0sbPPHh0yltbnxJ02la4SHsE0VQuvckEppq5a0sksz EPvuy4xaOR/HRtajunm47mUUBCupVcf+oVUDvbVUfZdXjRAl4ft5f7qX04fpzoficAzjYoe4eJqL VxCOZvc3hl99rw65d7qYK9dW9AiblR8ixC8xCF9v4nUI4oKQRAnIPJP//fMfAAAA//8DAFBLAQIt ABQABgAIAAAAIQC2gziS/gAAAOEBAAATAAAAAAAAAAAAAAAAAAAAAABbQ29udGVudF9UeXBlc10u eG1sUEsBAi0AFAAGAAgAAAAhADj9If/WAAAAlAEAAAsAAAAAAAAAAAAAAAAALwEAAF9yZWxzLy5y ZWxzUEsBAi0AFAAGAAgAAAAhAAh8pVmZAgAAmQUAAA4AAAAAAAAAAAAAAAAALgIAAGRycy9lMm9E b2MueG1sUEsBAi0AFAAGAAgAAAAhAOtvHmLeAAAABwEAAA8AAAAAAAAAAAAAAAAA8wQAAGRycy9k b3ducmV2LnhtbFBLBQYAAAAABAAEAPMAAAD+BQAAAAA= " path="m,l9792,e" filled="f">
                <v:path arrowok="t" o:connecttype="custom" o:connectlocs="0,0;5895975,0" o:connectangles="0,0"/>
                <w10:wrap type="topAndBottom" anchorx="margin"/>
              </v:shape>
            </w:pict>
          </mc:Fallback>
        </mc:AlternateContent>
      </w:r>
      <w:r>
        <w:rPr>
          <w:b/>
        </w:rPr>
        <w:t>PRACTICE EXPERIENCE IN ACCOUNTING</w:t>
      </w:r>
    </w:p>
    <w:p w14:paraId="44EAF88A" w14:textId="77777777" w:rsidR="00AE30C2" w:rsidRDefault="00AE30C2" w:rsidP="00AE30C2">
      <w:pPr>
        <w:pStyle w:val="BodyText"/>
        <w:spacing w:before="6"/>
        <w:rPr>
          <w:b/>
          <w:sz w:val="9"/>
        </w:rPr>
      </w:pPr>
    </w:p>
    <w:tbl>
      <w:tblPr>
        <w:tblW w:w="9377" w:type="dxa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3"/>
        <w:gridCol w:w="6804"/>
      </w:tblGrid>
      <w:tr w:rsidR="00AE30C2" w14:paraId="62EFC108" w14:textId="77777777" w:rsidTr="00230F69">
        <w:trPr>
          <w:trHeight w:val="456"/>
        </w:trPr>
        <w:tc>
          <w:tcPr>
            <w:tcW w:w="2573" w:type="dxa"/>
          </w:tcPr>
          <w:p w14:paraId="054DA1A0" w14:textId="77777777" w:rsidR="00AE30C2" w:rsidRPr="00126651" w:rsidRDefault="00AE30C2" w:rsidP="00230F6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2019-2020</w:t>
            </w:r>
          </w:p>
          <w:p w14:paraId="760CE263" w14:textId="77777777" w:rsidR="00AE30C2" w:rsidRPr="00126651" w:rsidRDefault="00AE30C2" w:rsidP="00230F69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0E3E2249" w14:textId="53BC3367" w:rsidR="00AE30C2" w:rsidRPr="00126651" w:rsidRDefault="00AE30C2" w:rsidP="00230F6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2018, 2021</w:t>
            </w:r>
          </w:p>
          <w:p w14:paraId="45E079E1" w14:textId="77777777" w:rsidR="00AE30C2" w:rsidRPr="00126651" w:rsidRDefault="00AE30C2" w:rsidP="00230F69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00B615FA" w14:textId="03AAADF6" w:rsidR="00AE30C2" w:rsidRPr="00126651" w:rsidRDefault="00AE30C2" w:rsidP="00230F6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2013-2015</w:t>
            </w:r>
          </w:p>
          <w:p w14:paraId="2A247FF4" w14:textId="77777777" w:rsidR="00AE30C2" w:rsidRPr="00126651" w:rsidRDefault="00AE30C2" w:rsidP="00230F69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6475C7EC" w14:textId="6894A901" w:rsidR="00AE30C2" w:rsidRPr="00126651" w:rsidRDefault="00AE30C2" w:rsidP="00230F6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2009-2011</w:t>
            </w:r>
          </w:p>
          <w:p w14:paraId="18F2BFF4" w14:textId="77777777" w:rsidR="00AE30C2" w:rsidRPr="00126651" w:rsidRDefault="00AE30C2" w:rsidP="00230F69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74BBB5ED" w14:textId="2503AC39" w:rsidR="00AE30C2" w:rsidRPr="001D0443" w:rsidRDefault="00AE30C2" w:rsidP="00230F6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2006-2008</w:t>
            </w:r>
          </w:p>
        </w:tc>
        <w:tc>
          <w:tcPr>
            <w:tcW w:w="6804" w:type="dxa"/>
          </w:tcPr>
          <w:p w14:paraId="603F472C" w14:textId="4C05FFBA" w:rsidR="00AE30C2" w:rsidRPr="00126651" w:rsidRDefault="00AE30C2" w:rsidP="00230F69">
            <w:pPr>
              <w:pStyle w:val="NoSpacing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Dyson, Malmesbury UK. (British Multinational)</w:t>
            </w:r>
          </w:p>
          <w:p w14:paraId="3E335E7A" w14:textId="77777777" w:rsidR="00AE30C2" w:rsidRPr="00126651" w:rsidRDefault="00AE30C2" w:rsidP="00230F69">
            <w:pPr>
              <w:pStyle w:val="NoSpacing"/>
              <w:rPr>
                <w:sz w:val="24"/>
                <w:szCs w:val="24"/>
                <w:lang w:val="en-GB"/>
              </w:rPr>
            </w:pPr>
          </w:p>
          <w:p w14:paraId="769A4969" w14:textId="7B3EF407" w:rsidR="00AE30C2" w:rsidRPr="00126651" w:rsidRDefault="00AE30C2" w:rsidP="00230F69">
            <w:pPr>
              <w:pStyle w:val="NoSpacing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IVC Evidensia, Bristol, UK. (European Multinational)</w:t>
            </w:r>
          </w:p>
          <w:p w14:paraId="6572E43C" w14:textId="77777777" w:rsidR="00AE30C2" w:rsidRPr="00126651" w:rsidRDefault="00AE30C2" w:rsidP="00230F69">
            <w:pPr>
              <w:pStyle w:val="NoSpacing"/>
              <w:rPr>
                <w:iCs/>
                <w:sz w:val="24"/>
                <w:szCs w:val="24"/>
              </w:rPr>
            </w:pPr>
          </w:p>
          <w:p w14:paraId="17FF269A" w14:textId="5000D139" w:rsidR="00AE30C2" w:rsidRPr="00126651" w:rsidRDefault="00AE30C2" w:rsidP="00230F69">
            <w:pPr>
              <w:pStyle w:val="NoSpacing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Snap-on, Reading, UK. (US Multinational)</w:t>
            </w:r>
          </w:p>
          <w:p w14:paraId="25131836" w14:textId="77777777" w:rsidR="00AE30C2" w:rsidRPr="00126651" w:rsidRDefault="00AE30C2" w:rsidP="00230F69">
            <w:pPr>
              <w:pStyle w:val="NoSpacing"/>
              <w:rPr>
                <w:iCs/>
                <w:sz w:val="24"/>
                <w:szCs w:val="24"/>
              </w:rPr>
            </w:pPr>
          </w:p>
          <w:p w14:paraId="32789353" w14:textId="43825E93" w:rsidR="00AE30C2" w:rsidRPr="00126651" w:rsidRDefault="00AE30C2" w:rsidP="00230F69">
            <w:pPr>
              <w:pStyle w:val="NoSpacing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Fiserv, Wokingham UK. (US Multinational)</w:t>
            </w:r>
          </w:p>
          <w:p w14:paraId="038F2178" w14:textId="77777777" w:rsidR="00AE30C2" w:rsidRPr="00126651" w:rsidRDefault="00AE30C2" w:rsidP="00230F69">
            <w:pPr>
              <w:pStyle w:val="NoSpacing"/>
              <w:rPr>
                <w:iCs/>
                <w:sz w:val="24"/>
                <w:szCs w:val="24"/>
              </w:rPr>
            </w:pPr>
          </w:p>
          <w:p w14:paraId="04B305BC" w14:textId="598324B9" w:rsidR="00AE30C2" w:rsidRPr="00DE6FE2" w:rsidRDefault="00AE30C2" w:rsidP="00230F69">
            <w:pPr>
              <w:pStyle w:val="NoSpacing"/>
              <w:rPr>
                <w:bCs/>
              </w:rPr>
            </w:pPr>
            <w:r>
              <w:rPr>
                <w:bCs/>
                <w:sz w:val="24"/>
                <w:szCs w:val="24"/>
              </w:rPr>
              <w:t xml:space="preserve">Defra – Rural Payments Agency (Public Sector)</w:t>
            </w:r>
          </w:p>
        </w:tc>
      </w:tr>
    </w:tbl>
    <w:p w14:paraId="22CD318A" w14:textId="77777777" w:rsidR="00AE30C2" w:rsidRDefault="00AE30C2" w:rsidP="00AE30C2">
      <w:pPr>
        <w:ind w:left="112"/>
        <w:rPr>
          <w:b/>
        </w:rPr>
      </w:pPr>
    </w:p>
    <w:p w14:paraId="45E8429E" w14:textId="77777777" w:rsidR="00AE30C2" w:rsidRDefault="00AE30C2" w:rsidP="002203BF">
      <w:pPr>
        <w:ind w:left="112"/>
        <w:rPr>
          <w:b/>
        </w:rPr>
      </w:pPr>
    </w:p>
    <w:p w14:paraId="3F7B7638" w14:textId="05919484" w:rsidR="002203BF" w:rsidRDefault="002E64BB" w:rsidP="002203BF">
      <w:pPr>
        <w:ind w:left="1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0571F7D" wp14:editId="6570A005">
                <wp:simplePos x="0" y="0"/>
                <wp:positionH relativeFrom="margin">
                  <wp:posOffset>53340</wp:posOffset>
                </wp:positionH>
                <wp:positionV relativeFrom="paragraph">
                  <wp:posOffset>203835</wp:posOffset>
                </wp:positionV>
                <wp:extent cx="5895975" cy="45085"/>
                <wp:effectExtent l="0" t="0" r="0" b="0"/>
                <wp:wrapTopAndBottom/>
                <wp:docPr id="107406152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95975" cy="45085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BFDAB" id="Freeform: Shape 2" o:spid="_x0000_s1026" style="position:absolute;margin-left:4.2pt;margin-top:16.05pt;width:464.25pt;height:3.55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792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fKVZmQIAAJkFAAAOAAAAZHJzL2Uyb0RvYy54bWysVNtu2zAMfR+wfxD0uGH1pXHbBHWKoV2H Ad0FaPYBiizHxmRRk5Q43dePop3Uy7aXYX4QSJMiDw8pXt/sO812yvkWTMmzs5QzZSRUrdmU/Ovq /s0VZz4IUwkNRpX8SXl+s3z54rq3C5VDA7pSjmEQ4xe9LXkTgl0kiZeN6oQ/A6sMGmtwnQiouk1S OdFj9E4neZpeJD24yjqQynv8ezcY+ZLi17WS4XNdexWYLjliC3Q6OtfxTJbXYrFxwjatHGGIf0DR idZg0mOoOxEE27r2t1BdKx14qMOZhC6Bum6lohqwmiw9qeaxEVZRLUiOt0ea/P8LKz/tHu0XF6F7 +wDym0dGkt76xdESFY8+bN1/hAp7KLYBqNh97bp4E8tge+L06cip2gcm8WdxNS/mlwVnEm2zIr0q IueJWBwuy60P7xVQILF78GFoSYUSEVoxIzrMusL21Z3G7rx+w1KWZeczOsYWHt2yg9urhK1S1rP5 5Tw/dcoPTkOsdJ5f/DHY+cEvBssnwbCAzQGiaA6o5d6MsFFiIr6BlJiy4CNDKwR3oAgjoFMs8S++ mPvUd7gzpnA43Kdj7TjDsV4P5VoRIrKYIoqsLzlxEX90sFMrIFM46R0mebZqM/Wi61NUgxlvxATU 1mPSiHXSWgP3rdbUW20ISpEXxI0H3VbRGNF4t1nfasd2Ij5Y+sZ5+cXNOh/uhG8GPzINNTvYmoqy NEpU70Y5iFYPMqLSSDpNeBzquCj8Yg3VEw64g2E/4D5DoQH3g7Med0PJ/fetcIoz/cHg45tns1lc JqTMisscFTe1rKcWYSSGKnngOBFRvA3DAtpa124azJQRDwbe4sOq2/gACN+AalTw/RO/466KC2aq k9fzRl3+BAAA//8DAFBLAwQUAAYACAAAACEAyNeiXNwAAAAHAQAADwAAAGRycy9kb3ducmV2Lnht bEyOS2+CQBSF9036Hya3SXd1eBgjyGCIRjfdtOjC5Qi3QMrcIcyI+O97u2qX55Fzvmw7m15MOLrO koJwEYBAqmzdUaPgfDq8rUE4r6nWvSVU8EAH2/z5KdNpbe/0iVPpG8Ej5FKtoPV+SKV0VYtGu4Ud kDj7sqPRnuXYyHrUdx43vYyCYCWN7ogfWj3grsXqu7wZBdEyfL8czo9y+rDd5VgcT2Fc7JV6fZmL DQiPs/8rwy8+o0POTFd7o9qJXsF6yUUFcRSC4DiJVwmIKxtJBDLP5H/+/AcAAP//AwBQSwECLQAU AAYACAAAACEAtoM4kv4AAADhAQAAEwAAAAAAAAAAAAAAAAAAAAAAW0NvbnRlbnRfVHlwZXNdLnht bFBLAQItABQABgAIAAAAIQA4/SH/1gAAAJQBAAALAAAAAAAAAAAAAAAAAC8BAABfcmVscy8ucmVs c1BLAQItABQABgAIAAAAIQAIfKVZmQIAAJkFAAAOAAAAAAAAAAAAAAAAAC4CAABkcnMvZTJvRG9j LnhtbFBLAQItABQABgAIAAAAIQDI16Jc3AAAAAcBAAAPAAAAAAAAAAAAAAAAAPMEAABkcnMvZG93 bnJldi54bWxQSwUGAAAAAAQABADzAAAA/AUAAAAA " path="m,l9792,e" filled="f">
                <v:path arrowok="t" o:connecttype="custom" o:connectlocs="0,0;5895975,0" o:connectangles="0,0"/>
                <w10:wrap type="topAndBottom" anchorx="margin"/>
              </v:shape>
            </w:pict>
          </mc:Fallback>
        </mc:AlternateContent>
      </w:r>
      <w:r>
        <w:rPr>
          <w:b/>
        </w:rPr>
        <w:t>AWARDS</w:t>
      </w:r>
      <w:r>
        <w:rPr>
          <w:b/>
          <w:spacing w:val="-9"/>
        </w:rPr>
        <w:t>, HONORS, RECOGNITIONS</w:t>
      </w:r>
    </w:p>
    <w:tbl>
      <w:tblPr>
        <w:tblW w:w="9518" w:type="dxa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1"/>
        <w:gridCol w:w="8197"/>
      </w:tblGrid>
      <w:tr w:rsidR="00984008" w14:paraId="4BAE3CD6" w14:textId="77777777" w:rsidTr="00984008">
        <w:trPr>
          <w:trHeight w:val="421"/>
        </w:trPr>
        <w:tc>
          <w:tcPr>
            <w:tcW w:w="1321" w:type="dxa"/>
          </w:tcPr>
          <w:p w14:paraId="4496D10E" w14:textId="3B22544A" w:rsidR="00984008" w:rsidRDefault="00984008" w:rsidP="00984008">
            <w:pPr>
              <w:pStyle w:val="TableParagraph"/>
              <w:spacing w:before="114"/>
              <w:ind w:left="106"/>
              <w:rPr>
                <w:b/>
              </w:rPr>
            </w:pPr>
            <w:r>
              <w:rPr>
                <w:b/>
              </w:rPr>
              <w:t>2020</w:t>
            </w:r>
          </w:p>
        </w:tc>
        <w:tc>
          <w:tcPr>
            <w:tcW w:w="8197" w:type="dxa"/>
          </w:tcPr>
          <w:p w14:paraId="68DEF01B" w14:textId="6A530020" w:rsidR="00984008" w:rsidRPr="00984008" w:rsidRDefault="00984008" w:rsidP="00984008">
            <w:pPr>
              <w:pStyle w:val="TableParagraph"/>
              <w:spacing w:before="110"/>
              <w:ind w:left="133" w:right="63"/>
              <w:rPr>
                <w:b/>
              </w:rPr>
            </w:pPr>
            <w:r>
              <w:t xml:space="preserve">British Academy Postdoctoral Fellowship </w:t>
            </w:r>
            <w:r>
              <w:rPr>
                <w:b/>
              </w:rPr>
              <w:t>(£270,000)</w:t>
            </w:r>
          </w:p>
        </w:tc>
      </w:tr>
      <w:tr w:rsidR="002203BF" w14:paraId="26D82C79" w14:textId="77777777" w:rsidTr="00984008">
        <w:trPr>
          <w:trHeight w:val="429"/>
        </w:trPr>
        <w:tc>
          <w:tcPr>
            <w:tcW w:w="1321" w:type="dxa"/>
          </w:tcPr>
          <w:p w14:paraId="5D45987C" w14:textId="77777777" w:rsidR="002203BF" w:rsidRDefault="002203BF">
            <w:pPr>
              <w:pStyle w:val="TableParagraph"/>
              <w:spacing w:before="127" w:line="253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2015</w:t>
            </w:r>
          </w:p>
        </w:tc>
        <w:tc>
          <w:tcPr>
            <w:tcW w:w="8197" w:type="dxa"/>
          </w:tcPr>
          <w:p w14:paraId="51F7B499" w14:textId="77777777" w:rsidR="002203BF" w:rsidRDefault="002203BF">
            <w:pPr>
              <w:pStyle w:val="TableParagraph"/>
              <w:spacing w:before="123"/>
              <w:ind w:left="133" w:right="63"/>
              <w:rPr>
                <w:b/>
              </w:rPr>
            </w:pPr>
            <w:r>
              <w:t xml:space="preserve">Deas Fellowship, Department of History, University of Bristol </w:t>
            </w:r>
            <w:r>
              <w:rPr>
                <w:b/>
              </w:rPr>
              <w:t>(£40,000)</w:t>
            </w:r>
          </w:p>
        </w:tc>
      </w:tr>
      <w:tr w:rsidR="002203BF" w14:paraId="0282D78D" w14:textId="77777777" w:rsidTr="00984008">
        <w:trPr>
          <w:trHeight w:val="420"/>
        </w:trPr>
        <w:tc>
          <w:tcPr>
            <w:tcW w:w="1321" w:type="dxa"/>
          </w:tcPr>
          <w:p w14:paraId="4E2EDE18" w14:textId="77777777" w:rsidR="002203BF" w:rsidRDefault="002203BF">
            <w:pPr>
              <w:pStyle w:val="TableParagraph"/>
              <w:spacing w:before="123"/>
              <w:ind w:left="106"/>
              <w:rPr>
                <w:b/>
              </w:rPr>
            </w:pPr>
            <w:r>
              <w:rPr>
                <w:b/>
                <w:spacing w:val="-4"/>
              </w:rPr>
              <w:t>2014</w:t>
            </w:r>
          </w:p>
        </w:tc>
        <w:tc>
          <w:tcPr>
            <w:tcW w:w="8197" w:type="dxa"/>
          </w:tcPr>
          <w:p w14:paraId="770B2B23" w14:textId="77777777" w:rsidR="002203BF" w:rsidRDefault="002203BF">
            <w:pPr>
              <w:pStyle w:val="TableParagraph"/>
              <w:spacing w:before="102" w:line="250" w:lineRule="atLeast"/>
              <w:ind w:left="133" w:right="63"/>
              <w:rPr>
                <w:b/>
              </w:rPr>
            </w:pPr>
            <w:r>
              <w:t>Santander Travel Grant, University of Bristol (</w:t>
            </w:r>
            <w:r>
              <w:rPr>
                <w:b/>
              </w:rPr>
              <w:t>£3,000)</w:t>
            </w:r>
          </w:p>
        </w:tc>
      </w:tr>
      <w:tr w:rsidR="002203BF" w:rsidRPr="00DD764F" w14:paraId="510272D0" w14:textId="77777777" w:rsidTr="00984008">
        <w:trPr>
          <w:trHeight w:val="627"/>
        </w:trPr>
        <w:tc>
          <w:tcPr>
            <w:tcW w:w="1321" w:type="dxa"/>
          </w:tcPr>
          <w:p w14:paraId="7093FD2F" w14:textId="77777777" w:rsidR="002203BF" w:rsidRPr="00BC522A" w:rsidRDefault="002203BF">
            <w:pPr>
              <w:pStyle w:val="TableParagraph"/>
              <w:spacing w:before="123"/>
              <w:ind w:left="106"/>
              <w:rPr>
                <w:b/>
                <w:spacing w:val="-4"/>
                <w:lang w:val="es-CO"/>
              </w:rPr>
            </w:pPr>
            <w:r>
              <w:rPr>
                <w:b/>
                <w:spacing w:val="-4"/>
              </w:rPr>
              <w:t>2011</w:t>
            </w:r>
          </w:p>
        </w:tc>
        <w:tc>
          <w:tcPr>
            <w:tcW w:w="8197" w:type="dxa"/>
          </w:tcPr>
          <w:p w14:paraId="7864E06B" w14:textId="77777777" w:rsidR="002203BF" w:rsidRPr="00BC522A" w:rsidRDefault="002203BF">
            <w:pPr>
              <w:pStyle w:val="TableParagraph"/>
              <w:spacing w:before="102" w:line="250" w:lineRule="atLeast"/>
              <w:ind w:left="133" w:right="63"/>
              <w:rPr>
                <w:lang w:val="es-CO"/>
              </w:rPr>
            </w:pPr>
            <w:r>
              <w:rPr>
                <w:lang w:val="es-CO"/>
              </w:rPr>
              <w:t xml:space="preserve">Beca de estudiante sobresaliente, Universidad Nacional de Colombia, </w:t>
            </w:r>
            <w:r>
              <w:rPr>
                <w:b/>
                <w:bCs/>
                <w:lang w:val="es-CO"/>
              </w:rPr>
              <w:t>(£20,000)</w:t>
            </w:r>
          </w:p>
        </w:tc>
      </w:tr>
    </w:tbl>
    <w:p w14:paraId="66555708" w14:textId="35E4E8F3" w:rsidR="002203BF" w:rsidRDefault="002E64BB" w:rsidP="002203BF">
      <w:pPr>
        <w:ind w:left="1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1803C8B" wp14:editId="4AD560F2">
                <wp:simplePos x="0" y="0"/>
                <wp:positionH relativeFrom="page">
                  <wp:posOffset>982980</wp:posOffset>
                </wp:positionH>
                <wp:positionV relativeFrom="paragraph">
                  <wp:posOffset>205740</wp:posOffset>
                </wp:positionV>
                <wp:extent cx="5859780" cy="45085"/>
                <wp:effectExtent l="0" t="0" r="0" b="0"/>
                <wp:wrapTopAndBottom/>
                <wp:docPr id="1353107713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59780" cy="45085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94CAB" id="Freeform: Shape 2" o:spid="_x0000_s1026" style="position:absolute;margin-left:77.4pt;margin-top:16.2pt;width:461.4pt;height:3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92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Ipj5mQIAAJkFAAAOAAAAZHJzL2Uyb0RvYy54bWysVNtu2zAMfR+wfxD0uKH1pXGbGHGKoVmH Ad0FaPYBiizHxmRRk5Q47dePku3Uy7aXYX4QJJM6PDykuLw9tpIchLENqIImlzElQnEoG7Ur6LfN /cWcEuuYKpkEJQr6JCy9Xb1+tex0LlKoQZbCEARRNu90QWvndB5FlteiZfYStFBorMC0zOHR7KLS sA7RWxmlcXwddWBKbYALa/HvujfSVcCvKsHdl6qywhFZUOTmwmrCuvVrtFqyfGeYrhs+0GD/wKJl jcKgJ6g1c4zsTfMbVNtwAxYqd8mhjaCqGi5CDphNEp9l81gzLUIuKI7VJ5ns/4Plnw+P+qvx1K1+ AP7doiJRp21+sviDRR+y7T5BiTVkewch2WNlWn8T0yDHoOnTSVNxdITjz2yeLW7mKD1H2yyL55nX PGL5eJnvrfsgIACxw4N1fUlK3AVBS6JYi1E3iFG1Eqvz9oLEJEmuZmEZSnhyS0a3NxHZxKQji5tF eu6Ujk49VrxIr/8IdjX6ebB0AoYJ7EaKrB5Z86MaaOOOMP8G4qCUBusV2iC5USJEQCef4l98Mfa5 b39nCGGwuc/b2lCCbb3t09XMeWY+hN+SrqBBC/+jhYPYQDC5s9phkBerVFOvcH3KqjfjDR8glPUU 1HOdlFbBfSNlqK1UgUqWZkEbC7IpvdGzsWa3vZOGHJh/sOEb+uUXN22sWzNb937B1OdsYK/KEKUW rHw/7B1rZL9HVhJFDx3um9oPCptvoXzCBjfQzwecZ7ipwTxT0uFsKKj9sWdGUCI/Knx8i2Q288Mk HGbZTYoHM7VspxamOEIV1FHsCL+9c/0A2mvT7GqMlAQdFLzDh1U1/gEEfj2r4YDvP+g7zCo/YKbn 4PUyUVc/AQAA//8DAFBLAwQUAAYACAAAACEAoSUI3+AAAAAKAQAADwAAAGRycy9kb3ducmV2Lnht bEyPQW+CQBCF7036HzbTpLe6gKiVshjSRi+9tOjB4wojkLKzhF0R/33HU3t8817e+ybdTKYTIw6u taQgnAUgkEpbtVQrOOy3L68gnNdU6c4SKrihg032+JDqpLJX+sax8LXgEnKJVtB43ydSurJBo93M 9kjsne1gtGc51LIa9JXLTSejIFhKo1vihUb3+N5g+VNcjIIoDj+P28OtGL9se9zlu304zz+Uen6a 8jcQHif/F4Y7PqNDxkwne6HKiY71ImZ0r2AexSDugWC1WoI48WW9AJml8v8L2S8AAAD//wMAUEsB Ai0AFAAGAAgAAAAhALaDOJL+AAAA4QEAABMAAAAAAAAAAAAAAAAAAAAAAFtDb250ZW50X1R5cGVz XS54bWxQSwECLQAUAAYACAAAACEAOP0h/9YAAACUAQAACwAAAAAAAAAAAAAAAAAvAQAAX3JlbHMv LnJlbHNQSwECLQAUAAYACAAAACEADiKY+ZkCAACZBQAADgAAAAAAAAAAAAAAAAAuAgAAZHJzL2Uy b0RvYy54bWxQSwECLQAUAAYACAAAACEAoSUI3+AAAAAKAQAADwAAAAAAAAAAAAAAAADzBAAAZHJz L2Rvd25yZXYueG1sUEsFBgAAAAAEAAQA8wAAAAAGAAAAAA== " path="m,l9792,e" filled="f">
                <v:path arrowok="t" o:connecttype="custom" o:connectlocs="0,0;5859780,0" o:connectangles="0,0"/>
                <w10:wrap type="topAndBottom" anchorx="page"/>
              </v:shape>
            </w:pict>
          </mc:Fallback>
        </mc:AlternateContent>
      </w:r>
      <w:r>
        <w:rPr>
          <w:b/>
        </w:rPr>
        <w:t>PUBLICATIONS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SELECTED</w:t>
      </w:r>
      <w:r>
        <w:rPr>
          <w:b/>
          <w:spacing w:val="-7"/>
        </w:rPr>
        <w:t xml:space="preserve"> </w:t>
      </w:r>
      <w:r>
        <w:rPr>
          <w:b/>
        </w:rPr>
        <w:t>WORK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PROGRESS</w:t>
      </w:r>
    </w:p>
    <w:p w14:paraId="72F8B17C" w14:textId="0BA43729" w:rsidR="002203BF" w:rsidRDefault="002203BF" w:rsidP="002203BF">
      <w:pPr>
        <w:pStyle w:val="BodyText"/>
        <w:spacing w:before="8"/>
        <w:rPr>
          <w:b/>
          <w:sz w:val="6"/>
        </w:rPr>
      </w:pPr>
    </w:p>
    <w:p w14:paraId="2766330A" w14:textId="5ED23194" w:rsidR="00C8143C" w:rsidRDefault="005B41A8" w:rsidP="0015226C">
      <w:pPr>
        <w:spacing w:line="250" w:lineRule="exact"/>
        <w:ind w:left="112"/>
        <w:rPr>
          <w:b/>
          <w:bCs/>
          <w:iCs/>
          <w:spacing w:val="-5"/>
        </w:rPr>
      </w:pPr>
      <w:r>
        <w:rPr>
          <w:b/>
          <w:bCs/>
          <w:iCs/>
          <w:spacing w:val="-5"/>
        </w:rPr>
        <w:t>Published Articles</w:t>
      </w:r>
    </w:p>
    <w:p w14:paraId="1752145B" w14:textId="77777777" w:rsidR="005B41A8" w:rsidRDefault="005B41A8" w:rsidP="008E0596">
      <w:pPr>
        <w:spacing w:line="250" w:lineRule="exact"/>
        <w:ind w:left="112"/>
        <w:rPr>
          <w:b/>
          <w:bCs/>
          <w:iCs/>
          <w:spacing w:val="-5"/>
        </w:rPr>
      </w:pPr>
    </w:p>
    <w:p w14:paraId="0E167716" w14:textId="5484C16F" w:rsidR="005B41A8" w:rsidRDefault="008E0596" w:rsidP="005B41A8">
      <w:pPr>
        <w:spacing w:line="250" w:lineRule="exact"/>
        <w:ind w:left="112"/>
        <w:rPr>
          <w:iCs/>
          <w:spacing w:val="-5"/>
        </w:rPr>
      </w:pPr>
      <w:r>
        <w:rPr>
          <w:b/>
          <w:bCs/>
          <w:iCs/>
          <w:spacing w:val="-5"/>
        </w:rPr>
        <w:t>2026</w:t>
      </w:r>
      <w:r>
        <w:rPr>
          <w:iCs/>
          <w:spacing w:val="-5"/>
        </w:rPr>
        <w:t xml:space="preserve">. (forthcoming). Profiting from the Wage Gap: Accounting, Race, and Extraction in the Northern Rhodesian Copperbelt, 1931–39, </w:t>
      </w:r>
      <w:r>
        <w:rPr>
          <w:i/>
          <w:spacing w:val="-5"/>
        </w:rPr>
        <w:t>Accounting History</w:t>
      </w:r>
      <w:r>
        <w:rPr>
          <w:iCs/>
          <w:spacing w:val="-5"/>
        </w:rPr>
        <w:t>.</w:t>
      </w:r>
    </w:p>
    <w:p w14:paraId="3D5E12C1" w14:textId="77777777" w:rsidR="00E6371A" w:rsidRDefault="00E6371A" w:rsidP="00394D74">
      <w:pPr>
        <w:spacing w:line="250" w:lineRule="exact"/>
        <w:rPr>
          <w:iCs/>
          <w:spacing w:val="-5"/>
        </w:rPr>
      </w:pPr>
    </w:p>
    <w:p w14:paraId="40DC0185" w14:textId="52375BE1" w:rsidR="005B41A8" w:rsidRDefault="005058F6" w:rsidP="008E0596">
      <w:pPr>
        <w:spacing w:line="250" w:lineRule="exact"/>
        <w:ind w:left="112"/>
        <w:rPr>
          <w:iCs/>
          <w:spacing w:val="-5"/>
        </w:rPr>
      </w:pPr>
      <w:r>
        <w:rPr>
          <w:b/>
          <w:bCs/>
          <w:iCs/>
          <w:spacing w:val="-5"/>
        </w:rPr>
        <w:t>2026</w:t>
      </w:r>
      <w:r>
        <w:rPr>
          <w:iCs/>
          <w:spacing w:val="-5"/>
        </w:rPr>
        <w:t xml:space="preserve">. (forthcoming). Excavating Global Capitalism: Internalisation, Hub-Based Processing, and British Silver Mining in Colombia, 1824–1899, </w:t>
      </w:r>
      <w:r>
        <w:rPr>
          <w:i/>
          <w:spacing w:val="-5"/>
        </w:rPr>
        <w:t>Enterprise and Society</w:t>
      </w:r>
      <w:r>
        <w:rPr>
          <w:iCs/>
          <w:spacing w:val="-5"/>
        </w:rPr>
        <w:t>.</w:t>
      </w:r>
    </w:p>
    <w:p w14:paraId="020E1BCD" w14:textId="77777777" w:rsidR="008E0596" w:rsidRDefault="008E0596" w:rsidP="0015226C">
      <w:pPr>
        <w:spacing w:line="250" w:lineRule="exact"/>
        <w:ind w:left="112"/>
        <w:rPr>
          <w:b/>
          <w:bCs/>
          <w:iCs/>
          <w:spacing w:val="-5"/>
        </w:rPr>
      </w:pPr>
    </w:p>
    <w:p>
      <w:pPr>
        <w:spacing w:line="250" w:lineRule="exact"/>
        <w:ind w:left="112"/>
        <w:rPr>
          <w:iCs/>
          <w:spacing w:val="-5"/>
        </w:rPr>
      </w:pPr>
      <w:r>
        <w:rPr>
          <w:b/>
          <w:bCs/>
          <w:iCs/>
          <w:spacing w:val="-5"/>
        </w:rPr>
        <w:t>Forthcoming</w:t>
      </w:r>
      <w:r>
        <w:rPr>
          <w:iCs/>
          <w:spacing w:val="-5"/>
        </w:rPr>
        <w:t xml:space="preserve">. Accounting for Political Risk: Reserve Structures and Capital Portability in British Railways in Colombia, 1904–1929, </w:t>
      </w:r>
      <w:r>
        <w:rPr>
          <w:i/>
          <w:spacing w:val="-5"/>
        </w:rPr>
        <w:t>Accounting Historians Journal</w:t>
      </w:r>
      <w:r>
        <w:rPr>
          <w:iCs/>
          <w:spacing w:val="-5"/>
        </w:rPr>
        <w:t>.</w:t>
      </w:r>
    </w:p>
    <w:p>
      <w:pPr>
        <w:spacing w:line="250" w:lineRule="exact"/>
        <w:ind w:left="112"/>
        <w:rPr>
          <w:b/>
          <w:bCs/>
          <w:iCs/>
          <w:spacing w:val="-5"/>
        </w:rPr>
      </w:pPr>
    </w:p>
    <w:p w14:paraId="75C7E8BF" w14:textId="13B7AAF8" w:rsidR="0015226C" w:rsidRDefault="0015226C" w:rsidP="0015226C">
      <w:pPr>
        <w:spacing w:line="250" w:lineRule="exact"/>
        <w:ind w:left="112"/>
        <w:rPr>
          <w:iCs/>
          <w:spacing w:val="-5"/>
        </w:rPr>
      </w:pPr>
      <w:r>
        <w:rPr>
          <w:b/>
          <w:bCs/>
          <w:iCs/>
          <w:spacing w:val="-5"/>
        </w:rPr>
        <w:t xml:space="preserve">2025. </w:t>
      </w:r>
      <w:r>
        <w:rPr>
          <w:iCs/>
          <w:spacing w:val="-5"/>
        </w:rPr>
        <w:t xml:space="preserve">Finding El Dorado: The rise and fall of the Jenks business group in Colombia 1899-1929, </w:t>
      </w:r>
      <w:r>
        <w:rPr>
          <w:i/>
          <w:spacing w:val="-5"/>
        </w:rPr>
        <w:t>Business History Review</w:t>
      </w:r>
      <w:r>
        <w:rPr>
          <w:iCs/>
          <w:spacing w:val="-5"/>
        </w:rPr>
        <w:t>.</w:t>
      </w:r>
    </w:p>
    <w:p w14:paraId="1138CCEB" w14:textId="3508F97D" w:rsidR="0015226C" w:rsidRDefault="00ED74FE" w:rsidP="005B41A8">
      <w:pPr>
        <w:spacing w:line="250" w:lineRule="exact"/>
        <w:ind w:left="112"/>
        <w:rPr>
          <w:iCs/>
          <w:spacing w:val="-5"/>
        </w:rPr>
      </w:pPr>
      <w:hyperlink r:id="rId8" w:tgtFrame="_blank" w:history="1">
        <w:r>
          <w:rPr>
            <w:rStyle w:val="Hyperlink"/>
            <w:iCs/>
            <w:spacing w:val="-5"/>
          </w:rPr>
          <w:t xml:space="preserve">https://doi.org/10.1017/S0007680525100810 </w:t>
        </w:r>
      </w:hyperlink>
    </w:p>
    <w:p w14:paraId="5DEA04D3" w14:textId="77777777" w:rsidR="0015226C" w:rsidRDefault="0015226C" w:rsidP="005D2705">
      <w:pPr>
        <w:spacing w:line="250" w:lineRule="exact"/>
        <w:ind w:left="112"/>
        <w:rPr>
          <w:b/>
          <w:bCs/>
          <w:iCs/>
          <w:spacing w:val="-5"/>
        </w:rPr>
      </w:pPr>
    </w:p>
    <w:p w14:paraId="15324A8D" w14:textId="267B92BA" w:rsidR="005D2705" w:rsidRDefault="009871A3" w:rsidP="005D2705">
      <w:pPr>
        <w:spacing w:line="250" w:lineRule="exact"/>
        <w:ind w:left="112"/>
        <w:rPr>
          <w:i/>
          <w:spacing w:val="-5"/>
        </w:rPr>
      </w:pPr>
      <w:r>
        <w:rPr>
          <w:b/>
          <w:bCs/>
          <w:iCs/>
          <w:spacing w:val="-5"/>
        </w:rPr>
        <w:t xml:space="preserve">2025. </w:t>
      </w:r>
      <w:r>
        <w:rPr>
          <w:iCs/>
          <w:spacing w:val="-5"/>
        </w:rPr>
        <w:t xml:space="preserve">Mismanagement amid Resource Abundance: Sovereign Risk, Private Sector Credit Rationing, and Economic Stagnation in Colombia, 1861-1898, </w:t>
      </w:r>
      <w:r>
        <w:rPr>
          <w:i/>
          <w:spacing w:val="-5"/>
        </w:rPr>
        <w:t>The Economic History Review.</w:t>
      </w:r>
    </w:p>
    <w:p w14:paraId="4562B068" w14:textId="2EBF3FBF" w:rsidR="005D2705" w:rsidRDefault="00041560" w:rsidP="005B41A8">
      <w:pPr>
        <w:spacing w:line="250" w:lineRule="exact"/>
        <w:ind w:left="112"/>
        <w:rPr>
          <w:iCs/>
          <w:spacing w:val="-5"/>
        </w:rPr>
      </w:pPr>
      <w:hyperlink r:id="rId9" w:history="1">
        <w:r>
          <w:rPr>
            <w:rStyle w:val="Hyperlink"/>
            <w:iCs/>
            <w:spacing w:val="-5"/>
          </w:rPr>
          <w:t>https://doi.org/10.1111/ehr.13414</w:t>
        </w:r>
      </w:hyperlink>
      <w:r>
        <w:rPr>
          <w:iCs/>
          <w:spacing w:val="-5"/>
        </w:rPr>
        <w:t xml:space="preserve"> </w:t>
      </w:r>
    </w:p>
    <w:p w14:paraId="50AA679A" w14:textId="77777777" w:rsidR="005D2705" w:rsidRDefault="005D2705" w:rsidP="002203BF">
      <w:pPr>
        <w:spacing w:line="250" w:lineRule="exact"/>
        <w:ind w:left="112"/>
        <w:rPr>
          <w:b/>
          <w:bCs/>
        </w:rPr>
      </w:pPr>
    </w:p>
    <w:p w14:paraId="0085ECDE" w14:textId="76164D8F" w:rsidR="00716AA7" w:rsidRDefault="002203BF" w:rsidP="002203BF">
      <w:pPr>
        <w:spacing w:line="250" w:lineRule="exact"/>
        <w:ind w:left="112"/>
        <w:rPr>
          <w:iCs/>
          <w:spacing w:val="-5"/>
        </w:rPr>
      </w:pPr>
      <w:r>
        <w:rPr>
          <w:b/>
          <w:bCs/>
        </w:rPr>
        <w:t>2024</w:t>
      </w:r>
      <w:r>
        <w:rPr>
          <w:b/>
          <w:bCs/>
          <w:i/>
          <w:iCs/>
        </w:rPr>
        <w:t xml:space="preserve">. </w:t>
      </w:r>
      <w:r>
        <w:t>“Market Failure, Information Asymmetries and Monopoly Profits: The Barranquilla Railway and Pier Company in Colombia, 1888-1933”</w:t>
      </w:r>
      <w:r>
        <w:rPr>
          <w:i/>
          <w:iCs/>
        </w:rPr>
        <w:t>,</w:t>
      </w:r>
      <w:r>
        <w:rPr>
          <w:spacing w:val="-3"/>
        </w:rPr>
        <w:t xml:space="preserve"> </w:t>
      </w:r>
      <w:r>
        <w:rPr>
          <w:i/>
        </w:rPr>
        <w:t>Enterprise</w:t>
      </w:r>
      <w:r>
        <w:rPr>
          <w:i/>
          <w:spacing w:val="-4"/>
        </w:rPr>
        <w:t xml:space="preserve"> </w:t>
      </w:r>
      <w:r>
        <w:rPr>
          <w:i/>
        </w:rPr>
        <w:t>&amp;</w:t>
      </w:r>
      <w:r>
        <w:rPr>
          <w:i/>
          <w:spacing w:val="-10"/>
        </w:rPr>
        <w:t xml:space="preserve"> </w:t>
      </w:r>
      <w:r>
        <w:rPr>
          <w:i/>
        </w:rPr>
        <w:t>Society</w:t>
      </w:r>
      <w:r>
        <w:rPr>
          <w:iCs/>
        </w:rPr>
        <w:t>,</w:t>
      </w:r>
      <w:r>
        <w:rPr>
          <w:iCs/>
          <w:spacing w:val="-5"/>
        </w:rPr>
        <w:t xml:space="preserve"> DOI: </w:t>
      </w:r>
      <w:hyperlink r:id="rId10" w:history="1">
        <w:r>
          <w:rPr>
            <w:rStyle w:val="Hyperlink"/>
            <w:rFonts w:eastAsiaTheme="majorEastAsia"/>
            <w:iCs/>
            <w:spacing w:val="-5"/>
          </w:rPr>
          <w:t xml:space="preserve">https://doi.org/10.1017/eso.2024.18 </w:t>
        </w:r>
      </w:hyperlink>
      <w:r>
        <w:rPr>
          <w:iCs/>
          <w:spacing w:val="-5"/>
        </w:rPr>
        <w:t xml:space="preserve">  </w:t>
      </w:r>
    </w:p>
    <w:p w14:paraId="4EACE90B" w14:textId="77777777" w:rsidR="002203BF" w:rsidRDefault="002203BF" w:rsidP="002203BF">
      <w:pPr>
        <w:spacing w:line="250" w:lineRule="exact"/>
        <w:ind w:left="112"/>
        <w:rPr>
          <w:iCs/>
          <w:spacing w:val="-5"/>
        </w:rPr>
      </w:pPr>
    </w:p>
    <w:p w14:paraId="6DC8A048" w14:textId="1041F92D" w:rsidR="002203BF" w:rsidRPr="002203BF" w:rsidRDefault="002203BF" w:rsidP="002203BF">
      <w:pPr>
        <w:spacing w:line="250" w:lineRule="exact"/>
        <w:ind w:left="112"/>
        <w:rPr>
          <w:iCs/>
          <w:spacing w:val="-5"/>
        </w:rPr>
      </w:pPr>
      <w:r>
        <w:rPr>
          <w:b/>
          <w:bCs/>
          <w:iCs/>
          <w:spacing w:val="-5"/>
        </w:rPr>
        <w:t xml:space="preserve">2023. “</w:t>
      </w:r>
      <w:r>
        <w:rPr>
          <w:iCs/>
          <w:spacing w:val="-5"/>
        </w:rPr>
        <w:t xml:space="preserve">British overseas railway investment and economic development: The Colombian National Railway Company and its impact on the Colombian interior”, </w:t>
      </w:r>
      <w:r>
        <w:rPr>
          <w:i/>
          <w:spacing w:val="-5"/>
        </w:rPr>
        <w:t>Business History</w:t>
      </w:r>
      <w:r>
        <w:rPr>
          <w:iCs/>
          <w:spacing w:val="-5"/>
        </w:rPr>
        <w:t xml:space="preserve">, </w:t>
      </w:r>
    </w:p>
    <w:p w14:paraId="5D7A1BBD" w14:textId="0E352155" w:rsidR="002203BF" w:rsidRDefault="002203BF" w:rsidP="002203BF">
      <w:pPr>
        <w:spacing w:line="250" w:lineRule="exact"/>
        <w:ind w:left="112"/>
        <w:rPr>
          <w:iCs/>
          <w:spacing w:val="-5"/>
        </w:rPr>
      </w:pPr>
      <w:r>
        <w:rPr>
          <w:iCs/>
          <w:spacing w:val="-5"/>
        </w:rPr>
        <w:t xml:space="preserve">DOI: </w:t>
      </w:r>
      <w:hyperlink r:id="rId11" w:history="1">
        <w:r>
          <w:rPr>
            <w:rStyle w:val="Hyperlink"/>
            <w:iCs/>
            <w:spacing w:val="-5"/>
          </w:rPr>
          <w:t>https://doi.org/10.1080/00076791.2020.1844665</w:t>
        </w:r>
      </w:hyperlink>
      <w:r>
        <w:rPr>
          <w:rStyle w:val="Hyperlink"/>
          <w:iCs/>
          <w:spacing w:val="-5"/>
        </w:rPr>
        <w:t xml:space="preserve"> </w:t>
      </w:r>
    </w:p>
    <w:p w14:paraId="1677B7DF" w14:textId="77777777" w:rsidR="002203BF" w:rsidRDefault="002203BF" w:rsidP="002203BF">
      <w:pPr>
        <w:spacing w:line="250" w:lineRule="exact"/>
        <w:ind w:left="112"/>
        <w:rPr>
          <w:iCs/>
          <w:spacing w:val="-5"/>
        </w:rPr>
      </w:pPr>
    </w:p>
    <w:p w14:paraId="528A4FB4" w14:textId="6760353F" w:rsidR="002203BF" w:rsidRDefault="002203BF" w:rsidP="002203BF">
      <w:pPr>
        <w:spacing w:line="250" w:lineRule="exact"/>
        <w:ind w:left="112"/>
        <w:rPr>
          <w:iCs/>
          <w:spacing w:val="-5"/>
        </w:rPr>
      </w:pPr>
      <w:r>
        <w:rPr>
          <w:b/>
          <w:bCs/>
          <w:iCs/>
          <w:spacing w:val="-5"/>
        </w:rPr>
        <w:t xml:space="preserve">2021. “</w:t>
      </w:r>
      <w:r>
        <w:rPr>
          <w:iCs/>
          <w:spacing w:val="-5"/>
        </w:rPr>
        <w:t xml:space="preserve">Railway Nationalism And «Railway Imperialism» In Colombia and The Economic Decline of Santander, 1907–1918”, </w:t>
      </w:r>
      <w:r>
        <w:rPr>
          <w:i/>
          <w:spacing w:val="-5"/>
        </w:rPr>
        <w:t>Revista de Historia Economica - Journal of Iberian and Latin American Economic History</w:t>
      </w:r>
      <w:r>
        <w:rPr>
          <w:iCs/>
          <w:spacing w:val="-5"/>
        </w:rPr>
        <w:t xml:space="preserve">, DOI: </w:t>
      </w:r>
      <w:hyperlink r:id="rId12" w:history="1">
        <w:r>
          <w:rPr>
            <w:rStyle w:val="Hyperlink"/>
            <w:iCs/>
            <w:spacing w:val="-5"/>
          </w:rPr>
          <w:t>https://doi.org/10.1017/S0212610919000399</w:t>
        </w:r>
      </w:hyperlink>
    </w:p>
    <w:p w14:paraId="0CF925C6" w14:textId="77777777" w:rsidR="00562894" w:rsidRDefault="00562894" w:rsidP="002203BF">
      <w:pPr>
        <w:spacing w:line="250" w:lineRule="exact"/>
        <w:ind w:left="112"/>
        <w:rPr>
          <w:iCs/>
          <w:spacing w:val="-5"/>
        </w:rPr>
      </w:pPr>
    </w:p>
    <w:p w14:paraId="5F24D60A" w14:textId="5B31FAE7" w:rsidR="005B41A8" w:rsidRPr="00855980" w:rsidRDefault="005B41A8" w:rsidP="002203BF">
      <w:pPr>
        <w:spacing w:line="250" w:lineRule="exact"/>
        <w:ind w:left="112"/>
        <w:rPr>
          <w:b/>
          <w:bCs/>
          <w:iCs/>
          <w:spacing w:val="-5"/>
        </w:rPr>
      </w:pPr>
      <w:r>
        <w:rPr>
          <w:b/>
          <w:bCs/>
          <w:iCs/>
          <w:spacing w:val="-5"/>
        </w:rPr>
        <w:t>Work in Progress</w:t>
      </w:r>
    </w:p>
    <w:p w14:paraId="69D664AB" w14:textId="77777777" w:rsidR="005B41A8" w:rsidRDefault="005B41A8" w:rsidP="005058F6">
      <w:pPr>
        <w:spacing w:line="250" w:lineRule="exact"/>
        <w:rPr>
          <w:iCs/>
          <w:spacing w:val="-5"/>
        </w:rPr>
      </w:pPr>
    </w:p>
    <w:p w14:paraId="464D4DB2" w14:textId="6BAA85AD" w:rsidR="00983E2D" w:rsidRDefault="00983E2D" w:rsidP="00983E2D">
      <w:pPr>
        <w:spacing w:line="250" w:lineRule="exact"/>
        <w:ind w:left="112"/>
        <w:rPr>
          <w:iCs/>
          <w:spacing w:val="-5"/>
        </w:rPr>
      </w:pPr>
      <w:r>
        <w:rPr>
          <w:b/>
          <w:bCs/>
          <w:iCs/>
          <w:spacing w:val="-5"/>
        </w:rPr>
        <w:t>In Review.</w:t>
      </w:r>
      <w:r>
        <w:rPr>
          <w:iCs/>
          <w:spacing w:val="-5"/>
        </w:rPr>
        <w:t xml:space="preserve"> Looking through the Balance Sheet: Value Relevance, Dividend Restriction, and Colonial Railway Debt, 1905–1926, </w:t>
      </w:r>
      <w:r>
        <w:rPr>
          <w:i/>
          <w:spacing w:val="-5"/>
        </w:rPr>
        <w:t xml:space="preserve">British Accounting Review </w:t>
      </w:r>
      <w:r>
        <w:rPr>
          <w:iCs/>
          <w:spacing w:val="-5"/>
        </w:rPr>
        <w:t>(with Martin Persson, University of Illinois Champaign-Urbana).</w:t>
      </w:r>
    </w:p>
    <w:p w14:paraId="130C9A8C" w14:textId="77777777" w:rsidR="00983E2D" w:rsidRDefault="00983E2D" w:rsidP="005058F6">
      <w:pPr>
        <w:spacing w:line="250" w:lineRule="exact"/>
        <w:rPr>
          <w:iCs/>
          <w:spacing w:val="-5"/>
        </w:rPr>
      </w:pPr>
    </w:p>
    <w:p w14:paraId="7C87A278" w14:textId="4E0A7E9B" w:rsidR="00A154DA" w:rsidRPr="00A154DA" w:rsidRDefault="00A154DA" w:rsidP="005B41A8">
      <w:pPr>
        <w:spacing w:line="250" w:lineRule="exact"/>
        <w:ind w:left="112"/>
        <w:rPr>
          <w:iCs/>
          <w:spacing w:val="-5"/>
        </w:rPr>
      </w:pPr>
      <w:r>
        <w:rPr>
          <w:b/>
          <w:bCs/>
          <w:iCs/>
          <w:spacing w:val="-5"/>
        </w:rPr>
        <w:t>WIP</w:t>
      </w:r>
      <w:r>
        <w:rPr>
          <w:iCs/>
          <w:spacing w:val="-5"/>
        </w:rPr>
        <w:t xml:space="preserve">. Taxing an Indivisible Railway: Administrative Allocation Across Five Jurisdictions in Southern Africa, 1926–1946, preparing for submission to </w:t>
      </w:r>
      <w:r>
        <w:rPr>
          <w:i/>
          <w:spacing w:val="-5"/>
        </w:rPr>
        <w:t>Journal of Tax Administration</w:t>
      </w:r>
      <w:r>
        <w:rPr>
          <w:iCs/>
          <w:spacing w:val="-5"/>
        </w:rPr>
        <w:t>.</w:t>
      </w:r>
    </w:p>
    <w:p w14:paraId="74407A81" w14:textId="77777777" w:rsidR="00DC4152" w:rsidRDefault="00DC4152" w:rsidP="005B41A8">
      <w:pPr>
        <w:spacing w:line="250" w:lineRule="exact"/>
        <w:ind w:left="112"/>
        <w:rPr>
          <w:iCs/>
          <w:spacing w:val="-5"/>
        </w:rPr>
      </w:pPr>
    </w:p>
    <w:p w14:paraId="31E5E511" w14:textId="77777777" w:rsidR="00615E6B" w:rsidRDefault="00615E6B" w:rsidP="00DA5C8F">
      <w:pPr>
        <w:spacing w:line="250" w:lineRule="exact"/>
        <w:rPr>
          <w:iCs/>
          <w:spacing w:val="-5"/>
        </w:rPr>
      </w:pPr>
    </w:p>
    <w:p w14:paraId="1AEAAB9D" w14:textId="63069D90" w:rsidR="002203BF" w:rsidRDefault="002203BF" w:rsidP="002203BF">
      <w:pPr>
        <w:spacing w:before="70"/>
        <w:ind w:left="112"/>
        <w:rPr>
          <w:b/>
        </w:rPr>
      </w:pPr>
      <w:r>
        <w:rPr>
          <w:b/>
        </w:rPr>
        <w:t>TEACHING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EXPERIENCE</w:t>
      </w:r>
    </w:p>
    <w:p w14:paraId="37C66F3E" w14:textId="0FD78F48" w:rsidR="002203BF" w:rsidRDefault="00766470" w:rsidP="002203BF">
      <w:pPr>
        <w:pStyle w:val="BodyText"/>
        <w:spacing w:before="7"/>
        <w:rPr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D4E56AF" wp14:editId="140A0CCB">
                <wp:simplePos x="0" y="0"/>
                <wp:positionH relativeFrom="margin">
                  <wp:posOffset>60960</wp:posOffset>
                </wp:positionH>
                <wp:positionV relativeFrom="paragraph">
                  <wp:posOffset>91440</wp:posOffset>
                </wp:positionV>
                <wp:extent cx="5949315" cy="68580"/>
                <wp:effectExtent l="0" t="0" r="0" b="0"/>
                <wp:wrapTopAndBottom/>
                <wp:docPr id="157129204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9315" cy="68580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7EB32" id="Freeform: Shape 2" o:spid="_x0000_s1026" style="position:absolute;margin-left:4.8pt;margin-top:7.2pt;width:468.45pt;height:5.4pt;z-index:-2516439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792,685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pe2FmwIAAJkFAAAOAAAAZHJzL2Uyb0RvYy54bWysVNtu2zAMfR+wfxD0uGH1pUnbBHWKoV2H Ad0FaPYBiizHxmRRk5Q43dePou3Uy7aXYX4QKJM6PDyieH1zaDXbK+cbMAXPzlLOlJFQNmZb8K/r +zdXnPkgTCk0GFXwJ+X5zerli+vOLlUONehSOYYgxi87W/A6BLtMEi9r1Qp/BlYZdFbgWhFw67ZJ 6USH6K1O8jS9SDpwpXUglff496538hXhV5WS4XNVeRWYLjhyC7Q6WjdxTVbXYrl1wtaNHGiIf2DR isZg0iPUnQiC7VzzG1TbSAceqnAmoU2gqhqpqAasJktPqnmshVVUC4rj7VEm//9g5af9o/3iInVv H0B+86hI0lm/PHrixmMM23QfocQ7FLsAVOyhcm08iWWwA2n6dNRUHQKT+HO+mC3OszlnEn0XV/Mr 0jwRy/Gw3PnwXgEBif2DD/2VlGiRoCUzosWsa7y+qtV4O6/fsJRl2fmMluEKj2HZGPYqYeuUdWxx uchPg/IxqMdKF/nFH8HOx7gIlk/AsIDtSFHUI2t5MANttJiIbyAlpSz4qNAayY0SIQIGxRL/Eou5 T2P7M0MKh8192taOM2zrTV+uFSEyiymiybqCkxbxRwt7tQZyhZO7wyTPXm2mUXR8yqp344mYABun Nyhp5Dq5WgP3jdZ0t9oQlXk+J2086KaMzsjGu+3mVju2F/HB0heLQbBfwqzz4U74uo8jV1+zg50p KUutRPlusINodG8jkEbRqcNjU8dB4ZcbKJ+wwR308wHnGRo1uB+cdTgbCu6/74RTnOkPBh/fIpvN 4jChzWx+mePGTT2bqUcYiVAFDxw7Ipq3oR9AO+uabY2ZMtLBwFt8WFUTHwDx61kNG3z/JMMwq+KA me4p6nmirn4CAAD//wMAUEsDBBQABgAIAAAAIQAARQ7n2QAAAAcBAAAPAAAAZHJzL2Rvd25yZXYu eG1sTI7NToQwFIX3Jr5Dc03cOUUChEHKRCcZt0bGuL5D7xQivSW0M+DbW1e6PD8556t3qx3FlWY/ OFbwuElAEHdOD2wUfBwPDyUIH5A1jo5JwTd52DW3NzVW2i38Ttc2GBFH2FeooA9hqqT0XU8W/cZN xDE7u9liiHI2Us+4xHE7yjRJCmlx4PjQ40T7nrqv9mIVtOfl5fOYe4dvVLb7Q2nkqzFK3d+tz08g Aq3hrwy/+BEdmsh0chfWXowKtkUsRjvLQMR4mxU5iJOCNE9BNrX8z9/8AAAA//8DAFBLAQItABQA BgAIAAAAIQC2gziS/gAAAOEBAAATAAAAAAAAAAAAAAAAAAAAAABbQ29udGVudF9UeXBlc10ueG1s UEsBAi0AFAAGAAgAAAAhADj9If/WAAAAlAEAAAsAAAAAAAAAAAAAAAAALwEAAF9yZWxzLy5yZWxz UEsBAi0AFAAGAAgAAAAhAB6l7YWbAgAAmQUAAA4AAAAAAAAAAAAAAAAALgIAAGRycy9lMm9Eb2Mu eG1sUEsBAi0AFAAGAAgAAAAhAABFDufZAAAABwEAAA8AAAAAAAAAAAAAAAAA9QQAAGRycy9kb3du cmV2LnhtbFBLBQYAAAAABAAEAPMAAAD7BQAAAAA= " path="m,l9792,e" filled="f">
                <v:path arrowok="t" o:connecttype="custom" o:connectlocs="0,0;5949315,0" o:connectangles="0,0"/>
                <w10:wrap type="topAndBottom" anchorx="margin"/>
              </v:shape>
            </w:pict>
          </mc:Fallback>
        </mc:AlternateContent>
      </w:r>
    </w:p>
    <w:tbl>
      <w:tblPr>
        <w:tblW w:w="9093" w:type="dxa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2"/>
        <w:gridCol w:w="7841"/>
      </w:tblGrid>
      <w:tr w:rsidR="00A855FD" w14:paraId="2F99F06A" w14:textId="77777777" w:rsidTr="00D275D6">
        <w:trPr>
          <w:trHeight w:val="993"/>
        </w:trPr>
        <w:tc>
          <w:tcPr>
            <w:tcW w:w="1252" w:type="dxa"/>
          </w:tcPr>
          <w:p w14:paraId="52A662C2" w14:textId="49DAE3F1" w:rsidR="00A855FD" w:rsidRDefault="00A855FD" w:rsidP="00A855FD">
            <w:pPr>
              <w:pStyle w:val="TableParagraph"/>
              <w:spacing w:before="126"/>
              <w:ind w:left="106"/>
              <w:rPr>
                <w:b/>
              </w:rPr>
            </w:pPr>
            <w:r>
              <w:rPr>
                <w:b/>
                <w:spacing w:val="-2"/>
              </w:rPr>
              <w:t>2023-2025</w:t>
            </w:r>
          </w:p>
        </w:tc>
        <w:tc>
          <w:tcPr>
            <w:tcW w:w="7841" w:type="dxa"/>
          </w:tcPr>
          <w:p w14:paraId="328D14D0" w14:textId="77777777" w:rsidR="00A855FD" w:rsidRDefault="00A855FD" w:rsidP="00A855FD">
            <w:pPr>
              <w:pStyle w:val="TableParagraph"/>
              <w:spacing w:before="126" w:line="251" w:lineRule="exact"/>
              <w:rPr>
                <w:b/>
                <w:bCs/>
              </w:rPr>
            </w:pPr>
            <w:r>
              <w:rPr>
                <w:b/>
                <w:bCs/>
              </w:rPr>
              <w:t>MM309: Business Evolution</w:t>
            </w:r>
          </w:p>
          <w:p w14:paraId="6964479A" w14:textId="77777777" w:rsidR="00A855FD" w:rsidRDefault="00A855FD" w:rsidP="00A855FD">
            <w:pPr>
              <w:pStyle w:val="TableParagraph"/>
              <w:spacing w:before="126" w:line="251" w:lineRule="exact"/>
              <w:rPr>
                <w:b/>
                <w:bCs/>
              </w:rPr>
            </w:pPr>
          </w:p>
          <w:p w14:paraId="471BC932" w14:textId="77777777" w:rsidR="00A855FD" w:rsidRDefault="00A855FD" w:rsidP="00A855FD">
            <w:pPr>
              <w:pStyle w:val="ListParagraph"/>
              <w:numPr>
                <w:ilvl w:val="0"/>
                <w:numId w:val="9"/>
              </w:numPr>
              <w:ind w:left="927"/>
              <w:rPr>
                <w:lang w:val="en-GB"/>
              </w:rPr>
            </w:pPr>
            <w:r>
              <w:rPr>
                <w:lang w:val="en-GB"/>
              </w:rPr>
              <w:t>Provided lecture on international business in the global south</w:t>
            </w:r>
          </w:p>
          <w:p w14:paraId="10024C5F" w14:textId="77777777" w:rsidR="00A855FD" w:rsidRPr="002E0603" w:rsidRDefault="00A855FD" w:rsidP="00A855FD">
            <w:pPr>
              <w:pStyle w:val="ListParagraph"/>
              <w:numPr>
                <w:ilvl w:val="0"/>
                <w:numId w:val="9"/>
              </w:numPr>
              <w:ind w:left="927"/>
              <w:rPr>
                <w:lang w:val="en-GB"/>
              </w:rPr>
            </w:pPr>
            <w:r>
              <w:rPr>
                <w:lang w:val="en-GB"/>
              </w:rPr>
              <w:t>Delivered seminars on advanced financial statement analysis (ratio analysis, cash flows, earnings quality, valuation).</w:t>
            </w:r>
          </w:p>
          <w:p w14:paraId="43389DBF" w14:textId="77777777" w:rsidR="00A855FD" w:rsidRDefault="00A855FD" w:rsidP="00A855FD">
            <w:pPr>
              <w:pStyle w:val="ListParagraph"/>
              <w:numPr>
                <w:ilvl w:val="0"/>
                <w:numId w:val="9"/>
              </w:numPr>
              <w:ind w:left="927"/>
              <w:rPr>
                <w:lang w:val="en-GB"/>
              </w:rPr>
            </w:pPr>
            <w:r>
              <w:rPr>
                <w:lang w:val="en-GB"/>
              </w:rPr>
              <w:t>Designed case-based learning using real corporate financial statements across industries.</w:t>
            </w:r>
          </w:p>
          <w:p w14:paraId="0446EA5F" w14:textId="6D6764A6" w:rsidR="00A855FD" w:rsidRDefault="00A855FD" w:rsidP="00A855FD">
            <w:pPr>
              <w:pStyle w:val="TableParagraph"/>
              <w:tabs>
                <w:tab w:val="left" w:pos="914"/>
                <w:tab w:val="left" w:pos="915"/>
              </w:tabs>
              <w:spacing w:line="267" w:lineRule="exact"/>
              <w:ind w:left="915"/>
            </w:pPr>
          </w:p>
        </w:tc>
      </w:tr>
      <w:tr w:rsidR="00A855FD" w14:paraId="146FA04D" w14:textId="77777777" w:rsidTr="00984008">
        <w:trPr>
          <w:trHeight w:val="284"/>
        </w:trPr>
        <w:tc>
          <w:tcPr>
            <w:tcW w:w="1252" w:type="dxa"/>
          </w:tcPr>
          <w:p w14:paraId="0D00DEEB" w14:textId="5687479B" w:rsidR="00A855FD" w:rsidRDefault="00A855FD" w:rsidP="00A855FD">
            <w:pPr>
              <w:pStyle w:val="TableParagraph"/>
              <w:spacing w:before="126"/>
              <w:ind w:left="106"/>
              <w:rPr>
                <w:b/>
                <w:spacing w:val="-2"/>
              </w:rPr>
            </w:pPr>
            <w:r>
              <w:rPr>
                <w:b/>
                <w:spacing w:val="-2"/>
              </w:rPr>
              <w:t>2023-2025</w:t>
            </w:r>
          </w:p>
        </w:tc>
        <w:tc>
          <w:tcPr>
            <w:tcW w:w="7841" w:type="dxa"/>
          </w:tcPr>
          <w:p w14:paraId="1ADE8572" w14:textId="77777777" w:rsidR="00A855FD" w:rsidRPr="00C97798" w:rsidRDefault="00A855FD" w:rsidP="00A855FD">
            <w:pPr>
              <w:pStyle w:val="TableParagraph"/>
              <w:spacing w:before="126" w:line="251" w:lineRule="exact"/>
              <w:rPr>
                <w:b/>
                <w:bCs/>
                <w:spacing w:val="-5"/>
              </w:rPr>
            </w:pPr>
            <w:r>
              <w:rPr>
                <w:b/>
                <w:bCs/>
              </w:rPr>
              <w:t xml:space="preserve">MMM095, Multinational Enterprise Strategy and Performance (Financial Statement Analysis and Business Strategy)</w:t>
            </w:r>
            <w:r>
              <w:rPr>
                <w:b/>
                <w:bCs/>
                <w:lang w:val="en-GB"/>
              </w:rPr>
              <w:t xml:space="preserve">, </w:t>
            </w:r>
            <w:r>
              <w:rPr>
                <w:b/>
                <w:bCs/>
              </w:rPr>
              <w:t>Henley Business School,</w:t>
            </w:r>
            <w:r>
              <w:rPr>
                <w:b/>
                <w:bCs/>
                <w:spacing w:val="-8"/>
              </w:rPr>
              <w:t xml:space="preserve"> </w:t>
            </w:r>
            <w:r>
              <w:rPr>
                <w:b/>
                <w:bCs/>
                <w:spacing w:val="-5"/>
              </w:rPr>
              <w:t>University of Reading</w:t>
            </w:r>
          </w:p>
          <w:p w14:paraId="65B21ED5" w14:textId="77777777" w:rsidR="00A855FD" w:rsidRPr="00C97798" w:rsidRDefault="00A855FD" w:rsidP="00A855FD">
            <w:pPr>
              <w:pStyle w:val="TableParagraph"/>
              <w:spacing w:before="126" w:line="251" w:lineRule="exact"/>
              <w:rPr>
                <w:lang w:val="en-GB"/>
              </w:rPr>
            </w:pPr>
          </w:p>
          <w:p w14:paraId="7D55C8F6" w14:textId="77777777" w:rsidR="00A855FD" w:rsidRPr="002E0603" w:rsidRDefault="00A855FD" w:rsidP="00A855FD">
            <w:pPr>
              <w:pStyle w:val="ListParagraph"/>
              <w:numPr>
                <w:ilvl w:val="0"/>
                <w:numId w:val="9"/>
              </w:numPr>
              <w:ind w:left="927"/>
              <w:rPr>
                <w:lang w:val="en-GB"/>
              </w:rPr>
            </w:pPr>
            <w:r>
              <w:rPr>
                <w:lang w:val="en-GB"/>
              </w:rPr>
              <w:t>Facilitated weekly workshops on business, international business, and strategy using case-based discussion.</w:t>
            </w:r>
          </w:p>
          <w:p w14:paraId="5F0B81AC" w14:textId="77777777" w:rsidR="00A855FD" w:rsidRPr="002E0603" w:rsidRDefault="00A855FD" w:rsidP="00A855FD">
            <w:pPr>
              <w:pStyle w:val="ListParagraph"/>
              <w:numPr>
                <w:ilvl w:val="0"/>
                <w:numId w:val="9"/>
              </w:numPr>
              <w:ind w:left="927"/>
              <w:rPr>
                <w:lang w:val="en-GB"/>
              </w:rPr>
            </w:pPr>
            <w:r>
              <w:rPr>
                <w:lang w:val="en-GB"/>
              </w:rPr>
              <w:t>Guided students in applying theoretical frameworks to real-world business problems.</w:t>
            </w:r>
          </w:p>
          <w:p w14:paraId="577A8A82" w14:textId="77777777" w:rsidR="00A855FD" w:rsidRPr="002E0603" w:rsidRDefault="00A855FD" w:rsidP="00A855FD">
            <w:pPr>
              <w:pStyle w:val="ListParagraph"/>
              <w:numPr>
                <w:ilvl w:val="0"/>
                <w:numId w:val="9"/>
              </w:numPr>
              <w:ind w:left="927"/>
              <w:rPr>
                <w:lang w:val="en-GB"/>
              </w:rPr>
            </w:pPr>
            <w:r>
              <w:rPr>
                <w:lang w:val="en-GB"/>
              </w:rPr>
              <w:t>Provided structured feedback on presentations to develop analytical reasoning and communication skills.</w:t>
            </w:r>
          </w:p>
          <w:p w14:paraId="75749471" w14:textId="22A3ACBE" w:rsidR="00A855FD" w:rsidRPr="00A855FD" w:rsidRDefault="00A855FD" w:rsidP="00A855FD">
            <w:pPr>
              <w:pStyle w:val="ListParagraph"/>
              <w:numPr>
                <w:ilvl w:val="0"/>
                <w:numId w:val="9"/>
              </w:numPr>
              <w:ind w:left="927"/>
              <w:rPr>
                <w:lang w:val="en-GB"/>
              </w:rPr>
            </w:pPr>
            <w:r>
              <w:rPr>
                <w:lang w:val="en-GB"/>
              </w:rPr>
              <w:t>Fostered peer learning through debate and collaborative discussion.</w:t>
            </w:r>
          </w:p>
        </w:tc>
      </w:tr>
      <w:tr w:rsidR="00A855FD" w14:paraId="14FA7613" w14:textId="77777777" w:rsidTr="00851AE1">
        <w:trPr>
          <w:trHeight w:val="284"/>
        </w:trPr>
        <w:tc>
          <w:tcPr>
            <w:tcW w:w="1252" w:type="dxa"/>
          </w:tcPr>
          <w:p w14:paraId="4E57A5D0" w14:textId="315AA9E9" w:rsidR="00A855FD" w:rsidRDefault="00A855FD" w:rsidP="00A855FD">
            <w:pPr>
              <w:pStyle w:val="TableParagraph"/>
              <w:spacing w:before="124" w:line="252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2023-2025</w:t>
            </w:r>
          </w:p>
        </w:tc>
        <w:tc>
          <w:tcPr>
            <w:tcW w:w="7841" w:type="dxa"/>
          </w:tcPr>
          <w:p w14:paraId="5582EE61" w14:textId="77777777" w:rsidR="00A855FD" w:rsidRDefault="00A855FD" w:rsidP="00A855FD">
            <w:pPr>
              <w:pStyle w:val="TableParagraph"/>
              <w:spacing w:before="126" w:line="251" w:lineRule="exact"/>
              <w:ind w:left="195"/>
              <w:rPr>
                <w:b/>
              </w:rPr>
            </w:pPr>
            <w:r>
              <w:rPr>
                <w:b/>
              </w:rPr>
              <w:t>MM1F19 Management Debates: Ways of Thinking About Business,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International Business and Strategy, Henley Business School,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University of Reading</w:t>
            </w:r>
          </w:p>
          <w:p w14:paraId="1AFFD0B0" w14:textId="77777777" w:rsidR="00A855FD" w:rsidRPr="00DA354A" w:rsidRDefault="00A855FD" w:rsidP="00A855FD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>Facilitated weekly workshops on business, international business, and strategy using case-based discussion.</w:t>
            </w:r>
          </w:p>
          <w:p w14:paraId="62F5B46C" w14:textId="77777777" w:rsidR="00A855FD" w:rsidRPr="00DA354A" w:rsidRDefault="00A855FD" w:rsidP="00A855FD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>Guided students in applying theoretical frameworks to real-world business problems.</w:t>
            </w:r>
          </w:p>
          <w:p w14:paraId="07176DD4" w14:textId="77777777" w:rsidR="00A855FD" w:rsidRPr="00DA354A" w:rsidRDefault="00A855FD" w:rsidP="00A855FD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>Provided structured feedback on presentations to develop analytical reasoning and communication skills.</w:t>
            </w:r>
          </w:p>
          <w:p w14:paraId="42641806" w14:textId="28DD0248" w:rsidR="00A855FD" w:rsidRDefault="00A855FD" w:rsidP="00A855FD">
            <w:pPr>
              <w:pStyle w:val="TableParagraph"/>
              <w:numPr>
                <w:ilvl w:val="0"/>
                <w:numId w:val="2"/>
              </w:numPr>
              <w:tabs>
                <w:tab w:val="left" w:pos="914"/>
                <w:tab w:val="left" w:pos="915"/>
              </w:tabs>
              <w:spacing w:line="269" w:lineRule="exact"/>
            </w:pPr>
            <w:r>
              <w:rPr>
                <w:lang w:val="en-GB"/>
              </w:rPr>
              <w:t>Fostered peer learning through debate and collaborative discussion</w:t>
            </w:r>
          </w:p>
        </w:tc>
      </w:tr>
      <w:tr w:rsidR="00A855FD" w14:paraId="0D6E00D2" w14:textId="77777777" w:rsidTr="005329B1">
        <w:trPr>
          <w:trHeight w:val="851"/>
        </w:trPr>
        <w:tc>
          <w:tcPr>
            <w:tcW w:w="1252" w:type="dxa"/>
          </w:tcPr>
          <w:p w14:paraId="67906CD9" w14:textId="327D5700" w:rsidR="00A855FD" w:rsidRDefault="00A855FD" w:rsidP="00A855FD">
            <w:pPr>
              <w:pStyle w:val="TableParagraph"/>
              <w:spacing w:before="123"/>
              <w:ind w:left="106"/>
              <w:rPr>
                <w:b/>
              </w:rPr>
            </w:pPr>
            <w:r>
              <w:rPr>
                <w:b/>
                <w:spacing w:val="-2"/>
              </w:rPr>
              <w:t>2023-2025</w:t>
            </w:r>
          </w:p>
        </w:tc>
        <w:tc>
          <w:tcPr>
            <w:tcW w:w="7841" w:type="dxa"/>
          </w:tcPr>
          <w:p w14:paraId="6C0E80A8" w14:textId="77777777" w:rsidR="00A855FD" w:rsidRDefault="00A855FD" w:rsidP="00A855FD">
            <w:pPr>
              <w:pStyle w:val="TableParagraph"/>
              <w:spacing w:before="126" w:line="251" w:lineRule="exact"/>
              <w:ind w:left="195"/>
              <w:rPr>
                <w:b/>
              </w:rPr>
            </w:pPr>
            <w:r>
              <w:rPr>
                <w:b/>
              </w:rPr>
              <w:t xml:space="preserve">MM296 Building Competitive Advantage: Business Strategy and Operations, International Business and Strategy, Henley Business School, University of Reading</w:t>
            </w:r>
          </w:p>
          <w:p w14:paraId="036AA0A6" w14:textId="77777777" w:rsidR="00A855FD" w:rsidRPr="00967E92" w:rsidRDefault="00A855FD" w:rsidP="00A855FD">
            <w:pPr>
              <w:pStyle w:val="ListParagraph"/>
              <w:numPr>
                <w:ilvl w:val="0"/>
                <w:numId w:val="7"/>
              </w:numPr>
              <w:rPr>
                <w:lang w:val="en-GB"/>
              </w:rPr>
            </w:pPr>
            <w:r>
              <w:rPr>
                <w:lang w:val="en-GB"/>
              </w:rPr>
              <w:t>Delivered weekly seminars on competitive strategy, operations, and organizational performance.</w:t>
            </w:r>
          </w:p>
          <w:p w14:paraId="2CA1BE46" w14:textId="77777777" w:rsidR="00A855FD" w:rsidRPr="00967E92" w:rsidRDefault="00A855FD" w:rsidP="00A855FD">
            <w:pPr>
              <w:pStyle w:val="ListParagraph"/>
              <w:numPr>
                <w:ilvl w:val="0"/>
                <w:numId w:val="7"/>
              </w:numPr>
              <w:rPr>
                <w:lang w:val="en-GB"/>
              </w:rPr>
            </w:pPr>
            <w:r>
              <w:rPr>
                <w:lang w:val="en-GB"/>
              </w:rPr>
              <w:t>Led discussions on core frameworks (Porter, RBV, value chains) and their practical application.</w:t>
            </w:r>
          </w:p>
          <w:p w14:paraId="540D3F39" w14:textId="77777777" w:rsidR="00A855FD" w:rsidRPr="00967E92" w:rsidRDefault="00A855FD" w:rsidP="00A855FD">
            <w:pPr>
              <w:pStyle w:val="ListParagraph"/>
              <w:numPr>
                <w:ilvl w:val="0"/>
                <w:numId w:val="7"/>
              </w:numPr>
              <w:rPr>
                <w:lang w:val="en-GB"/>
              </w:rPr>
            </w:pPr>
            <w:r>
              <w:rPr>
                <w:lang w:val="en-GB"/>
              </w:rPr>
              <w:t>Used real-world cases to link operational decisions to strategic outcomes.</w:t>
            </w:r>
          </w:p>
          <w:p w14:paraId="104A4CB9" w14:textId="1B3F459A" w:rsidR="00A855FD" w:rsidRPr="00E970AF" w:rsidRDefault="00A855FD" w:rsidP="00A855FD">
            <w:pPr>
              <w:pStyle w:val="TableParagraph"/>
              <w:numPr>
                <w:ilvl w:val="0"/>
                <w:numId w:val="1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Supported student skill development through feedback on presentations and group projects.</w:t>
            </w:r>
          </w:p>
        </w:tc>
      </w:tr>
      <w:tr w:rsidR="00A855FD" w14:paraId="2EAC9E95" w14:textId="77777777" w:rsidTr="005329B1">
        <w:trPr>
          <w:trHeight w:val="851"/>
        </w:trPr>
        <w:tc>
          <w:tcPr>
            <w:tcW w:w="1252" w:type="dxa"/>
          </w:tcPr>
          <w:p w14:paraId="7E62F537" w14:textId="5D29B52D" w:rsidR="00A855FD" w:rsidRDefault="00A855FD" w:rsidP="00A855FD">
            <w:pPr>
              <w:pStyle w:val="TableParagraph"/>
              <w:spacing w:before="123"/>
              <w:ind w:left="106"/>
              <w:rPr>
                <w:b/>
                <w:spacing w:val="-2"/>
              </w:rPr>
            </w:pPr>
            <w:r>
              <w:rPr>
                <w:b/>
                <w:spacing w:val="-2"/>
              </w:rPr>
              <w:t>2021-2025</w:t>
            </w:r>
          </w:p>
        </w:tc>
        <w:tc>
          <w:tcPr>
            <w:tcW w:w="7841" w:type="dxa"/>
          </w:tcPr>
          <w:p w14:paraId="56502A87" w14:textId="77777777" w:rsidR="00A855FD" w:rsidRDefault="00A855FD" w:rsidP="00A855FD">
            <w:pPr>
              <w:pStyle w:val="TableParagraph"/>
              <w:spacing w:before="126" w:line="251" w:lineRule="exact"/>
              <w:ind w:left="195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Convenor,</w:t>
            </w:r>
            <w:r>
              <w:rPr>
                <w:b/>
                <w:spacing w:val="-6"/>
              </w:rPr>
              <w:t xml:space="preserve"> EC243 </w:t>
            </w:r>
            <w:r>
              <w:rPr>
                <w:b/>
              </w:rPr>
              <w:t>Economic History,</w:t>
            </w:r>
            <w:r>
              <w:rPr>
                <w:b/>
                <w:spacing w:val="-8"/>
              </w:rPr>
              <w:t xml:space="preserve"> Department of Economics, </w:t>
            </w:r>
            <w:r>
              <w:rPr>
                <w:b/>
                <w:spacing w:val="-5"/>
              </w:rPr>
              <w:t>University of Reading</w:t>
            </w:r>
          </w:p>
          <w:p w14:paraId="5C7C7214" w14:textId="77777777" w:rsidR="00A855FD" w:rsidRPr="000A577D" w:rsidRDefault="00A855FD" w:rsidP="00A855FD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Designed and convened a full undergraduate module, including lectures, seminars, assessments, and online materials.</w:t>
            </w:r>
          </w:p>
          <w:p w14:paraId="2D315ED4" w14:textId="77777777" w:rsidR="00A855FD" w:rsidRPr="000A577D" w:rsidRDefault="00A855FD" w:rsidP="00A855FD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Delivered lectures on capitalism, industrialisation, global trade, and the evolution of capital markets.</w:t>
            </w:r>
          </w:p>
          <w:p w14:paraId="38D82E12" w14:textId="77777777" w:rsidR="00A855FD" w:rsidRDefault="00A855FD" w:rsidP="00A855FD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Developed source-based seminars linking historical analysis to contemporary economic and business issues.</w:t>
            </w:r>
          </w:p>
          <w:p w14:paraId="35663FDC" w14:textId="4EBCB77E" w:rsidR="00A855FD" w:rsidRPr="00A855FD" w:rsidRDefault="00A855FD" w:rsidP="00A855FD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 xml:space="preserve">Supervised student research projects and provided detailed feedback on essays </w:t>
              <w:lastRenderedPageBreak/>
              <w:t>and exams.</w:t>
            </w:r>
          </w:p>
        </w:tc>
      </w:tr>
      <w:tr w:rsidR="00A855FD" w14:paraId="114B254E" w14:textId="77777777" w:rsidTr="005329B1">
        <w:trPr>
          <w:trHeight w:val="851"/>
        </w:trPr>
        <w:tc>
          <w:tcPr>
            <w:tcW w:w="1252" w:type="dxa"/>
          </w:tcPr>
          <w:p w14:paraId="7D415F63" w14:textId="0C1D8E28" w:rsidR="00A855FD" w:rsidRDefault="00A855FD" w:rsidP="00A855FD">
            <w:pPr>
              <w:pStyle w:val="TableParagraph"/>
              <w:spacing w:before="123"/>
              <w:ind w:left="106"/>
              <w:rPr>
                <w:b/>
                <w:spacing w:val="-2"/>
              </w:rPr>
            </w:pPr>
            <w:r>
              <w:rPr>
                <w:b/>
              </w:rPr>
              <w:lastRenderedPageBreak/>
              <w:t>2019-2020</w:t>
            </w:r>
          </w:p>
        </w:tc>
        <w:tc>
          <w:tcPr>
            <w:tcW w:w="7841" w:type="dxa"/>
          </w:tcPr>
          <w:p w14:paraId="7C659C61" w14:textId="77777777" w:rsidR="00A855FD" w:rsidRDefault="00A855FD" w:rsidP="00A855FD">
            <w:pPr>
              <w:pStyle w:val="TableParagraph"/>
              <w:spacing w:before="126" w:line="251" w:lineRule="exact"/>
              <w:ind w:left="195"/>
              <w:rPr>
                <w:rStyle w:val="t"/>
                <w:rFonts w:eastAsiaTheme="majorEastAsia"/>
                <w:b/>
                <w:bCs/>
              </w:rPr>
            </w:pPr>
            <w:r>
              <w:rPr>
                <w:rStyle w:val="t"/>
                <w:rFonts w:eastAsiaTheme="majorEastAsia"/>
                <w:b/>
                <w:bCs/>
              </w:rPr>
              <w:t>Senior Associate Teacher, Department of Hispanic and Latin American Studies, University of Bristol</w:t>
            </w:r>
          </w:p>
          <w:p w14:paraId="612D3F08" w14:textId="77777777" w:rsidR="00A855FD" w:rsidRDefault="00A855FD" w:rsidP="00A855FD">
            <w:pPr>
              <w:pStyle w:val="TableParagraph"/>
              <w:spacing w:line="252" w:lineRule="exact"/>
              <w:ind w:left="195"/>
              <w:rPr>
                <w:b/>
              </w:rPr>
            </w:pPr>
          </w:p>
          <w:p w14:paraId="1FD7F13F" w14:textId="77777777" w:rsidR="00A855FD" w:rsidRDefault="00A855FD" w:rsidP="00A855FD">
            <w:pPr>
              <w:pStyle w:val="TableParagraph"/>
              <w:spacing w:line="252" w:lineRule="exact"/>
              <w:ind w:left="195"/>
              <w:rPr>
                <w:b/>
              </w:rPr>
            </w:pPr>
            <w:r>
              <w:rPr>
                <w:b/>
              </w:rPr>
              <w:t>Courses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taught:</w:t>
            </w:r>
          </w:p>
          <w:p w14:paraId="3A4EC179" w14:textId="77777777" w:rsidR="00A855FD" w:rsidRDefault="00A855FD" w:rsidP="00A855FD">
            <w:pPr>
              <w:pStyle w:val="TableParagraph"/>
              <w:ind w:left="195" w:right="234"/>
              <w:rPr>
                <w:b/>
              </w:rPr>
            </w:pPr>
            <w:r>
              <w:rPr>
                <w:b/>
              </w:rPr>
              <w:t>Critical Concepts in the Study of the Hispanic World</w:t>
            </w:r>
          </w:p>
          <w:p w14:paraId="7A6112A6" w14:textId="77777777" w:rsidR="00A855FD" w:rsidRPr="000A577D" w:rsidRDefault="00A855FD" w:rsidP="00A855FD">
            <w:pPr>
              <w:pStyle w:val="TableParagraph"/>
              <w:numPr>
                <w:ilvl w:val="0"/>
                <w:numId w:val="4"/>
              </w:numPr>
              <w:ind w:right="234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Delivered lectures and seminars on colonial legacies, nationalism, and cultural identity.</w:t>
            </w:r>
          </w:p>
          <w:p w14:paraId="53CD4B36" w14:textId="77777777" w:rsidR="00A855FD" w:rsidRDefault="00A855FD" w:rsidP="00A855FD">
            <w:pPr>
              <w:pStyle w:val="TableParagraph"/>
              <w:numPr>
                <w:ilvl w:val="0"/>
                <w:numId w:val="4"/>
              </w:numPr>
              <w:ind w:right="234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Used interdisciplinary approaches combining history, politics, and cultural analysis.</w:t>
            </w:r>
          </w:p>
          <w:p w14:paraId="4FF551AC" w14:textId="338A1826" w:rsidR="00A855FD" w:rsidRPr="00A855FD" w:rsidRDefault="00A855FD" w:rsidP="00A855FD">
            <w:pPr>
              <w:pStyle w:val="TableParagraph"/>
              <w:numPr>
                <w:ilvl w:val="0"/>
                <w:numId w:val="4"/>
              </w:numPr>
              <w:ind w:right="234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Developed students’ critical reading, discussion, and analytical writing skills.</w:t>
            </w:r>
          </w:p>
        </w:tc>
      </w:tr>
      <w:tr w:rsidR="00A855FD" w14:paraId="1EDDE0E8" w14:textId="77777777" w:rsidTr="005329B1">
        <w:trPr>
          <w:trHeight w:val="851"/>
        </w:trPr>
        <w:tc>
          <w:tcPr>
            <w:tcW w:w="1252" w:type="dxa"/>
          </w:tcPr>
          <w:p w14:paraId="4DDA971B" w14:textId="07246709" w:rsidR="00A855FD" w:rsidRDefault="00A855FD" w:rsidP="00A855FD">
            <w:pPr>
              <w:pStyle w:val="TableParagraph"/>
              <w:spacing w:before="123"/>
              <w:ind w:left="106"/>
              <w:rPr>
                <w:b/>
                <w:spacing w:val="-2"/>
              </w:rPr>
            </w:pPr>
            <w:r>
              <w:rPr>
                <w:b/>
                <w:spacing w:val="-2"/>
              </w:rPr>
              <w:t>2015-2018</w:t>
            </w:r>
          </w:p>
        </w:tc>
        <w:tc>
          <w:tcPr>
            <w:tcW w:w="7841" w:type="dxa"/>
          </w:tcPr>
          <w:p w14:paraId="5BA2B56D" w14:textId="77777777" w:rsidR="00A855FD" w:rsidRDefault="00A855FD" w:rsidP="00A855FD">
            <w:pPr>
              <w:pStyle w:val="TableParagraph"/>
              <w:spacing w:before="124" w:line="251" w:lineRule="exact"/>
              <w:ind w:left="195"/>
              <w:rPr>
                <w:b/>
              </w:rPr>
            </w:pPr>
            <w:r>
              <w:rPr>
                <w:b/>
              </w:rPr>
              <w:t>Teaching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Assistant,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History Department,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University of Bristol</w:t>
            </w:r>
          </w:p>
          <w:p w14:paraId="0C16F7B5" w14:textId="77777777" w:rsidR="00A855FD" w:rsidRDefault="00A855FD" w:rsidP="00A855FD">
            <w:pPr>
              <w:pStyle w:val="TableParagraph"/>
              <w:spacing w:before="7"/>
              <w:ind w:left="0"/>
              <w:rPr>
                <w:b/>
              </w:rPr>
            </w:pPr>
          </w:p>
          <w:p w14:paraId="68299DD0" w14:textId="77777777" w:rsidR="00A855FD" w:rsidRDefault="00A855FD" w:rsidP="00A855FD">
            <w:pPr>
              <w:pStyle w:val="TableParagraph"/>
              <w:spacing w:line="252" w:lineRule="exact"/>
              <w:ind w:left="195"/>
              <w:rPr>
                <w:b/>
              </w:rPr>
            </w:pPr>
            <w:r>
              <w:rPr>
                <w:b/>
              </w:rPr>
              <w:t>Courses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taught:</w:t>
            </w:r>
          </w:p>
          <w:p w14:paraId="1F982435" w14:textId="77777777" w:rsidR="00A855FD" w:rsidRDefault="00A855FD" w:rsidP="00A855FD">
            <w:pPr>
              <w:pStyle w:val="TableParagraph"/>
              <w:ind w:left="195" w:right="234"/>
              <w:rPr>
                <w:b/>
              </w:rPr>
            </w:pPr>
            <w:r>
              <w:rPr>
                <w:b/>
              </w:rPr>
              <w:t>Introduction to the British Empire</w:t>
            </w:r>
          </w:p>
          <w:p w14:paraId="2AB1D175" w14:textId="77777777" w:rsidR="00A855FD" w:rsidRPr="000A577D" w:rsidRDefault="00A855FD" w:rsidP="00A855FD">
            <w:pPr>
              <w:pStyle w:val="TableParagraph"/>
              <w:numPr>
                <w:ilvl w:val="0"/>
                <w:numId w:val="2"/>
              </w:numPr>
              <w:tabs>
                <w:tab w:val="left" w:pos="914"/>
                <w:tab w:val="left" w:pos="915"/>
              </w:tabs>
              <w:ind w:right="196"/>
              <w:rPr>
                <w:lang w:val="en-GB"/>
              </w:rPr>
            </w:pPr>
            <w:r>
              <w:rPr>
                <w:lang w:val="en-GB"/>
              </w:rPr>
              <w:t>Led seminar discussions on imperial expansion, colonial governance, and postcolonial legacies.</w:t>
            </w:r>
          </w:p>
          <w:p w14:paraId="2FFFDD32" w14:textId="77777777" w:rsidR="00A855FD" w:rsidRDefault="00A855FD" w:rsidP="00A855FD">
            <w:pPr>
              <w:pStyle w:val="TableParagraph"/>
              <w:numPr>
                <w:ilvl w:val="0"/>
                <w:numId w:val="2"/>
              </w:numPr>
              <w:tabs>
                <w:tab w:val="left" w:pos="914"/>
                <w:tab w:val="left" w:pos="915"/>
              </w:tabs>
              <w:ind w:right="196"/>
              <w:rPr>
                <w:lang w:val="en-GB"/>
              </w:rPr>
            </w:pPr>
            <w:r>
              <w:rPr>
                <w:lang w:val="en-GB"/>
              </w:rPr>
              <w:t>Encouraged engagement with historiographical debates and primary sources.</w:t>
            </w:r>
          </w:p>
          <w:p w14:paraId="55E3CA8A" w14:textId="24C18B0B" w:rsidR="00A855FD" w:rsidRPr="00A855FD" w:rsidRDefault="00A855FD" w:rsidP="00A855FD">
            <w:pPr>
              <w:pStyle w:val="TableParagraph"/>
              <w:numPr>
                <w:ilvl w:val="0"/>
                <w:numId w:val="2"/>
              </w:numPr>
              <w:tabs>
                <w:tab w:val="left" w:pos="914"/>
                <w:tab w:val="left" w:pos="915"/>
              </w:tabs>
              <w:ind w:right="196"/>
              <w:rPr>
                <w:lang w:val="en-GB"/>
              </w:rPr>
            </w:pPr>
            <w:r>
              <w:rPr>
                <w:lang w:val="en-GB"/>
              </w:rPr>
              <w:t>Provided tailored feedback on essays and exam preparation.</w:t>
            </w:r>
          </w:p>
        </w:tc>
      </w:tr>
      <w:tr w:rsidR="00A855FD" w14:paraId="7088CCD8" w14:textId="77777777" w:rsidTr="005329B1">
        <w:trPr>
          <w:trHeight w:val="851"/>
        </w:trPr>
        <w:tc>
          <w:tcPr>
            <w:tcW w:w="1252" w:type="dxa"/>
          </w:tcPr>
          <w:p w14:paraId="44766CEE" w14:textId="4A78522B" w:rsidR="00A855FD" w:rsidRDefault="00A855FD" w:rsidP="00A855FD">
            <w:pPr>
              <w:pStyle w:val="TableParagraph"/>
              <w:spacing w:before="123"/>
              <w:ind w:left="106"/>
              <w:rPr>
                <w:b/>
                <w:spacing w:val="-2"/>
              </w:rPr>
            </w:pPr>
            <w:r>
              <w:rPr>
                <w:b/>
              </w:rPr>
              <w:t>2011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– 2013</w:t>
            </w:r>
          </w:p>
        </w:tc>
        <w:tc>
          <w:tcPr>
            <w:tcW w:w="7841" w:type="dxa"/>
          </w:tcPr>
          <w:p w14:paraId="48EC058C" w14:textId="77777777" w:rsidR="00A855FD" w:rsidRPr="007C194F" w:rsidRDefault="00A855FD" w:rsidP="00A855FD">
            <w:pPr>
              <w:pStyle w:val="TableParagraph"/>
              <w:spacing w:before="123" w:line="252" w:lineRule="exact"/>
              <w:ind w:left="195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Course Convenor and Assistant Professor, Britain and Colombia 1820-1930,</w:t>
            </w:r>
            <w:r>
              <w:rPr>
                <w:b/>
                <w:spacing w:val="-11"/>
                <w:lang w:val="en-GB"/>
              </w:rPr>
              <w:t xml:space="preserve"> </w:t>
            </w:r>
            <w:r>
              <w:rPr>
                <w:b/>
                <w:spacing w:val="-5"/>
                <w:lang w:val="en-GB"/>
              </w:rPr>
              <w:t>Universidad Nacional de Colombia, Bogotá</w:t>
            </w:r>
          </w:p>
          <w:p w14:paraId="219DB1EA" w14:textId="77777777" w:rsidR="00A855FD" w:rsidRPr="000A577D" w:rsidRDefault="00A855FD" w:rsidP="00A855FD">
            <w:pPr>
              <w:pStyle w:val="TableParagraph"/>
              <w:numPr>
                <w:ilvl w:val="0"/>
                <w:numId w:val="1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Designed and delivered a full upper-level undergraduate course, including syllabus, materials, and assessments.</w:t>
            </w:r>
          </w:p>
          <w:p w14:paraId="39BF209F" w14:textId="77777777" w:rsidR="00A855FD" w:rsidRPr="000A577D" w:rsidRDefault="00A855FD" w:rsidP="00A855FD">
            <w:pPr>
              <w:pStyle w:val="TableParagraph"/>
              <w:numPr>
                <w:ilvl w:val="0"/>
                <w:numId w:val="1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Taught methodology classes on primary source analysis and archival research.</w:t>
            </w:r>
          </w:p>
          <w:p w14:paraId="74533998" w14:textId="77777777" w:rsidR="00A855FD" w:rsidRPr="000A577D" w:rsidRDefault="00A855FD" w:rsidP="00A855FD">
            <w:pPr>
              <w:pStyle w:val="TableParagraph"/>
              <w:numPr>
                <w:ilvl w:val="0"/>
                <w:numId w:val="1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Integrated English-language sources to support historical analysis and language development.</w:t>
            </w:r>
          </w:p>
          <w:p w14:paraId="37D56126" w14:textId="77777777" w:rsidR="00A855FD" w:rsidRDefault="00A855FD" w:rsidP="00A855FD">
            <w:pPr>
              <w:pStyle w:val="TableParagraph"/>
              <w:numPr>
                <w:ilvl w:val="0"/>
                <w:numId w:val="1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Mentored students through research projects and written assignments.</w:t>
            </w:r>
          </w:p>
          <w:p w14:paraId="0E3DB656" w14:textId="04F51324" w:rsidR="00A855FD" w:rsidRPr="00964F1B" w:rsidRDefault="00A855FD" w:rsidP="00A855FD">
            <w:pPr>
              <w:pStyle w:val="TableParagraph"/>
              <w:spacing w:before="126" w:line="251" w:lineRule="exact"/>
              <w:ind w:left="195"/>
              <w:rPr>
                <w:b/>
              </w:rPr>
            </w:pPr>
          </w:p>
        </w:tc>
      </w:tr>
      <w:tr w:rsidR="00A855FD" w14:paraId="0E528B3A" w14:textId="77777777" w:rsidTr="005329B1">
        <w:trPr>
          <w:trHeight w:val="851"/>
        </w:trPr>
        <w:tc>
          <w:tcPr>
            <w:tcW w:w="1252" w:type="dxa"/>
          </w:tcPr>
          <w:p w14:paraId="0FAD647D" w14:textId="0FFCBC0F" w:rsidR="00A855FD" w:rsidRDefault="00A855FD" w:rsidP="00A855FD">
            <w:pPr>
              <w:pStyle w:val="TableParagraph"/>
              <w:spacing w:before="123"/>
              <w:ind w:left="106"/>
              <w:rPr>
                <w:b/>
                <w:spacing w:val="-2"/>
              </w:rPr>
            </w:pPr>
            <w:r>
              <w:rPr>
                <w:b/>
                <w:spacing w:val="-2"/>
              </w:rPr>
              <w:t>2021-2025</w:t>
            </w:r>
          </w:p>
        </w:tc>
        <w:tc>
          <w:tcPr>
            <w:tcW w:w="7841" w:type="dxa"/>
          </w:tcPr>
          <w:p w14:paraId="115569CC" w14:textId="77777777" w:rsidR="00A855FD" w:rsidRDefault="00A855FD" w:rsidP="00A855FD">
            <w:pPr>
              <w:pStyle w:val="TableParagraph"/>
              <w:spacing w:before="126" w:line="251" w:lineRule="exact"/>
              <w:ind w:left="195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Convenor,</w:t>
            </w:r>
            <w:r>
              <w:rPr>
                <w:b/>
                <w:spacing w:val="-6"/>
              </w:rPr>
              <w:t xml:space="preserve"> EC243 </w:t>
            </w:r>
            <w:r>
              <w:rPr>
                <w:b/>
              </w:rPr>
              <w:t>Economic History,</w:t>
            </w:r>
            <w:r>
              <w:rPr>
                <w:b/>
                <w:spacing w:val="-8"/>
              </w:rPr>
              <w:t xml:space="preserve"> Department of Economics, </w:t>
            </w:r>
            <w:r>
              <w:rPr>
                <w:b/>
                <w:spacing w:val="-5"/>
              </w:rPr>
              <w:t>University of Reading</w:t>
            </w:r>
          </w:p>
          <w:p w14:paraId="14C86CD6" w14:textId="77777777" w:rsidR="00A855FD" w:rsidRPr="000A577D" w:rsidRDefault="00A855FD" w:rsidP="00A855FD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Designed and convened a full undergraduate module, including lectures, seminars, assessments, and online materials.</w:t>
            </w:r>
          </w:p>
          <w:p w14:paraId="68040A48" w14:textId="77777777" w:rsidR="00A855FD" w:rsidRPr="000A577D" w:rsidRDefault="00A855FD" w:rsidP="00A855FD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Delivered lectures on capitalism, industrialisation, global trade, and the evolution of capital markets.</w:t>
            </w:r>
          </w:p>
          <w:p w14:paraId="4E19DF29" w14:textId="77777777" w:rsidR="00A855FD" w:rsidRDefault="00A855FD" w:rsidP="00A855FD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Developed source-based seminars linking historical analysis to contemporary economic and business issues.</w:t>
            </w:r>
          </w:p>
          <w:p w14:paraId="09F4C5BD" w14:textId="61A33AF6" w:rsidR="00A855FD" w:rsidRPr="00A855FD" w:rsidRDefault="00A855FD" w:rsidP="00A855FD">
            <w:pPr>
              <w:pStyle w:val="TableParagraph"/>
              <w:numPr>
                <w:ilvl w:val="0"/>
                <w:numId w:val="3"/>
              </w:numPr>
              <w:tabs>
                <w:tab w:val="left" w:pos="914"/>
                <w:tab w:val="left" w:pos="915"/>
              </w:tabs>
              <w:spacing w:line="267" w:lineRule="exact"/>
              <w:rPr>
                <w:lang w:val="en-GB"/>
              </w:rPr>
            </w:pPr>
            <w:r>
              <w:rPr>
                <w:lang w:val="en-GB"/>
              </w:rPr>
              <w:t>Supervised student research projects and provided detailed feedback on essays and exams.</w:t>
            </w:r>
          </w:p>
        </w:tc>
      </w:tr>
    </w:tbl>
    <w:p w14:paraId="1B17497C" w14:textId="77777777" w:rsidR="008F151B" w:rsidRDefault="008F151B" w:rsidP="005329B1">
      <w:pPr>
        <w:rPr>
          <w:b/>
        </w:rPr>
      </w:pPr>
    </w:p>
    <w:p w14:paraId="18CBCB0B" w14:textId="04285A27" w:rsidR="00766470" w:rsidRDefault="00766470" w:rsidP="00766470">
      <w:pPr>
        <w:ind w:left="113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572CF8ED" wp14:editId="73566F6A">
                <wp:simplePos x="0" y="0"/>
                <wp:positionH relativeFrom="margin">
                  <wp:posOffset>60960</wp:posOffset>
                </wp:positionH>
                <wp:positionV relativeFrom="paragraph">
                  <wp:posOffset>251460</wp:posOffset>
                </wp:positionV>
                <wp:extent cx="5949315" cy="68580"/>
                <wp:effectExtent l="0" t="0" r="0" b="0"/>
                <wp:wrapTopAndBottom/>
                <wp:docPr id="58281435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9315" cy="68580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D0DE9" id="Freeform: Shape 2" o:spid="_x0000_s1026" style="position:absolute;margin-left:4.8pt;margin-top:19.8pt;width:468.45pt;height:5.4pt;z-index:-25163980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792,685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pe2FmwIAAJkFAAAOAAAAZHJzL2Uyb0RvYy54bWysVNtu2zAMfR+wfxD0uGH1pUnbBHWKoV2H Ad0FaPYBiizHxmRRk5Q43dePou3Uy7aXYX4QKJM6PDyieH1zaDXbK+cbMAXPzlLOlJFQNmZb8K/r +zdXnPkgTCk0GFXwJ+X5zerli+vOLlUONehSOYYgxi87W/A6BLtMEi9r1Qp/BlYZdFbgWhFw67ZJ 6USH6K1O8jS9SDpwpXUglff496538hXhV5WS4XNVeRWYLjhyC7Q6WjdxTVbXYrl1wtaNHGiIf2DR isZg0iPUnQiC7VzzG1TbSAceqnAmoU2gqhqpqAasJktPqnmshVVUC4rj7VEm//9g5af9o/3iInVv H0B+86hI0lm/PHrixmMM23QfocQ7FLsAVOyhcm08iWWwA2n6dNRUHQKT+HO+mC3OszlnEn0XV/Mr 0jwRy/Gw3PnwXgEBif2DD/2VlGiRoCUzosWsa7y+qtV4O6/fsJRl2fmMluEKj2HZGPYqYeuUdWxx uchPg/IxqMdKF/nFH8HOx7gIlk/AsIDtSFHUI2t5MANttJiIbyAlpSz4qNAayY0SIQIGxRL/Eou5 T2P7M0MKh8192taOM2zrTV+uFSEyiymiybqCkxbxRwt7tQZyhZO7wyTPXm2mUXR8yqp344mYABun Nyhp5Dq5WgP3jdZ0t9oQlXk+J2086KaMzsjGu+3mVju2F/HB0heLQbBfwqzz4U74uo8jV1+zg50p KUutRPlusINodG8jkEbRqcNjU8dB4ZcbKJ+wwR308wHnGRo1uB+cdTgbCu6/74RTnOkPBh/fIpvN 4jChzWx+mePGTT2bqUcYiVAFDxw7Ipq3oR9AO+uabY2ZMtLBwFt8WFUTHwDx61kNG3z/JMMwq+KA me4p6nmirn4CAAD//wMAUEsDBBQABgAIAAAAIQBkpko72gAAAAcBAAAPAAAAZHJzL2Rvd25yZXYu eG1sTI7BTsMwEETvSPyDtUjcqFNoojTEqaBSuSLSivM23jpR43UUu034e9wTnEajGc28cjPbXlxp 9J1jBctFAoK4cbpjo+Cw3z3lIHxA1tg7JgU/5GFT3d+VWGg38Rdd62BEHGFfoII2hKGQ0jctWfQL NxDH7ORGiyHa0Ug94hTHbS+fkySTFjuODy0OtG2pOdcXq6A+Te/f+9Q7/KS83u5yIz+MUerxYX57 BRFoDn9luOFHdKgi09FdWHvRK1hnsajg5aYxXq+yFMRRQZqsQFal/M9f/QIAAP//AwBQSwECLQAU AAYACAAAACEAtoM4kv4AAADhAQAAEwAAAAAAAAAAAAAAAAAAAAAAW0NvbnRlbnRfVHlwZXNdLnht bFBLAQItABQABgAIAAAAIQA4/SH/1gAAAJQBAAALAAAAAAAAAAAAAAAAAC8BAABfcmVscy8ucmVs c1BLAQItABQABgAIAAAAIQAepe2FmwIAAJkFAAAOAAAAAAAAAAAAAAAAAC4CAABkcnMvZTJvRG9j LnhtbFBLAQItABQABgAIAAAAIQBkpko72gAAAAcBAAAPAAAAAAAAAAAAAAAAAPUEAABkcnMvZG93 bnJldi54bWxQSwUGAAAAAAQABADzAAAA/AUAAAAA " path="m,l9792,e" filled="f">
                <v:path arrowok="t" o:connecttype="custom" o:connectlocs="0,0;5949315,0" o:connectangles="0,0"/>
                <w10:wrap type="topAndBottom" anchorx="margin"/>
              </v:shape>
            </w:pict>
          </mc:Fallback>
        </mc:AlternateContent>
      </w:r>
      <w:r>
        <w:rPr>
          <w:b/>
        </w:rPr>
        <w:t xml:space="preserve">SELECTED CONFERENCE PAPERS </w:t>
      </w:r>
    </w:p>
    <w:p w14:paraId="5D3924C2" w14:textId="77777777" w:rsidR="00766470" w:rsidRDefault="00766470" w:rsidP="00766470">
      <w:pPr>
        <w:ind w:left="113"/>
        <w:rPr>
          <w:b/>
        </w:rPr>
      </w:pPr>
    </w:p>
    <w:p w14:paraId="3B91C76C" w14:textId="77777777" w:rsidR="00F854FD" w:rsidRDefault="00F854FD" w:rsidP="00F854FD">
      <w:pPr>
        <w:ind w:left="113"/>
        <w:rPr>
          <w:iCs/>
          <w:spacing w:val="-5"/>
        </w:rPr>
      </w:pPr>
      <w:r>
        <w:rPr>
          <w:b/>
          <w:bCs/>
          <w:iCs/>
          <w:spacing w:val="-5"/>
        </w:rPr>
        <w:t>2026.</w:t>
      </w:r>
      <w:r>
        <w:rPr>
          <w:iCs/>
          <w:spacing w:val="-5"/>
        </w:rPr>
        <w:t xml:space="preserve"> Profiting from the Wage Gap: Accounting, Race, and Extraction in the Northern Rhodesian Copperbelt, 1931–39, BAFA - British Accounting and Finance Association, Aston University, Birmingham, UK</w:t>
      </w:r>
    </w:p>
    <w:p w14:paraId="45739ED1" w14:textId="77777777" w:rsidR="009F08AC" w:rsidRDefault="009F08AC" w:rsidP="00766470">
      <w:pPr>
        <w:ind w:left="113"/>
        <w:rPr>
          <w:b/>
          <w:iCs/>
        </w:rPr>
      </w:pPr>
    </w:p>
    <w:p w14:paraId="50F9EBD7" w14:textId="7B209EB7" w:rsidR="009F08AC" w:rsidRDefault="009F08AC" w:rsidP="009F08AC">
      <w:pPr>
        <w:ind w:left="113"/>
        <w:rPr>
          <w:iCs/>
          <w:spacing w:val="-5"/>
        </w:rPr>
      </w:pPr>
      <w:r>
        <w:rPr>
          <w:b/>
        </w:rPr>
        <w:t xml:space="preserve">2026. </w:t>
      </w:r>
      <w:r>
        <w:rPr>
          <w:iCs/>
          <w:spacing w:val="-5"/>
        </w:rPr>
        <w:t xml:space="preserve">Excavating Global Capitalism: Internalisation, Hub-Based Processing, and British Silver Mining in </w:t>
        <w:lastRenderedPageBreak/>
        <w:t>Colombia, 1824–1899, Business History Conference, Imperial College, London, UK</w:t>
      </w:r>
    </w:p>
    <w:p w14:paraId="46264916" w14:textId="77777777" w:rsidR="009F08AC" w:rsidRDefault="009F08AC" w:rsidP="009F08AC">
      <w:pPr>
        <w:ind w:left="113"/>
        <w:rPr>
          <w:iCs/>
          <w:spacing w:val="-5"/>
        </w:rPr>
      </w:pPr>
    </w:p>
    <w:p w14:paraId="2551357C" w14:textId="7E799DDA" w:rsidR="009F08AC" w:rsidRDefault="009F08AC" w:rsidP="009F08AC">
      <w:pPr>
        <w:ind w:left="113"/>
        <w:rPr>
          <w:iCs/>
          <w:spacing w:val="-5"/>
        </w:rPr>
      </w:pPr>
      <w:r>
        <w:rPr>
          <w:b/>
          <w:bCs/>
          <w:iCs/>
          <w:spacing w:val="-5"/>
        </w:rPr>
        <w:t>2026.</w:t>
      </w:r>
      <w:r>
        <w:rPr>
          <w:iCs/>
          <w:spacing w:val="-5"/>
        </w:rPr>
        <w:t xml:space="preserve"> Profiting from the Wage Gap: Accounting, Race, and Extraction in the Northern Rhodesian Copperbelt, 1931–39, Economic History Society, LSE, London, UK</w:t>
      </w:r>
    </w:p>
    <w:p w14:paraId="79D9B1A0" w14:textId="77777777" w:rsidR="009F08AC" w:rsidRDefault="009F08AC" w:rsidP="009F08AC">
      <w:pPr>
        <w:ind w:left="113"/>
        <w:rPr>
          <w:iCs/>
          <w:spacing w:val="-5"/>
        </w:rPr>
      </w:pPr>
    </w:p>
    <w:p w14:paraId="07B9F00A" w14:textId="6DA44BFC" w:rsidR="00F854FD" w:rsidRDefault="00F854FD" w:rsidP="00F854FD">
      <w:pPr>
        <w:ind w:left="113"/>
        <w:rPr>
          <w:iCs/>
          <w:spacing w:val="-5"/>
        </w:rPr>
      </w:pPr>
      <w:r>
        <w:rPr>
          <w:b/>
          <w:bCs/>
          <w:iCs/>
          <w:spacing w:val="-5"/>
        </w:rPr>
        <w:t>2025.</w:t>
      </w:r>
      <w:r>
        <w:rPr>
          <w:iCs/>
          <w:spacing w:val="-5"/>
        </w:rPr>
        <w:t xml:space="preserve"> Profiting from the Wage Gap: Accounting, Race, and Extraction in the Northern Rhodesian Copperbelt, 1931–39, AAA – American Accounting Association Annual Conference, Chicago, USA (accepted but not presented due to travel complications)</w:t>
      </w:r>
    </w:p>
    <w:p w14:paraId="31684DA9" w14:textId="77777777" w:rsidR="009F08AC" w:rsidRDefault="009F08AC" w:rsidP="00766470">
      <w:pPr>
        <w:ind w:left="113"/>
        <w:rPr>
          <w:b/>
        </w:rPr>
      </w:pPr>
    </w:p>
    <w:p w14:paraId="7444166B" w14:textId="11ACD404" w:rsidR="00766470" w:rsidRDefault="00766470" w:rsidP="00766470">
      <w:pPr>
        <w:ind w:left="113"/>
        <w:rPr>
          <w:b/>
        </w:rPr>
      </w:pPr>
      <w:r>
        <w:rPr>
          <w:b/>
        </w:rPr>
        <w:t xml:space="preserve">2024. </w:t>
      </w:r>
      <w:r>
        <w:rPr>
          <w:bCs/>
        </w:rPr>
        <w:t>Quantifying Imperialism: Roan Antelope Copper Mines Ltd and the Economic Impact of Imperialism in Central Africa, 1927-1939, Association of Business Historians, York, UK</w:t>
      </w:r>
    </w:p>
    <w:p w14:paraId="731CEEF2" w14:textId="77777777" w:rsidR="00766470" w:rsidRDefault="00766470" w:rsidP="00766470">
      <w:pPr>
        <w:ind w:left="113"/>
        <w:rPr>
          <w:b/>
        </w:rPr>
      </w:pPr>
    </w:p>
    <w:p w14:paraId="38079F4B" w14:textId="77777777" w:rsidR="00766470" w:rsidRPr="00744CB3" w:rsidRDefault="00766470" w:rsidP="00766470">
      <w:pPr>
        <w:ind w:left="113"/>
        <w:rPr>
          <w:bCs/>
        </w:rPr>
      </w:pPr>
      <w:r>
        <w:rPr>
          <w:b/>
        </w:rPr>
        <w:t xml:space="preserve">2024. </w:t>
      </w:r>
      <w:r>
        <w:rPr>
          <w:bCs/>
        </w:rPr>
        <w:t xml:space="preserve">Accounting for “Railway Imperialism”: The Beira Railway Act of 1914, </w:t>
      </w:r>
      <w:r>
        <w:rPr>
          <w:bCs/>
          <w:i/>
          <w:iCs/>
        </w:rPr>
        <w:t>Accounting History Review Conference</w:t>
      </w:r>
      <w:r>
        <w:rPr>
          <w:bCs/>
        </w:rPr>
        <w:t>, Southport, UK.</w:t>
      </w:r>
    </w:p>
    <w:p w14:paraId="1776D0F2" w14:textId="77777777" w:rsidR="00766470" w:rsidRDefault="00766470" w:rsidP="00766470">
      <w:pPr>
        <w:ind w:left="113"/>
        <w:rPr>
          <w:b/>
        </w:rPr>
      </w:pPr>
    </w:p>
    <w:p w14:paraId="443A9F71" w14:textId="77777777" w:rsidR="00766470" w:rsidRDefault="00766470" w:rsidP="00766470">
      <w:pPr>
        <w:ind w:left="113"/>
        <w:rPr>
          <w:bCs/>
        </w:rPr>
      </w:pPr>
      <w:r>
        <w:rPr>
          <w:b/>
        </w:rPr>
        <w:t xml:space="preserve">2024. </w:t>
      </w:r>
      <w:r>
        <w:rPr>
          <w:bCs/>
        </w:rPr>
        <w:t xml:space="preserve">“Railway Imperialism” in South Central Africa: The Beira Railway Company and Colonial Expansion in Southern Africa”, </w:t>
      </w:r>
      <w:r>
        <w:rPr>
          <w:bCs/>
          <w:i/>
          <w:iCs/>
        </w:rPr>
        <w:t>The Business History Conference (Enterprise and Society)</w:t>
      </w:r>
      <w:r>
        <w:rPr>
          <w:bCs/>
        </w:rPr>
        <w:t>, Providence, USA.</w:t>
      </w:r>
    </w:p>
    <w:p w14:paraId="18038F7D" w14:textId="77777777" w:rsidR="00766470" w:rsidRDefault="00766470" w:rsidP="00766470">
      <w:pPr>
        <w:ind w:left="113"/>
        <w:rPr>
          <w:bCs/>
        </w:rPr>
      </w:pPr>
    </w:p>
    <w:p w14:paraId="5BA4754A" w14:textId="72D8C35D" w:rsidR="00766470" w:rsidRPr="000859D1" w:rsidRDefault="00766470" w:rsidP="00766470">
      <w:pPr>
        <w:pStyle w:val="Default"/>
        <w:ind w:left="1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2019.</w:t>
      </w:r>
      <w:r>
        <w:rPr>
          <w:rFonts w:ascii="Times New Roman" w:hAnsi="Times New Roman" w:cs="Times New Roman"/>
          <w:sz w:val="22"/>
          <w:szCs w:val="22"/>
        </w:rPr>
        <w:t xml:space="preserve"> “A Profile of a 'Gentlemanly Capitalist': Shirley Jenks's Business Interests in Colombia”, The Business History Conference (Enterprise and Society), Mexico City (Led to article in R&amp;R with Business History Review)</w:t>
      </w:r>
    </w:p>
    <w:p w14:paraId="4F3491A4" w14:textId="77777777" w:rsidR="00766470" w:rsidRDefault="00766470" w:rsidP="00766470">
      <w:pPr>
        <w:ind w:left="113"/>
        <w:rPr>
          <w:b/>
        </w:rPr>
      </w:pPr>
    </w:p>
    <w:p w14:paraId="2EC420CA" w14:textId="77777777" w:rsidR="00766470" w:rsidRPr="000859D1" w:rsidRDefault="00766470" w:rsidP="00766470">
      <w:pPr>
        <w:pStyle w:val="Default"/>
        <w:ind w:left="11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2019. “</w:t>
      </w:r>
      <w:r>
        <w:rPr>
          <w:rFonts w:ascii="Times New Roman" w:hAnsi="Times New Roman" w:cs="Times New Roman"/>
          <w:sz w:val="22"/>
          <w:szCs w:val="22"/>
        </w:rPr>
        <w:t xml:space="preserve">“British Overseas Investment Reconsidered: A fresh perspective from a Colombian case study”, </w:t>
      </w:r>
      <w:r>
        <w:rPr>
          <w:rFonts w:ascii="Times New Roman" w:hAnsi="Times New Roman" w:cs="Times New Roman"/>
          <w:i/>
          <w:iCs/>
          <w:sz w:val="22"/>
          <w:szCs w:val="22"/>
        </w:rPr>
        <w:t>Accounting History Review Conference</w:t>
      </w:r>
      <w:r>
        <w:rPr>
          <w:rFonts w:ascii="Times New Roman" w:hAnsi="Times New Roman" w:cs="Times New Roman"/>
          <w:sz w:val="22"/>
          <w:szCs w:val="22"/>
        </w:rPr>
        <w:t>, Edge Hill University, UK</w:t>
      </w:r>
    </w:p>
    <w:p w14:paraId="352AA18D" w14:textId="77777777" w:rsidR="00766470" w:rsidRPr="000859D1" w:rsidRDefault="00766470" w:rsidP="00766470">
      <w:pPr>
        <w:ind w:left="113"/>
        <w:rPr>
          <w:b/>
          <w:lang w:val="en-GB"/>
        </w:rPr>
      </w:pPr>
    </w:p>
    <w:p w14:paraId="3F847298" w14:textId="77C8079D" w:rsidR="00766470" w:rsidRDefault="00766470" w:rsidP="00766470">
      <w:pPr>
        <w:ind w:left="113"/>
      </w:pPr>
      <w:r>
        <w:rPr>
          <w:b/>
          <w:bCs/>
        </w:rPr>
        <w:t>2018</w:t>
      </w:r>
      <w:r>
        <w:t xml:space="preserve">. “The Colombian National Railway Company: Political Stability and Company Profitability A Case Study” (New Researcher Paper), Economic History Society Annual Conference (Economic History Review), Keele University (Led to publication in </w:t>
      </w:r>
      <w:r>
        <w:rPr>
          <w:i/>
          <w:iCs/>
        </w:rPr>
        <w:t>Business History</w:t>
      </w:r>
      <w:r>
        <w:t>)</w:t>
      </w:r>
    </w:p>
    <w:p w14:paraId="6E2EE9CA" w14:textId="77777777" w:rsidR="00766470" w:rsidRDefault="00766470" w:rsidP="002203BF">
      <w:pPr>
        <w:ind w:left="112"/>
        <w:rPr>
          <w:b/>
        </w:rPr>
      </w:pPr>
    </w:p>
    <w:p w14:paraId="485222C2" w14:textId="7A73C7D0" w:rsidR="002203BF" w:rsidRDefault="00766470" w:rsidP="002203BF">
      <w:pPr>
        <w:ind w:left="1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B7DA6D9" wp14:editId="750F8BCB">
                <wp:simplePos x="0" y="0"/>
                <wp:positionH relativeFrom="margin">
                  <wp:align>left</wp:align>
                </wp:positionH>
                <wp:positionV relativeFrom="paragraph">
                  <wp:posOffset>235585</wp:posOffset>
                </wp:positionV>
                <wp:extent cx="5949315" cy="68580"/>
                <wp:effectExtent l="0" t="0" r="0" b="0"/>
                <wp:wrapTopAndBottom/>
                <wp:docPr id="1780068060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9315" cy="68580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34274" id="Freeform: Shape 2" o:spid="_x0000_s1026" style="position:absolute;margin-left:0;margin-top:18.55pt;width:468.45pt;height:5.4pt;z-index:-25164185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792,685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pe2FmwIAAJkFAAAOAAAAZHJzL2Uyb0RvYy54bWysVNtu2zAMfR+wfxD0uGH1pUnbBHWKoV2H Ad0FaPYBiizHxmRRk5Q43dePou3Uy7aXYX4QKJM6PDyieH1zaDXbK+cbMAXPzlLOlJFQNmZb8K/r +zdXnPkgTCk0GFXwJ+X5zerli+vOLlUONehSOYYgxi87W/A6BLtMEi9r1Qp/BlYZdFbgWhFw67ZJ 6USH6K1O8jS9SDpwpXUglff496538hXhV5WS4XNVeRWYLjhyC7Q6WjdxTVbXYrl1wtaNHGiIf2DR isZg0iPUnQiC7VzzG1TbSAceqnAmoU2gqhqpqAasJktPqnmshVVUC4rj7VEm//9g5af9o/3iInVv H0B+86hI0lm/PHrixmMM23QfocQ7FLsAVOyhcm08iWWwA2n6dNRUHQKT+HO+mC3OszlnEn0XV/Mr 0jwRy/Gw3PnwXgEBif2DD/2VlGiRoCUzosWsa7y+qtV4O6/fsJRl2fmMluEKj2HZGPYqYeuUdWxx uchPg/IxqMdKF/nFH8HOx7gIlk/AsIDtSFHUI2t5MANttJiIbyAlpSz4qNAayY0SIQIGxRL/Eou5 T2P7M0MKh8192taOM2zrTV+uFSEyiymiybqCkxbxRwt7tQZyhZO7wyTPXm2mUXR8yqp344mYABun Nyhp5Dq5WgP3jdZ0t9oQlXk+J2086KaMzsjGu+3mVju2F/HB0heLQbBfwqzz4U74uo8jV1+zg50p KUutRPlusINodG8jkEbRqcNjU8dB4ZcbKJ+wwR308wHnGRo1uB+cdTgbCu6/74RTnOkPBh/fIpvN 4jChzWx+mePGTT2bqUcYiVAFDxw7Ipq3oR9AO+uabY2ZMtLBwFt8WFUTHwDx61kNG3z/JMMwq+KA me4p6nmirn4CAAD//wMAUEsDBBQABgAIAAAAIQAF565R2gAAAAYBAAAPAAAAZHJzL2Rvd25yZXYu eG1sTI/BTsMwEETvSPyDtUjcqFMKbRKyqaBSuSJSxHmbbJ2IeB3FbhP+HnOC42hGM2+K7Wx7deHR d04QlosEFEvtmk4Mwsdhf5eC8oGkod4JI3yzh215fVVQ3rhJ3vlSBaNiificENoQhlxrX7dsyS/c wBK9kxsthShHo5uRplhue32fJGttqZO40NLAu5brr+psEarT9PJ5ePSO3jitdvvU6FdjEG9v5ucn UIHn8BeGX/yIDmVkOrqzNF71CPFIQFhtlqCim63WGagjwsMmA10W+j9++QMAAP//AwBQSwECLQAU AAYACAAAACEAtoM4kv4AAADhAQAAEwAAAAAAAAAAAAAAAAAAAAAAW0NvbnRlbnRfVHlwZXNdLnht bFBLAQItABQABgAIAAAAIQA4/SH/1gAAAJQBAAALAAAAAAAAAAAAAAAAAC8BAABfcmVscy8ucmVs c1BLAQItABQABgAIAAAAIQAepe2FmwIAAJkFAAAOAAAAAAAAAAAAAAAAAC4CAABkcnMvZTJvRG9j LnhtbFBLAQItABQABgAIAAAAIQAF565R2gAAAAYBAAAPAAAAAAAAAAAAAAAAAPUEAABkcnMvZG93 bnJldi54bWxQSwUGAAAAAAQABADzAAAA/AUAAAAA " path="m,l9792,e" filled="f">
                <v:path arrowok="t" o:connecttype="custom" o:connectlocs="0,0;5949315,0" o:connectangles="0,0"/>
                <w10:wrap type="topAndBottom" anchorx="margin"/>
              </v:shape>
            </w:pict>
          </mc:Fallback>
        </mc:AlternateContent>
      </w:r>
      <w:r>
        <w:rPr>
          <w:b/>
        </w:rPr>
        <w:t>PROFESSIONAL</w:t>
      </w:r>
      <w:r>
        <w:rPr>
          <w:b/>
          <w:spacing w:val="-13"/>
        </w:rPr>
        <w:t xml:space="preserve"> </w:t>
      </w:r>
      <w:r>
        <w:rPr>
          <w:b/>
        </w:rPr>
        <w:t>SERVICE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MEMBERSHIP</w:t>
      </w:r>
    </w:p>
    <w:p w14:paraId="120C39BB" w14:textId="02372049" w:rsidR="002203BF" w:rsidRDefault="002203BF" w:rsidP="002203BF">
      <w:pPr>
        <w:pStyle w:val="BodyText"/>
        <w:spacing w:before="9"/>
        <w:rPr>
          <w:b/>
          <w:sz w:val="10"/>
        </w:rPr>
      </w:pPr>
    </w:p>
    <w:tbl>
      <w:tblPr>
        <w:tblW w:w="9792" w:type="dxa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  <w:gridCol w:w="8447"/>
      </w:tblGrid>
      <w:tr w:rsidR="002203BF" w14:paraId="5E084131" w14:textId="77777777" w:rsidTr="00821F0F">
        <w:trPr>
          <w:trHeight w:val="371"/>
        </w:trPr>
        <w:tc>
          <w:tcPr>
            <w:tcW w:w="1345" w:type="dxa"/>
          </w:tcPr>
          <w:p w14:paraId="7A0F78D2" w14:textId="77777777" w:rsidR="002203BF" w:rsidRDefault="002203BF" w:rsidP="00E91C8D">
            <w:pPr>
              <w:pStyle w:val="TableParagraph"/>
              <w:spacing w:before="116" w:line="23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Referee</w:t>
            </w:r>
          </w:p>
        </w:tc>
        <w:tc>
          <w:tcPr>
            <w:tcW w:w="8447" w:type="dxa"/>
          </w:tcPr>
          <w:p w14:paraId="3E9B11D7" w14:textId="35739ACD" w:rsidR="002203BF" w:rsidRDefault="000A4AED">
            <w:pPr>
              <w:pStyle w:val="TableParagraph"/>
              <w:spacing w:before="112" w:line="239" w:lineRule="exact"/>
              <w:ind w:left="294"/>
            </w:pPr>
            <w:r>
              <w:t xml:space="preserve">Enterprise and Society, Business History, Bulletin of Latin American Research</w:t>
            </w:r>
          </w:p>
        </w:tc>
      </w:tr>
      <w:tr w:rsidR="002203BF" w14:paraId="047F2D36" w14:textId="77777777" w:rsidTr="00821F0F">
        <w:trPr>
          <w:trHeight w:val="1161"/>
        </w:trPr>
        <w:tc>
          <w:tcPr>
            <w:tcW w:w="1345" w:type="dxa"/>
          </w:tcPr>
          <w:p w14:paraId="7DB9D7B4" w14:textId="77777777" w:rsidR="002203BF" w:rsidRDefault="002203BF" w:rsidP="00E91C8D">
            <w:pPr>
              <w:pStyle w:val="TableParagraph"/>
              <w:spacing w:line="232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Member</w:t>
            </w:r>
          </w:p>
        </w:tc>
        <w:tc>
          <w:tcPr>
            <w:tcW w:w="8447" w:type="dxa"/>
          </w:tcPr>
          <w:p w14:paraId="2C509D23" w14:textId="7E140180" w:rsidR="00F854FD" w:rsidRDefault="00F854FD">
            <w:pPr>
              <w:pStyle w:val="TableParagraph"/>
              <w:ind w:left="294" w:right="4812"/>
            </w:pPr>
            <w:r>
              <w:t>American Accounting Association</w:t>
            </w:r>
          </w:p>
          <w:p w14:paraId="582FFC6F" w14:textId="20B073A1" w:rsidR="00F854FD" w:rsidRDefault="00F854FD">
            <w:pPr>
              <w:pStyle w:val="TableParagraph"/>
              <w:ind w:left="294" w:right="4812"/>
            </w:pPr>
            <w:r>
              <w:t>BAFA</w:t>
            </w:r>
          </w:p>
          <w:p w14:paraId="5D950B9A" w14:textId="5303E9DF" w:rsidR="002203BF" w:rsidRDefault="002203BF">
            <w:pPr>
              <w:pStyle w:val="TableParagraph"/>
              <w:ind w:left="294" w:right="4812"/>
            </w:pPr>
            <w:r>
              <w:t>Economic History Society Association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Business</w:t>
            </w:r>
            <w:r>
              <w:rPr>
                <w:spacing w:val="-14"/>
              </w:rPr>
              <w:t xml:space="preserve"> </w:t>
            </w:r>
            <w:r>
              <w:t>Historians</w:t>
            </w:r>
          </w:p>
          <w:p w14:paraId="34B1DEC0" w14:textId="77777777" w:rsidR="002203BF" w:rsidRDefault="002203BF">
            <w:pPr>
              <w:pStyle w:val="TableParagraph"/>
              <w:spacing w:line="232" w:lineRule="exact"/>
              <w:ind w:left="294"/>
            </w:pPr>
            <w:r>
              <w:t>Business History Conference</w:t>
            </w:r>
          </w:p>
          <w:p w14:paraId="39EAEC7C" w14:textId="77777777" w:rsidR="00EB55F5" w:rsidRDefault="00EB55F5">
            <w:pPr>
              <w:pStyle w:val="TableParagraph"/>
              <w:spacing w:line="232" w:lineRule="exact"/>
              <w:ind w:left="294"/>
            </w:pPr>
          </w:p>
        </w:tc>
      </w:tr>
    </w:tbl>
    <w:p w14:paraId="330BF4D2" w14:textId="1E00F828" w:rsidR="00821F0F" w:rsidRDefault="00821F0F" w:rsidP="00821F0F">
      <w:pPr>
        <w:ind w:left="1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6B1A65A0" wp14:editId="6EB98EB4">
                <wp:simplePos x="0" y="0"/>
                <wp:positionH relativeFrom="margin">
                  <wp:align>left</wp:align>
                </wp:positionH>
                <wp:positionV relativeFrom="paragraph">
                  <wp:posOffset>235585</wp:posOffset>
                </wp:positionV>
                <wp:extent cx="5949315" cy="68580"/>
                <wp:effectExtent l="0" t="0" r="0" b="0"/>
                <wp:wrapTopAndBottom/>
                <wp:docPr id="462721950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9315" cy="68580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33958" id="Freeform: Shape 2" o:spid="_x0000_s1026" style="position:absolute;margin-left:0;margin-top:18.55pt;width:468.45pt;height:5.4pt;z-index:-25163776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792,685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pe2FmwIAAJkFAAAOAAAAZHJzL2Uyb0RvYy54bWysVNtu2zAMfR+wfxD0uGH1pUnbBHWKoV2H Ad0FaPYBiizHxmRRk5Q43dePou3Uy7aXYX4QKJM6PDyieH1zaDXbK+cbMAXPzlLOlJFQNmZb8K/r +zdXnPkgTCk0GFXwJ+X5zerli+vOLlUONehSOYYgxi87W/A6BLtMEi9r1Qp/BlYZdFbgWhFw67ZJ 6USH6K1O8jS9SDpwpXUglff496538hXhV5WS4XNVeRWYLjhyC7Q6WjdxTVbXYrl1wtaNHGiIf2DR isZg0iPUnQiC7VzzG1TbSAceqnAmoU2gqhqpqAasJktPqnmshVVUC4rj7VEm//9g5af9o/3iInVv H0B+86hI0lm/PHrixmMM23QfocQ7FLsAVOyhcm08iWWwA2n6dNRUHQKT+HO+mC3OszlnEn0XV/Mr 0jwRy/Gw3PnwXgEBif2DD/2VlGiRoCUzosWsa7y+qtV4O6/fsJRl2fmMluEKj2HZGPYqYeuUdWxx uchPg/IxqMdKF/nFH8HOx7gIlk/AsIDtSFHUI2t5MANttJiIbyAlpSz4qNAayY0SIQIGxRL/Eou5 T2P7M0MKh8192taOM2zrTV+uFSEyiymiybqCkxbxRwt7tQZyhZO7wyTPXm2mUXR8yqp344mYABun Nyhp5Dq5WgP3jdZ0t9oQlXk+J2086KaMzsjGu+3mVju2F/HB0heLQbBfwqzz4U74uo8jV1+zg50p KUutRPlusINodG8jkEbRqcNjU8dB4ZcbKJ+wwR308wHnGRo1uB+cdTgbCu6/74RTnOkPBh/fIpvN 4jChzWx+mePGTT2bqUcYiVAFDxw7Ipq3oR9AO+uabY2ZMtLBwFt8WFUTHwDx61kNG3z/JMMwq+KA me4p6nmirn4CAAD//wMAUEsDBBQABgAIAAAAIQAF565R2gAAAAYBAAAPAAAAZHJzL2Rvd25yZXYu eG1sTI/BTsMwEETvSPyDtUjcqFMKbRKyqaBSuSJSxHmbbJ2IeB3FbhP+HnOC42hGM2+K7Wx7deHR d04QlosEFEvtmk4Mwsdhf5eC8oGkod4JI3yzh215fVVQ3rhJ3vlSBaNiificENoQhlxrX7dsyS/c wBK9kxsthShHo5uRplhue32fJGttqZO40NLAu5brr+psEarT9PJ5ePSO3jitdvvU6FdjEG9v5ucn UIHn8BeGX/yIDmVkOrqzNF71CPFIQFhtlqCim63WGagjwsMmA10W+j9++QMAAP//AwBQSwECLQAU AAYACAAAACEAtoM4kv4AAADhAQAAEwAAAAAAAAAAAAAAAAAAAAAAW0NvbnRlbnRfVHlwZXNdLnht bFBLAQItABQABgAIAAAAIQA4/SH/1gAAAJQBAAALAAAAAAAAAAAAAAAAAC8BAABfcmVscy8ucmVs c1BLAQItABQABgAIAAAAIQAepe2FmwIAAJkFAAAOAAAAAAAAAAAAAAAAAC4CAABkcnMvZTJvRG9j LnhtbFBLAQItABQABgAIAAAAIQAF565R2gAAAAYBAAAPAAAAAAAAAAAAAAAAAPUEAABkcnMvZG93 bnJldi54bWxQSwUGAAAAAAQABADzAAAA/AUAAAAA " path="m,l9792,e" filled="f">
                <v:path arrowok="t" o:connecttype="custom" o:connectlocs="0,0;5949315,0" o:connectangles="0,0"/>
                <w10:wrap type="topAndBottom" anchorx="margin"/>
              </v:shape>
            </w:pict>
          </mc:Fallback>
        </mc:AlternateContent>
      </w:r>
      <w:r>
        <w:rPr>
          <w:b/>
        </w:rPr>
        <w:t>LANGUAGES</w:t>
      </w:r>
    </w:p>
    <w:p w14:paraId="6CBBFDFE" w14:textId="77777777" w:rsidR="00821F0F" w:rsidRDefault="00821F0F" w:rsidP="00821F0F">
      <w:pPr>
        <w:pStyle w:val="BodyText"/>
        <w:spacing w:before="9"/>
        <w:rPr>
          <w:b/>
          <w:sz w:val="1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  <w:gridCol w:w="8447"/>
      </w:tblGrid>
      <w:tr w:rsidR="00821F0F" w14:paraId="11A59769" w14:textId="77777777">
        <w:trPr>
          <w:trHeight w:val="371"/>
        </w:trPr>
        <w:tc>
          <w:tcPr>
            <w:tcW w:w="1345" w:type="dxa"/>
          </w:tcPr>
          <w:p w14:paraId="030BF416" w14:textId="6AA3F412" w:rsidR="00821F0F" w:rsidRDefault="00821F0F">
            <w:pPr>
              <w:pStyle w:val="TableParagraph"/>
              <w:spacing w:before="116" w:line="23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English</w:t>
            </w:r>
          </w:p>
        </w:tc>
        <w:tc>
          <w:tcPr>
            <w:tcW w:w="8447" w:type="dxa"/>
          </w:tcPr>
          <w:p w14:paraId="7C9F9860" w14:textId="43EC9A54" w:rsidR="00821F0F" w:rsidRDefault="00821F0F">
            <w:pPr>
              <w:pStyle w:val="TableParagraph"/>
              <w:spacing w:before="112" w:line="239" w:lineRule="exact"/>
              <w:ind w:left="294"/>
            </w:pPr>
            <w:r>
              <w:t>Native Speaker</w:t>
            </w:r>
          </w:p>
        </w:tc>
      </w:tr>
      <w:tr w:rsidR="00821F0F" w14:paraId="29743B79" w14:textId="77777777" w:rsidTr="00165424">
        <w:trPr>
          <w:trHeight w:val="548"/>
        </w:trPr>
        <w:tc>
          <w:tcPr>
            <w:tcW w:w="1345" w:type="dxa"/>
          </w:tcPr>
          <w:p w14:paraId="231B584D" w14:textId="77777777" w:rsidR="00821F0F" w:rsidRDefault="00821F0F">
            <w:pPr>
              <w:pStyle w:val="TableParagraph"/>
              <w:spacing w:line="232" w:lineRule="exact"/>
              <w:ind w:left="0"/>
              <w:rPr>
                <w:b/>
                <w:spacing w:val="-2"/>
              </w:rPr>
            </w:pPr>
            <w:r>
              <w:rPr>
                <w:b/>
                <w:spacing w:val="-2"/>
              </w:rPr>
              <w:t>Spanish</w:t>
            </w:r>
          </w:p>
          <w:p w14:paraId="18AE5D5B" w14:textId="548700C9" w:rsidR="00821F0F" w:rsidRDefault="00821F0F">
            <w:pPr>
              <w:pStyle w:val="TableParagraph"/>
              <w:spacing w:line="232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Portuguese</w:t>
            </w:r>
          </w:p>
        </w:tc>
        <w:tc>
          <w:tcPr>
            <w:tcW w:w="8447" w:type="dxa"/>
          </w:tcPr>
          <w:p w14:paraId="01831E9A" w14:textId="4C4F96EF" w:rsidR="00821F0F" w:rsidRDefault="00821F0F">
            <w:pPr>
              <w:pStyle w:val="TableParagraph"/>
              <w:spacing w:line="232" w:lineRule="exact"/>
              <w:ind w:left="294"/>
            </w:pPr>
            <w:r>
              <w:t xml:space="preserve">Native Level Competency</w:t>
            </w:r>
          </w:p>
          <w:p w14:paraId="66B7FDA4" w14:textId="2AD389FC" w:rsidR="00821F0F" w:rsidRDefault="00821F0F">
            <w:pPr>
              <w:pStyle w:val="TableParagraph"/>
              <w:spacing w:line="232" w:lineRule="exact"/>
              <w:ind w:left="294"/>
            </w:pPr>
            <w:r>
              <w:t>Advanced reading comprehension</w:t>
            </w:r>
          </w:p>
          <w:p w14:paraId="1CFB0F2E" w14:textId="77777777" w:rsidR="00821F0F" w:rsidRDefault="00821F0F">
            <w:pPr>
              <w:pStyle w:val="TableParagraph"/>
              <w:spacing w:line="232" w:lineRule="exact"/>
              <w:ind w:left="294"/>
            </w:pPr>
          </w:p>
          <w:p w14:paraId="5C28EF61" w14:textId="1087377F" w:rsidR="00821F0F" w:rsidRDefault="00821F0F">
            <w:pPr>
              <w:pStyle w:val="TableParagraph"/>
              <w:spacing w:line="232" w:lineRule="exact"/>
              <w:ind w:left="294"/>
            </w:pPr>
          </w:p>
        </w:tc>
      </w:tr>
    </w:tbl>
    <w:p w14:paraId="66D190FD" w14:textId="25989F90" w:rsidR="005329B1" w:rsidRDefault="005329B1" w:rsidP="005329B1">
      <w:pPr>
        <w:ind w:left="112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6148C652" wp14:editId="3FED28A2">
                <wp:simplePos x="0" y="0"/>
                <wp:positionH relativeFrom="margin">
                  <wp:align>left</wp:align>
                </wp:positionH>
                <wp:positionV relativeFrom="paragraph">
                  <wp:posOffset>235585</wp:posOffset>
                </wp:positionV>
                <wp:extent cx="5949315" cy="68580"/>
                <wp:effectExtent l="0" t="0" r="0" b="0"/>
                <wp:wrapTopAndBottom/>
                <wp:docPr id="15961748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9315" cy="68580"/>
                        </a:xfrm>
                        <a:custGeom>
                          <a:avLst/>
                          <a:gdLst>
                            <a:gd name="T0" fmla="+- 0 1134 1134"/>
                            <a:gd name="T1" fmla="*/ T0 w 9792"/>
                            <a:gd name="T2" fmla="+- 0 10926 1134"/>
                            <a:gd name="T3" fmla="*/ T2 w 97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792">
                              <a:moveTo>
                                <a:pt x="0" y="0"/>
                              </a:moveTo>
                              <a:lnTo>
                                <a:pt x="9792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A6516" id="Freeform: Shape 2" o:spid="_x0000_s1026" style="position:absolute;margin-left:0;margin-top:18.55pt;width:468.45pt;height:5.4pt;z-index:-25163571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792,685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pe2FmwIAAJkFAAAOAAAAZHJzL2Uyb0RvYy54bWysVNtu2zAMfR+wfxD0uGH1pUnbBHWKoV2H Ad0FaPYBiizHxmRRk5Q43dePou3Uy7aXYX4QKJM6PDyieH1zaDXbK+cbMAXPzlLOlJFQNmZb8K/r +zdXnPkgTCk0GFXwJ+X5zerli+vOLlUONehSOYYgxi87W/A6BLtMEi9r1Qp/BlYZdFbgWhFw67ZJ 6USH6K1O8jS9SDpwpXUglff496538hXhV5WS4XNVeRWYLjhyC7Q6WjdxTVbXYrl1wtaNHGiIf2DR isZg0iPUnQiC7VzzG1TbSAceqnAmoU2gqhqpqAasJktPqnmshVVUC4rj7VEm//9g5af9o/3iInVv H0B+86hI0lm/PHrixmMM23QfocQ7FLsAVOyhcm08iWWwA2n6dNRUHQKT+HO+mC3OszlnEn0XV/Mr 0jwRy/Gw3PnwXgEBif2DD/2VlGiRoCUzosWsa7y+qtV4O6/fsJRl2fmMluEKj2HZGPYqYeuUdWxx uchPg/IxqMdKF/nFH8HOx7gIlk/AsIDtSFHUI2t5MANttJiIbyAlpSz4qNAayY0SIQIGxRL/Eou5 T2P7M0MKh8192taOM2zrTV+uFSEyiymiybqCkxbxRwt7tQZyhZO7wyTPXm2mUXR8yqp344mYABun Nyhp5Dq5WgP3jdZ0t9oQlXk+J2086KaMzsjGu+3mVju2F/HB0heLQbBfwqzz4U74uo8jV1+zg50p KUutRPlusINodG8jkEbRqcNjU8dB4ZcbKJ+wwR308wHnGRo1uB+cdTgbCu6/74RTnOkPBh/fIpvN 4jChzWx+mePGTT2bqUcYiVAFDxw7Ipq3oR9AO+uabY2ZMtLBwFt8WFUTHwDx61kNG3z/JMMwq+KA me4p6nmirn4CAAD//wMAUEsDBBQABgAIAAAAIQAF565R2gAAAAYBAAAPAAAAZHJzL2Rvd25yZXYu eG1sTI/BTsMwEETvSPyDtUjcqFMKbRKyqaBSuSJSxHmbbJ2IeB3FbhP+HnOC42hGM2+K7Wx7deHR d04QlosEFEvtmk4Mwsdhf5eC8oGkod4JI3yzh215fVVQ3rhJ3vlSBaNiificENoQhlxrX7dsyS/c wBK9kxsthShHo5uRplhue32fJGttqZO40NLAu5brr+psEarT9PJ5ePSO3jitdvvU6FdjEG9v5ucn UIHn8BeGX/yIDmVkOrqzNF71CPFIQFhtlqCim63WGagjwsMmA10W+j9++QMAAP//AwBQSwECLQAU AAYACAAAACEAtoM4kv4AAADhAQAAEwAAAAAAAAAAAAAAAAAAAAAAW0NvbnRlbnRfVHlwZXNdLnht bFBLAQItABQABgAIAAAAIQA4/SH/1gAAAJQBAAALAAAAAAAAAAAAAAAAAC8BAABfcmVscy8ucmVs c1BLAQItABQABgAIAAAAIQAepe2FmwIAAJkFAAAOAAAAAAAAAAAAAAAAAC4CAABkcnMvZTJvRG9j LnhtbFBLAQItABQABgAIAAAAIQAF565R2gAAAAYBAAAPAAAAAAAAAAAAAAAAAPUEAABkcnMvZG93 bnJldi54bWxQSwUGAAAAAAQABADzAAAA/AUAAAAA " path="m,l9792,e" filled="f">
                <v:path arrowok="t" o:connecttype="custom" o:connectlocs="0,0;5949315,0" o:connectangles="0,0"/>
                <w10:wrap type="topAndBottom" anchorx="margin"/>
              </v:shape>
            </w:pict>
          </mc:Fallback>
        </mc:AlternateContent>
      </w:r>
      <w:r>
        <w:rPr>
          <w:b/>
        </w:rPr>
        <w:t>SOFTWARE SKILLS</w:t>
      </w:r>
    </w:p>
    <w:p w14:paraId="10B42AAE" w14:textId="77777777" w:rsidR="005329B1" w:rsidRDefault="005329B1" w:rsidP="005329B1">
      <w:pPr>
        <w:pStyle w:val="BodyText"/>
        <w:spacing w:before="9"/>
        <w:rPr>
          <w:b/>
          <w:sz w:val="10"/>
        </w:rPr>
      </w:pPr>
    </w:p>
    <w:p w14:paraId="73128141" w14:textId="30A01C42" w:rsidR="005329B1" w:rsidRDefault="005329B1" w:rsidP="006926E8">
      <w:pPr>
        <w:spacing w:before="120"/>
        <w:ind w:left="112" w:right="-510"/>
        <w:rPr>
          <w:b/>
          <w:spacing w:val="-2"/>
        </w:rPr>
      </w:pPr>
      <w:r>
        <w:rPr>
          <w:b/>
          <w:spacing w:val="-2"/>
        </w:rPr>
        <w:t>Python, Stata, Excel, AI</w:t>
      </w:r>
    </w:p>
    <w:p w14:paraId="786D6C9A" w14:textId="77777777" w:rsidR="00A07B81" w:rsidRDefault="00A07B81" w:rsidP="00A07B81">
      <w:pPr>
        <w:spacing w:before="120"/>
        <w:ind w:left="112" w:right="-510"/>
        <w:rPr>
          <w:b/>
          <w:spacing w:val="-2"/>
        </w:rPr>
      </w:pPr>
    </w:p>
    <w:p w14:paraId="3E1BE459" w14:textId="77777777" w:rsidR="00A07B81" w:rsidRDefault="00A07B81" w:rsidP="00A07B81">
      <w:pPr>
        <w:spacing w:before="120"/>
        <w:ind w:left="112" w:right="-510"/>
        <w:rPr>
          <w:b/>
          <w:spacing w:val="-2"/>
        </w:rPr>
      </w:pPr>
    </w:p>
    <w:p w14:paraId="4A9B2411" w14:textId="77777777" w:rsidR="00A07B81" w:rsidRDefault="00A07B81" w:rsidP="00A07B81">
      <w:pPr>
        <w:spacing w:before="120"/>
        <w:ind w:left="112" w:right="-510"/>
        <w:rPr>
          <w:b/>
          <w:spacing w:val="-2"/>
        </w:rPr>
      </w:pPr>
    </w:p>
    <w:p w14:paraId="318EA43D" w14:textId="77777777" w:rsidR="00A07B81" w:rsidRDefault="00A07B81" w:rsidP="00A07B81">
      <w:pPr>
        <w:spacing w:before="120"/>
        <w:ind w:left="112" w:right="-510"/>
        <w:rPr>
          <w:b/>
          <w:spacing w:val="-2"/>
        </w:rPr>
      </w:pPr>
    </w:p>
    <w:p w14:paraId="3CE30286" w14:textId="3CC375E5" w:rsidR="00A07B81" w:rsidRDefault="00A07B81" w:rsidP="00A07B81">
      <w:pPr>
        <w:spacing w:before="120"/>
        <w:ind w:left="112" w:right="-510"/>
        <w:rPr>
          <w:b/>
        </w:rPr>
      </w:pPr>
      <w:r>
        <w:rPr>
          <w:b/>
          <w:spacing w:val="-2"/>
        </w:rPr>
        <w:t>REFEREES</w:t>
      </w:r>
    </w:p>
    <w:p w14:paraId="6BE4B135" w14:textId="77777777" w:rsidR="00A07B81" w:rsidRDefault="00A07B81" w:rsidP="00A07B81">
      <w:pPr>
        <w:pStyle w:val="BodyText"/>
        <w:rPr>
          <w:b/>
          <w:sz w:val="8"/>
        </w:rPr>
      </w:pPr>
    </w:p>
    <w:tbl>
      <w:tblPr>
        <w:tblW w:w="9792" w:type="dxa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5562"/>
      </w:tblGrid>
      <w:tr w:rsidR="00A07B81" w14:paraId="31751B04" w14:textId="77777777" w:rsidTr="00230F69">
        <w:trPr>
          <w:trHeight w:val="2552"/>
        </w:trPr>
        <w:tc>
          <w:tcPr>
            <w:tcW w:w="4230" w:type="dxa"/>
          </w:tcPr>
          <w:p w14:paraId="3F6F38FD" w14:textId="77777777" w:rsidR="00A07B81" w:rsidRDefault="00A07B81" w:rsidP="00230F69">
            <w:pPr>
              <w:pStyle w:val="TableParagraph"/>
              <w:spacing w:before="144"/>
              <w:ind w:left="0" w:right="1897"/>
              <w:rPr>
                <w:b/>
              </w:rPr>
            </w:pPr>
            <w:r>
              <w:rPr>
                <w:b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ABD658E" wp14:editId="3EEDB52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9525</wp:posOffset>
                      </wp:positionV>
                      <wp:extent cx="5318760" cy="7620"/>
                      <wp:effectExtent l="0" t="0" r="34290" b="30480"/>
                      <wp:wrapNone/>
                      <wp:docPr id="59092135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18760" cy="76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0BC931" id="Straight Connector 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.75pt" to="418.75pt,1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aDDctgEAANcDAAAOAAAAZHJzL2Uyb0RvYy54bWysU01v2zAMvQ/ofxB0X2xnWFoYcXpo0V6G tdjHD1BlKhYgiYKkxc6/L6UkdrENGDbsQosU3yP5RG9vJ2vYAULU6DrerGrOwEnstdt3/Pu3h/c3 nMUkXC8MOuj4ESK/3V29246+hTUOaHoIjEhcbEff8SEl31ZVlANYEVfowdGlwmBFIjfsqz6Ikdit qdZ1valGDL0PKCFGit6fLvmu8CsFMj0pFSEx03HqLRUbin3JttptRbsPwg9antsQ/9CFFdpR0Znq XiTBfgT9C5XVMmBElVYSbYVKaQllBpqmqX+a5usgPJRZSJzoZ5ni/6OVnw937jmQDKOPbfTPIU8x qWDzl/pjUxHrOIsFU2KSgh8/NDfXG9JU0t31Zl20rBasDzE9AlqWDx032uVRRCsOn2KiepR6Sclh 47KNaHT/oI0pTl4CuDOBHQQ9X5qa/FyEe5NFXkZWS/fllI4GTqxfQDHdU79NqV4Wa+EUUoJLF17j KDvDFHUwA+s/A8/5GQpl6f4GPCNKZXRpBlvtMPyu+iKFOuVfFDjNnSV4wf5Y3rVIQ9tTlDtvel7P t36BL//j7hUAAP//AwBQSwMEFAAGAAgAAAAhAALbJVLcAAAABQEAAA8AAABkcnMvZG93bnJldi54 bWxMjs1qwzAQhO+FvoPYQC8lkZOQH1zLoRhy6aHQOIQeFWtjmVgrYymx8/bdntrb7Mww+2W70bXi jn1oPCmYzxIQSJU3DdUKjuV+ugURoiajW0+o4IEBdvnzU6ZT4wf6wvsh1oJHKKRagY2xS6UMlUWn w8x3SJxdfO905LOvpen1wOOulYskWUunG+IPVndYWKyuh5tT8F2/LvenksqhiJ+XtR0fp49VodTL ZHx/AxFxjH9l+MVndMiZ6exvZIJoFUznXGR7BYLT7XLD4qxgsQGZZ/I/ff4DAAD//wMAUEsBAi0A FAAGAAgAAAAhALaDOJL+AAAA4QEAABMAAAAAAAAAAAAAAAAAAAAAAFtDb250ZW50X1R5cGVzXS54 bWxQSwECLQAUAAYACAAAACEAOP0h/9YAAACUAQAACwAAAAAAAAAAAAAAAAAvAQAAX3JlbHMvLnJl bHNQSwECLQAUAAYACAAAACEAS2gw3LYBAADXAwAADgAAAAAAAAAAAAAAAAAuAgAAZHJzL2Uyb0Rv Yy54bWxQSwECLQAUAAYACAAAACEAAtslUtwAAAAFAQAADwAAAAAAAAAAAAAAAAAQBAAAZHJzL2Rv d25yZXYueG1sUEsFBgAAAAAEAAQA8wAAABkFAAAAAA== 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Prof.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Cheryl McWatters</w:t>
            </w:r>
          </w:p>
          <w:p w14:paraId="28EA09C5" w14:textId="77777777" w:rsidR="00A07B81" w:rsidRDefault="00A07B81" w:rsidP="00230F69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14:paraId="35858576" w14:textId="77777777" w:rsidR="00A07B81" w:rsidRDefault="00A07B81" w:rsidP="00230F69">
            <w:pPr>
              <w:pStyle w:val="TableParagraph"/>
              <w:ind w:left="0" w:right="927"/>
            </w:pPr>
            <w:r>
              <w:t>Department of Accounting</w:t>
            </w:r>
          </w:p>
          <w:p w14:paraId="5E5DD0DD" w14:textId="77777777" w:rsidR="00A07B81" w:rsidRDefault="00A07B81" w:rsidP="00230F69">
            <w:pPr>
              <w:pStyle w:val="TableParagraph"/>
              <w:ind w:left="0" w:right="927"/>
            </w:pPr>
            <w:r>
              <w:t>Telfer School of Management University of Ottawa</w:t>
            </w:r>
          </w:p>
          <w:p w14:paraId="502295AF" w14:textId="77777777" w:rsidR="00A07B81" w:rsidRDefault="00A07B81" w:rsidP="00230F69">
            <w:pPr>
              <w:pStyle w:val="TableParagraph"/>
              <w:spacing w:before="9"/>
              <w:ind w:left="0"/>
              <w:rPr>
                <w:spacing w:val="-2"/>
              </w:rPr>
            </w:pPr>
            <w:r>
              <w:rPr>
                <w:spacing w:val="-2"/>
              </w:rPr>
              <w:t>Ottawa, ON K1N 9B9</w:t>
            </w:r>
          </w:p>
          <w:p w14:paraId="59D54DE3" w14:textId="77777777" w:rsidR="00A07B81" w:rsidRDefault="00A07B81" w:rsidP="00230F69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14:paraId="6719EC35" w14:textId="77777777" w:rsidR="00A07B81" w:rsidRDefault="00A07B81" w:rsidP="00230F69">
            <w:pPr>
              <w:pStyle w:val="TableParagraph"/>
              <w:spacing w:before="3"/>
              <w:ind w:left="0"/>
            </w:pPr>
          </w:p>
          <w:p w14:paraId="688798EC" w14:textId="77777777" w:rsidR="00A07B81" w:rsidRDefault="00A07B81" w:rsidP="00230F69">
            <w:pPr>
              <w:pStyle w:val="TableParagraph"/>
              <w:spacing w:before="3"/>
              <w:ind w:left="0"/>
            </w:pPr>
            <w:r>
              <w:t xml:space="preserve">Email: </w:t>
            </w:r>
            <w:hyperlink r:id="rId13" w:history="1">
              <w:r>
                <w:rPr>
                  <w:rStyle w:val="Hyperlink"/>
                </w:rPr>
                <w:t>cheryl.mcwatters@uOttawa.ca</w:t>
              </w:r>
            </w:hyperlink>
          </w:p>
        </w:tc>
        <w:tc>
          <w:tcPr>
            <w:tcW w:w="5562" w:type="dxa"/>
          </w:tcPr>
          <w:p w14:paraId="3502969D" w14:textId="5246E0B2" w:rsidR="00A07B81" w:rsidRDefault="00A07B81" w:rsidP="00230F69">
            <w:pPr>
              <w:pStyle w:val="TableParagraph"/>
              <w:spacing w:before="144"/>
              <w:ind w:left="0" w:right="1897"/>
              <w:rPr>
                <w:b/>
              </w:rPr>
            </w:pPr>
            <w:r>
              <w:rPr>
                <w:b/>
              </w:rPr>
              <w:t>Assistant Professor 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Martin Persson</w:t>
            </w:r>
          </w:p>
          <w:p w14:paraId="3F58C8B2" w14:textId="77777777" w:rsidR="00A07B81" w:rsidRDefault="00A07B81" w:rsidP="00230F69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14:paraId="4C182F54" w14:textId="77777777" w:rsidR="00A07B81" w:rsidRDefault="00A07B81" w:rsidP="00230F69">
            <w:pPr>
              <w:pStyle w:val="TableParagraph"/>
              <w:ind w:left="0" w:right="927"/>
            </w:pPr>
            <w:r>
              <w:t>Department of Accounting</w:t>
            </w:r>
          </w:p>
          <w:p w14:paraId="56DC7B1D" w14:textId="77777777" w:rsidR="00A07B81" w:rsidRDefault="00A07B81" w:rsidP="00230F69">
            <w:pPr>
              <w:pStyle w:val="TableParagraph"/>
              <w:spacing w:before="9"/>
              <w:ind w:left="0"/>
            </w:pPr>
            <w:r>
              <w:t>Gies College of Business</w:t>
            </w:r>
          </w:p>
          <w:p w14:paraId="636BD9F4" w14:textId="77777777" w:rsidR="00A07B81" w:rsidRDefault="00A07B81" w:rsidP="00230F69">
            <w:pPr>
              <w:pStyle w:val="TableParagraph"/>
              <w:spacing w:before="9"/>
              <w:ind w:left="0"/>
              <w:rPr>
                <w:spacing w:val="-2"/>
              </w:rPr>
            </w:pPr>
            <w:r>
              <w:rPr>
                <w:spacing w:val="-2"/>
              </w:rPr>
              <w:t>396 Wohlers Hall</w:t>
            </w:r>
          </w:p>
          <w:p w14:paraId="3B955E5A" w14:textId="77777777" w:rsidR="00A07B81" w:rsidRPr="00803032" w:rsidRDefault="00A07B81" w:rsidP="00230F69">
            <w:pPr>
              <w:pStyle w:val="TableParagraph"/>
              <w:spacing w:before="9"/>
              <w:ind w:left="0"/>
              <w:rPr>
                <w:spacing w:val="-2"/>
              </w:rPr>
            </w:pPr>
            <w:r>
              <w:rPr>
                <w:spacing w:val="-2"/>
              </w:rPr>
              <w:t>1206 S Sixth St</w:t>
            </w:r>
          </w:p>
          <w:p w14:paraId="6C516E12" w14:textId="77777777" w:rsidR="00A07B81" w:rsidRDefault="00A07B81" w:rsidP="00230F69">
            <w:pPr>
              <w:pStyle w:val="TableParagraph"/>
              <w:spacing w:before="9"/>
              <w:ind w:left="0"/>
              <w:rPr>
                <w:spacing w:val="-2"/>
              </w:rPr>
            </w:pPr>
            <w:r>
              <w:rPr>
                <w:spacing w:val="-2"/>
              </w:rPr>
              <w:t>Champaign, IL 61820</w:t>
            </w:r>
          </w:p>
          <w:p w14:paraId="0AF89E68" w14:textId="77777777" w:rsidR="00A07B81" w:rsidRDefault="00A07B81" w:rsidP="00230F69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14:paraId="7EE1A49D" w14:textId="77777777" w:rsidR="00A07B81" w:rsidRDefault="00A07B81" w:rsidP="00230F69">
            <w:pPr>
              <w:pStyle w:val="TableParagraph"/>
              <w:spacing w:before="3"/>
              <w:ind w:left="0"/>
            </w:pPr>
            <w:r>
              <w:t xml:space="preserve">Email: </w:t>
            </w:r>
            <w:hyperlink r:id="rId14" w:history="1">
              <w:r>
                <w:rPr>
                  <w:rStyle w:val="Hyperlink"/>
                </w:rPr>
                <w:t>mpersson@illinois.edu</w:t>
              </w:r>
            </w:hyperlink>
          </w:p>
        </w:tc>
      </w:tr>
      <w:tr w:rsidR="00A07B81" w14:paraId="513649E3" w14:textId="77777777" w:rsidTr="00230F69">
        <w:trPr>
          <w:trHeight w:val="3030"/>
        </w:trPr>
        <w:tc>
          <w:tcPr>
            <w:tcW w:w="4230" w:type="dxa"/>
          </w:tcPr>
          <w:p w14:paraId="749A2538" w14:textId="77777777" w:rsidR="00A07B81" w:rsidRDefault="00A07B81" w:rsidP="00230F69">
            <w:pPr>
              <w:pStyle w:val="TableParagraph"/>
              <w:spacing w:before="7"/>
              <w:ind w:left="0"/>
              <w:rPr>
                <w:b/>
                <w:sz w:val="21"/>
              </w:rPr>
            </w:pPr>
          </w:p>
          <w:p w14:paraId="5892BB18" w14:textId="77777777" w:rsidR="00A07B81" w:rsidRDefault="00A07B81" w:rsidP="00230F69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Prof. Matthew Brown</w:t>
            </w:r>
          </w:p>
          <w:p w14:paraId="49285022" w14:textId="77777777" w:rsidR="00A07B81" w:rsidRDefault="00A07B81" w:rsidP="00230F69">
            <w:pPr>
              <w:pStyle w:val="TableParagraph"/>
              <w:ind w:left="0"/>
              <w:rPr>
                <w:b/>
              </w:rPr>
            </w:pPr>
          </w:p>
          <w:p w14:paraId="2A97038A" w14:textId="77777777" w:rsidR="00A07B81" w:rsidRDefault="00A07B81" w:rsidP="00230F69">
            <w:pPr>
              <w:pStyle w:val="TableParagraph"/>
              <w:spacing w:before="1" w:line="242" w:lineRule="auto"/>
              <w:ind w:left="0" w:right="927"/>
            </w:pPr>
            <w:r>
              <w:t>HIPLA</w:t>
            </w:r>
          </w:p>
          <w:p w14:paraId="7E6FA124" w14:textId="77777777" w:rsidR="00A07B81" w:rsidRDefault="00A07B81" w:rsidP="00230F69">
            <w:pPr>
              <w:pStyle w:val="TableParagraph"/>
              <w:spacing w:before="1" w:line="242" w:lineRule="auto"/>
              <w:ind w:left="0" w:right="927"/>
            </w:pPr>
            <w:r>
              <w:t>University of Bristol</w:t>
            </w:r>
          </w:p>
          <w:p w14:paraId="1B85E462" w14:textId="77777777" w:rsidR="00A07B81" w:rsidRDefault="00A07B81" w:rsidP="00230F69">
            <w:pPr>
              <w:pStyle w:val="TableParagraph"/>
              <w:spacing w:before="1" w:line="242" w:lineRule="auto"/>
              <w:ind w:left="0" w:right="927"/>
            </w:pPr>
            <w:r>
              <w:t>17 Woodland Road</w:t>
            </w:r>
          </w:p>
          <w:p w14:paraId="7A973247" w14:textId="77777777" w:rsidR="00A07B81" w:rsidRDefault="00A07B81" w:rsidP="00230F69">
            <w:pPr>
              <w:pStyle w:val="TableParagraph"/>
              <w:spacing w:line="233" w:lineRule="exact"/>
              <w:ind w:left="0"/>
              <w:rPr>
                <w:spacing w:val="-2"/>
              </w:rPr>
            </w:pPr>
            <w:r>
              <w:rPr>
                <w:spacing w:val="-2"/>
              </w:rPr>
              <w:t xml:space="preserve">BS8 1TB </w:t>
            </w:r>
          </w:p>
          <w:p w14:paraId="1570D438" w14:textId="77777777" w:rsidR="00A07B81" w:rsidRPr="00E91513" w:rsidRDefault="00A07B81" w:rsidP="00230F69">
            <w:pPr>
              <w:pStyle w:val="TableParagraph"/>
              <w:spacing w:line="233" w:lineRule="exact"/>
              <w:ind w:left="0"/>
              <w:rPr>
                <w:spacing w:val="-2"/>
              </w:rPr>
            </w:pPr>
          </w:p>
          <w:p w14:paraId="248A16BA" w14:textId="77777777" w:rsidR="00A07B81" w:rsidRDefault="00A07B81" w:rsidP="00230F69">
            <w:pPr>
              <w:pStyle w:val="TableParagraph"/>
              <w:spacing w:line="233" w:lineRule="exact"/>
              <w:ind w:left="0"/>
            </w:pPr>
            <w:r>
              <w:t xml:space="preserve">Email: </w:t>
            </w:r>
            <w:hyperlink r:id="rId15" w:history="1">
              <w:r>
                <w:rPr>
                  <w:rStyle w:val="Hyperlink"/>
                </w:rPr>
                <w:t>matthew.brown@bristol.ac.uk</w:t>
              </w:r>
            </w:hyperlink>
            <w:r>
              <w:t xml:space="preserve">  </w:t>
            </w:r>
          </w:p>
        </w:tc>
        <w:tc>
          <w:tcPr>
            <w:tcW w:w="5562" w:type="dxa"/>
          </w:tcPr>
          <w:p w14:paraId="6096A1C1" w14:textId="77777777" w:rsidR="00A07B81" w:rsidRDefault="00A07B81" w:rsidP="00230F69">
            <w:pPr>
              <w:pStyle w:val="TableParagraph"/>
              <w:spacing w:before="144"/>
              <w:ind w:left="0" w:right="2360"/>
              <w:rPr>
                <w:b/>
              </w:rPr>
            </w:pPr>
            <w:r>
              <w:rPr>
                <w:b/>
              </w:rPr>
              <w:t>Prof.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Mark Casson </w:t>
            </w:r>
          </w:p>
          <w:p w14:paraId="586C88EA" w14:textId="77777777" w:rsidR="00A07B81" w:rsidRDefault="00A07B81" w:rsidP="00230F69">
            <w:pPr>
              <w:pStyle w:val="TableParagraph"/>
              <w:ind w:left="0" w:right="1163"/>
            </w:pPr>
          </w:p>
          <w:p w14:paraId="56CD4E0D" w14:textId="77777777" w:rsidR="00A07B81" w:rsidRDefault="00A07B81" w:rsidP="00230F69">
            <w:pPr>
              <w:pStyle w:val="TableParagraph"/>
              <w:ind w:left="0" w:right="1163"/>
            </w:pPr>
            <w:r>
              <w:t>Department of Economics</w:t>
            </w:r>
          </w:p>
          <w:p w14:paraId="1D3828C8" w14:textId="77777777" w:rsidR="00A07B81" w:rsidRDefault="00A07B81" w:rsidP="00230F69">
            <w:pPr>
              <w:pStyle w:val="TableParagraph"/>
              <w:ind w:left="0" w:right="1163"/>
            </w:pPr>
            <w:r>
              <w:t>University of Reading,</w:t>
            </w:r>
          </w:p>
          <w:p w14:paraId="0E815541" w14:textId="77777777" w:rsidR="00A07B81" w:rsidRDefault="00A07B81" w:rsidP="00230F69">
            <w:pPr>
              <w:pStyle w:val="TableParagraph"/>
              <w:spacing w:before="1"/>
              <w:ind w:left="0" w:right="3412"/>
            </w:pPr>
            <w:r>
              <w:t xml:space="preserve">Whiteknights Campus </w:t>
            </w:r>
            <w:r>
              <w:rPr>
                <w:spacing w:val="-2"/>
              </w:rPr>
              <w:t xml:space="preserve">Reading </w:t>
            </w:r>
            <w:r>
              <w:t>RG6 6UR</w:t>
            </w:r>
          </w:p>
          <w:p w14:paraId="12B054DD" w14:textId="77777777" w:rsidR="00A07B81" w:rsidRDefault="00A07B81" w:rsidP="00230F69">
            <w:pPr>
              <w:pStyle w:val="TableParagraph"/>
              <w:ind w:left="0"/>
            </w:pPr>
          </w:p>
          <w:p w14:paraId="11B4693F" w14:textId="77777777" w:rsidR="00A07B81" w:rsidRDefault="00A07B81" w:rsidP="00230F69">
            <w:pPr>
              <w:pStyle w:val="TableParagraph"/>
              <w:ind w:left="0"/>
              <w:rPr>
                <w:b/>
              </w:rPr>
            </w:pPr>
            <w:r>
              <w:t>Email:</w:t>
            </w:r>
            <w:r>
              <w:rPr>
                <w:spacing w:val="-5"/>
              </w:rPr>
              <w:t xml:space="preserve"> </w:t>
            </w:r>
            <w:hyperlink r:id="rId16" w:history="1">
              <w:r>
                <w:rPr>
                  <w:rStyle w:val="Hyperlink"/>
                  <w:spacing w:val="-2"/>
                </w:rPr>
                <w:t>m.c.casson@reading.ac.uk</w:t>
              </w:r>
            </w:hyperlink>
          </w:p>
        </w:tc>
      </w:tr>
    </w:tbl>
    <w:p w14:paraId="29BFC486" w14:textId="77777777" w:rsidR="00A07B81" w:rsidRDefault="00A07B81" w:rsidP="006926E8">
      <w:pPr>
        <w:spacing w:before="120"/>
        <w:ind w:left="112" w:right="-510"/>
        <w:rPr>
          <w:b/>
          <w:spacing w:val="-2"/>
        </w:rPr>
      </w:pPr>
    </w:p>
    <w:p w14:paraId="17943779" w14:textId="77777777" w:rsidR="006926E8" w:rsidRDefault="006926E8" w:rsidP="006926E8">
      <w:pPr>
        <w:spacing w:before="120"/>
        <w:ind w:left="112" w:right="-510"/>
        <w:rPr>
          <w:b/>
          <w:spacing w:val="-2"/>
        </w:rPr>
      </w:pPr>
    </w:p>
    <w:sectPr w:rsidR="00692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09C5" w14:textId="77777777" w:rsidR="00486DBB" w:rsidRDefault="00486DBB">
      <w:r>
        <w:separator/>
      </w:r>
    </w:p>
  </w:endnote>
  <w:endnote w:type="continuationSeparator" w:id="0">
    <w:p w14:paraId="6DECFE9C" w14:textId="77777777" w:rsidR="00486DBB" w:rsidRDefault="00486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AF270" w14:textId="77777777" w:rsidR="00486DBB" w:rsidRDefault="00486DBB">
      <w:r>
        <w:separator/>
      </w:r>
    </w:p>
  </w:footnote>
  <w:footnote w:type="continuationSeparator" w:id="0">
    <w:p w14:paraId="7AB322F3" w14:textId="77777777" w:rsidR="00486DBB" w:rsidRDefault="00486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F3093"/>
    <w:multiLevelType w:val="hybridMultilevel"/>
    <w:tmpl w:val="C4E2A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81765"/>
    <w:multiLevelType w:val="hybridMultilevel"/>
    <w:tmpl w:val="491C3298"/>
    <w:lvl w:ilvl="0" w:tplc="4CCC7C72">
      <w:numFmt w:val="bullet"/>
      <w:lvlText w:val=""/>
      <w:lvlJc w:val="left"/>
      <w:pPr>
        <w:ind w:left="915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2464D"/>
    <w:multiLevelType w:val="hybridMultilevel"/>
    <w:tmpl w:val="8C88BFA2"/>
    <w:lvl w:ilvl="0" w:tplc="4CCC7C72">
      <w:numFmt w:val="bullet"/>
      <w:lvlText w:val=""/>
      <w:lvlJc w:val="left"/>
      <w:pPr>
        <w:ind w:left="915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110150C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EDC2B07E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545E25B0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4" w:tplc="2B26CF12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76DC5260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6" w:tplc="A1081FDA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 w:tplc="6F8A5F94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8" w:tplc="184CA506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2E265E"/>
    <w:multiLevelType w:val="hybridMultilevel"/>
    <w:tmpl w:val="499C4F04"/>
    <w:lvl w:ilvl="0" w:tplc="C9C2970E">
      <w:numFmt w:val="bullet"/>
      <w:lvlText w:val=""/>
      <w:lvlJc w:val="left"/>
      <w:pPr>
        <w:ind w:left="915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5942C102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DB20DEAA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C3901D62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4" w:tplc="B39A9B66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1BD62F3C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6" w:tplc="8976FB22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 w:tplc="EB4C4774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8" w:tplc="C102FBA6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A2C06D4"/>
    <w:multiLevelType w:val="hybridMultilevel"/>
    <w:tmpl w:val="6A18BC1C"/>
    <w:lvl w:ilvl="0" w:tplc="08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5" w15:restartNumberingAfterBreak="0">
    <w:nsid w:val="61E72FD5"/>
    <w:multiLevelType w:val="hybridMultilevel"/>
    <w:tmpl w:val="7C7050E8"/>
    <w:lvl w:ilvl="0" w:tplc="4CCC7C72">
      <w:numFmt w:val="bullet"/>
      <w:lvlText w:val=""/>
      <w:lvlJc w:val="left"/>
      <w:pPr>
        <w:ind w:left="915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10FD1"/>
    <w:multiLevelType w:val="hybridMultilevel"/>
    <w:tmpl w:val="DB1AFB42"/>
    <w:lvl w:ilvl="0" w:tplc="08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7" w15:restartNumberingAfterBreak="0">
    <w:nsid w:val="7B64759A"/>
    <w:multiLevelType w:val="hybridMultilevel"/>
    <w:tmpl w:val="A8F2EE88"/>
    <w:lvl w:ilvl="0" w:tplc="735C262A">
      <w:numFmt w:val="bullet"/>
      <w:lvlText w:val=""/>
      <w:lvlJc w:val="left"/>
      <w:pPr>
        <w:ind w:left="915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54C963E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 w:tplc="6D64EDD2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3E7EF26C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4" w:tplc="C54EFCBE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97FACA5A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6" w:tplc="77BCD6DA">
      <w:numFmt w:val="bullet"/>
      <w:lvlText w:val="•"/>
      <w:lvlJc w:val="left"/>
      <w:pPr>
        <w:ind w:left="5492" w:hanging="360"/>
      </w:pPr>
      <w:rPr>
        <w:rFonts w:hint="default"/>
        <w:lang w:val="en-US" w:eastAsia="en-US" w:bidi="ar-SA"/>
      </w:rPr>
    </w:lvl>
    <w:lvl w:ilvl="7" w:tplc="0DD2869C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8" w:tplc="9B70C774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C187EDF"/>
    <w:multiLevelType w:val="multilevel"/>
    <w:tmpl w:val="F53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415583">
    <w:abstractNumId w:val="7"/>
  </w:num>
  <w:num w:numId="2" w16cid:durableId="956132962">
    <w:abstractNumId w:val="3"/>
  </w:num>
  <w:num w:numId="3" w16cid:durableId="689111148">
    <w:abstractNumId w:val="2"/>
  </w:num>
  <w:num w:numId="4" w16cid:durableId="1510565236">
    <w:abstractNumId w:val="6"/>
  </w:num>
  <w:num w:numId="5" w16cid:durableId="1323897337">
    <w:abstractNumId w:val="8"/>
  </w:num>
  <w:num w:numId="6" w16cid:durableId="1942685124">
    <w:abstractNumId w:val="4"/>
  </w:num>
  <w:num w:numId="7" w16cid:durableId="860970414">
    <w:abstractNumId w:val="1"/>
  </w:num>
  <w:num w:numId="8" w16cid:durableId="325859710">
    <w:abstractNumId w:val="5"/>
  </w:num>
  <w:num w:numId="9" w16cid:durableId="87650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BF"/>
    <w:rsid w:val="00006065"/>
    <w:rsid w:val="000162BA"/>
    <w:rsid w:val="00020343"/>
    <w:rsid w:val="000204EB"/>
    <w:rsid w:val="00031DA9"/>
    <w:rsid w:val="00041560"/>
    <w:rsid w:val="00044746"/>
    <w:rsid w:val="00046867"/>
    <w:rsid w:val="000469DF"/>
    <w:rsid w:val="00050409"/>
    <w:rsid w:val="00050FD8"/>
    <w:rsid w:val="00051EF2"/>
    <w:rsid w:val="0005464F"/>
    <w:rsid w:val="00054D67"/>
    <w:rsid w:val="00055C30"/>
    <w:rsid w:val="00081160"/>
    <w:rsid w:val="00084AE2"/>
    <w:rsid w:val="0008546F"/>
    <w:rsid w:val="000859D1"/>
    <w:rsid w:val="00091D0C"/>
    <w:rsid w:val="000945C7"/>
    <w:rsid w:val="00096039"/>
    <w:rsid w:val="00096B13"/>
    <w:rsid w:val="000A3755"/>
    <w:rsid w:val="000A42F4"/>
    <w:rsid w:val="000A4AED"/>
    <w:rsid w:val="000B08AE"/>
    <w:rsid w:val="000B0EAD"/>
    <w:rsid w:val="000B1A32"/>
    <w:rsid w:val="000B245E"/>
    <w:rsid w:val="000B43EF"/>
    <w:rsid w:val="000D7AE7"/>
    <w:rsid w:val="000E618B"/>
    <w:rsid w:val="000F0804"/>
    <w:rsid w:val="000F2635"/>
    <w:rsid w:val="001142E4"/>
    <w:rsid w:val="0012252A"/>
    <w:rsid w:val="001260E4"/>
    <w:rsid w:val="00126651"/>
    <w:rsid w:val="00127954"/>
    <w:rsid w:val="00135FC5"/>
    <w:rsid w:val="001369A4"/>
    <w:rsid w:val="00142109"/>
    <w:rsid w:val="0015226C"/>
    <w:rsid w:val="00155E09"/>
    <w:rsid w:val="0016510D"/>
    <w:rsid w:val="00165424"/>
    <w:rsid w:val="00170C8F"/>
    <w:rsid w:val="001805BC"/>
    <w:rsid w:val="00181515"/>
    <w:rsid w:val="00182F36"/>
    <w:rsid w:val="0018373F"/>
    <w:rsid w:val="001839CB"/>
    <w:rsid w:val="001C3CAA"/>
    <w:rsid w:val="001C63DF"/>
    <w:rsid w:val="001D4934"/>
    <w:rsid w:val="001D6411"/>
    <w:rsid w:val="00211F69"/>
    <w:rsid w:val="00217A63"/>
    <w:rsid w:val="002203BF"/>
    <w:rsid w:val="00250096"/>
    <w:rsid w:val="00255571"/>
    <w:rsid w:val="00256960"/>
    <w:rsid w:val="00260606"/>
    <w:rsid w:val="00262A87"/>
    <w:rsid w:val="0027680D"/>
    <w:rsid w:val="0028236E"/>
    <w:rsid w:val="00285303"/>
    <w:rsid w:val="00286F66"/>
    <w:rsid w:val="002A2781"/>
    <w:rsid w:val="002A52E5"/>
    <w:rsid w:val="002B161E"/>
    <w:rsid w:val="002B3B94"/>
    <w:rsid w:val="002B6F06"/>
    <w:rsid w:val="002E64BB"/>
    <w:rsid w:val="002F4542"/>
    <w:rsid w:val="002F4A7E"/>
    <w:rsid w:val="002F4FB2"/>
    <w:rsid w:val="00307275"/>
    <w:rsid w:val="003115B7"/>
    <w:rsid w:val="003171EC"/>
    <w:rsid w:val="00321F2F"/>
    <w:rsid w:val="00323311"/>
    <w:rsid w:val="003264C6"/>
    <w:rsid w:val="0032677D"/>
    <w:rsid w:val="00326C0D"/>
    <w:rsid w:val="003314B8"/>
    <w:rsid w:val="003331D2"/>
    <w:rsid w:val="003404E3"/>
    <w:rsid w:val="003525BB"/>
    <w:rsid w:val="003566A2"/>
    <w:rsid w:val="00361322"/>
    <w:rsid w:val="003629DD"/>
    <w:rsid w:val="00365260"/>
    <w:rsid w:val="00367104"/>
    <w:rsid w:val="00370E04"/>
    <w:rsid w:val="003765BE"/>
    <w:rsid w:val="0037684F"/>
    <w:rsid w:val="00377B39"/>
    <w:rsid w:val="00385774"/>
    <w:rsid w:val="00394D74"/>
    <w:rsid w:val="003A429A"/>
    <w:rsid w:val="003B45E1"/>
    <w:rsid w:val="003E4E6B"/>
    <w:rsid w:val="003F15AC"/>
    <w:rsid w:val="00403CED"/>
    <w:rsid w:val="0041033D"/>
    <w:rsid w:val="00426A44"/>
    <w:rsid w:val="00432C84"/>
    <w:rsid w:val="00435F62"/>
    <w:rsid w:val="00437F3D"/>
    <w:rsid w:val="004465B6"/>
    <w:rsid w:val="00463D94"/>
    <w:rsid w:val="00465768"/>
    <w:rsid w:val="004667AD"/>
    <w:rsid w:val="004767BF"/>
    <w:rsid w:val="00484DB1"/>
    <w:rsid w:val="00486DBB"/>
    <w:rsid w:val="004919B3"/>
    <w:rsid w:val="00494BC5"/>
    <w:rsid w:val="00496B3F"/>
    <w:rsid w:val="004A34D5"/>
    <w:rsid w:val="004A3CCB"/>
    <w:rsid w:val="004A6A72"/>
    <w:rsid w:val="004B39B9"/>
    <w:rsid w:val="004B4D32"/>
    <w:rsid w:val="004B794E"/>
    <w:rsid w:val="004C7F68"/>
    <w:rsid w:val="004D3BF2"/>
    <w:rsid w:val="0050486A"/>
    <w:rsid w:val="005058F6"/>
    <w:rsid w:val="00513986"/>
    <w:rsid w:val="0051741F"/>
    <w:rsid w:val="005329B1"/>
    <w:rsid w:val="00535C05"/>
    <w:rsid w:val="00542E47"/>
    <w:rsid w:val="00552F9B"/>
    <w:rsid w:val="00554432"/>
    <w:rsid w:val="00562894"/>
    <w:rsid w:val="005630F9"/>
    <w:rsid w:val="005755B1"/>
    <w:rsid w:val="00575651"/>
    <w:rsid w:val="00594C24"/>
    <w:rsid w:val="00597A6A"/>
    <w:rsid w:val="005B01E0"/>
    <w:rsid w:val="005B23D6"/>
    <w:rsid w:val="005B41A8"/>
    <w:rsid w:val="005B52B7"/>
    <w:rsid w:val="005C214D"/>
    <w:rsid w:val="005C2AF8"/>
    <w:rsid w:val="005D031F"/>
    <w:rsid w:val="005D2705"/>
    <w:rsid w:val="005F01F0"/>
    <w:rsid w:val="005F55C7"/>
    <w:rsid w:val="006058F9"/>
    <w:rsid w:val="00615E6B"/>
    <w:rsid w:val="006413EB"/>
    <w:rsid w:val="006444E8"/>
    <w:rsid w:val="00661411"/>
    <w:rsid w:val="0068389C"/>
    <w:rsid w:val="006926E8"/>
    <w:rsid w:val="006D7CCE"/>
    <w:rsid w:val="006E2DC3"/>
    <w:rsid w:val="006E4004"/>
    <w:rsid w:val="006F3CA3"/>
    <w:rsid w:val="007133D0"/>
    <w:rsid w:val="00716AA7"/>
    <w:rsid w:val="0072096B"/>
    <w:rsid w:val="007256D0"/>
    <w:rsid w:val="00744CB3"/>
    <w:rsid w:val="0074651F"/>
    <w:rsid w:val="007523FC"/>
    <w:rsid w:val="007537E3"/>
    <w:rsid w:val="00762CF4"/>
    <w:rsid w:val="00766470"/>
    <w:rsid w:val="00767855"/>
    <w:rsid w:val="0077426F"/>
    <w:rsid w:val="0077515A"/>
    <w:rsid w:val="007822D8"/>
    <w:rsid w:val="00787542"/>
    <w:rsid w:val="007A0943"/>
    <w:rsid w:val="007B0D77"/>
    <w:rsid w:val="007B230D"/>
    <w:rsid w:val="007B30CC"/>
    <w:rsid w:val="007C194F"/>
    <w:rsid w:val="007C3B19"/>
    <w:rsid w:val="007D033B"/>
    <w:rsid w:val="007E47C4"/>
    <w:rsid w:val="007F25C6"/>
    <w:rsid w:val="00805CA9"/>
    <w:rsid w:val="00810A46"/>
    <w:rsid w:val="00821C4C"/>
    <w:rsid w:val="00821F0F"/>
    <w:rsid w:val="00830591"/>
    <w:rsid w:val="00832366"/>
    <w:rsid w:val="00840889"/>
    <w:rsid w:val="00844EAB"/>
    <w:rsid w:val="00851AE1"/>
    <w:rsid w:val="00852925"/>
    <w:rsid w:val="00853034"/>
    <w:rsid w:val="00855980"/>
    <w:rsid w:val="008627E7"/>
    <w:rsid w:val="00866720"/>
    <w:rsid w:val="00866855"/>
    <w:rsid w:val="00877BF3"/>
    <w:rsid w:val="00886FCF"/>
    <w:rsid w:val="008A430A"/>
    <w:rsid w:val="008A600C"/>
    <w:rsid w:val="008B2D68"/>
    <w:rsid w:val="008B4453"/>
    <w:rsid w:val="008B51AB"/>
    <w:rsid w:val="008C2756"/>
    <w:rsid w:val="008C6C8F"/>
    <w:rsid w:val="008C724F"/>
    <w:rsid w:val="008C792B"/>
    <w:rsid w:val="008D2097"/>
    <w:rsid w:val="008D24BE"/>
    <w:rsid w:val="008D7B20"/>
    <w:rsid w:val="008E0596"/>
    <w:rsid w:val="008E2A1A"/>
    <w:rsid w:val="008F151B"/>
    <w:rsid w:val="008F3EDA"/>
    <w:rsid w:val="008F488C"/>
    <w:rsid w:val="008F4ABC"/>
    <w:rsid w:val="0091194F"/>
    <w:rsid w:val="00924E73"/>
    <w:rsid w:val="009270E1"/>
    <w:rsid w:val="00931ADF"/>
    <w:rsid w:val="00943418"/>
    <w:rsid w:val="009448F2"/>
    <w:rsid w:val="00944948"/>
    <w:rsid w:val="00944E61"/>
    <w:rsid w:val="009452DB"/>
    <w:rsid w:val="009460E6"/>
    <w:rsid w:val="00964F1B"/>
    <w:rsid w:val="0097204A"/>
    <w:rsid w:val="00983E2D"/>
    <w:rsid w:val="00984008"/>
    <w:rsid w:val="009871A3"/>
    <w:rsid w:val="00987A3E"/>
    <w:rsid w:val="00997645"/>
    <w:rsid w:val="009A0DFF"/>
    <w:rsid w:val="009A2BD6"/>
    <w:rsid w:val="009B1457"/>
    <w:rsid w:val="009B5775"/>
    <w:rsid w:val="009B63ED"/>
    <w:rsid w:val="009C75DA"/>
    <w:rsid w:val="009C7FC0"/>
    <w:rsid w:val="009F08AC"/>
    <w:rsid w:val="00A037FF"/>
    <w:rsid w:val="00A07B81"/>
    <w:rsid w:val="00A154DA"/>
    <w:rsid w:val="00A20C32"/>
    <w:rsid w:val="00A32F79"/>
    <w:rsid w:val="00A4002F"/>
    <w:rsid w:val="00A52E64"/>
    <w:rsid w:val="00A64AEE"/>
    <w:rsid w:val="00A64AFA"/>
    <w:rsid w:val="00A855FD"/>
    <w:rsid w:val="00A86AB6"/>
    <w:rsid w:val="00A96ECC"/>
    <w:rsid w:val="00AA0656"/>
    <w:rsid w:val="00AB4FA4"/>
    <w:rsid w:val="00AC63DE"/>
    <w:rsid w:val="00AC6B47"/>
    <w:rsid w:val="00AD7209"/>
    <w:rsid w:val="00AE03DE"/>
    <w:rsid w:val="00AE30C2"/>
    <w:rsid w:val="00AF2E49"/>
    <w:rsid w:val="00B0729A"/>
    <w:rsid w:val="00B2485C"/>
    <w:rsid w:val="00B255F5"/>
    <w:rsid w:val="00B30406"/>
    <w:rsid w:val="00B31F0B"/>
    <w:rsid w:val="00B32118"/>
    <w:rsid w:val="00B33E16"/>
    <w:rsid w:val="00B42EBB"/>
    <w:rsid w:val="00B51E1A"/>
    <w:rsid w:val="00B5524D"/>
    <w:rsid w:val="00B55E15"/>
    <w:rsid w:val="00B741C1"/>
    <w:rsid w:val="00B74EB8"/>
    <w:rsid w:val="00B7654F"/>
    <w:rsid w:val="00B823BE"/>
    <w:rsid w:val="00B91561"/>
    <w:rsid w:val="00B93D4D"/>
    <w:rsid w:val="00BA7A8E"/>
    <w:rsid w:val="00BC24FA"/>
    <w:rsid w:val="00BC5DC2"/>
    <w:rsid w:val="00BC66DC"/>
    <w:rsid w:val="00BD5162"/>
    <w:rsid w:val="00BD61B2"/>
    <w:rsid w:val="00BD6F66"/>
    <w:rsid w:val="00C00226"/>
    <w:rsid w:val="00C00F8B"/>
    <w:rsid w:val="00C04484"/>
    <w:rsid w:val="00C13070"/>
    <w:rsid w:val="00C243D8"/>
    <w:rsid w:val="00C27C0A"/>
    <w:rsid w:val="00C31146"/>
    <w:rsid w:val="00C34708"/>
    <w:rsid w:val="00C451F1"/>
    <w:rsid w:val="00C454BB"/>
    <w:rsid w:val="00C51ED5"/>
    <w:rsid w:val="00C5308F"/>
    <w:rsid w:val="00C533CE"/>
    <w:rsid w:val="00C540BC"/>
    <w:rsid w:val="00C8140F"/>
    <w:rsid w:val="00C8143C"/>
    <w:rsid w:val="00C86848"/>
    <w:rsid w:val="00C87E61"/>
    <w:rsid w:val="00CA4883"/>
    <w:rsid w:val="00CB7B7B"/>
    <w:rsid w:val="00CC15D5"/>
    <w:rsid w:val="00CD30ED"/>
    <w:rsid w:val="00CD45EE"/>
    <w:rsid w:val="00CE1E61"/>
    <w:rsid w:val="00CF2998"/>
    <w:rsid w:val="00CF2CE1"/>
    <w:rsid w:val="00CF3553"/>
    <w:rsid w:val="00D210F4"/>
    <w:rsid w:val="00D21D62"/>
    <w:rsid w:val="00D237F7"/>
    <w:rsid w:val="00D275D6"/>
    <w:rsid w:val="00D35D42"/>
    <w:rsid w:val="00D36693"/>
    <w:rsid w:val="00D36890"/>
    <w:rsid w:val="00D77B3C"/>
    <w:rsid w:val="00D91A02"/>
    <w:rsid w:val="00DA3E60"/>
    <w:rsid w:val="00DA5C8F"/>
    <w:rsid w:val="00DC163D"/>
    <w:rsid w:val="00DC2E0B"/>
    <w:rsid w:val="00DC4152"/>
    <w:rsid w:val="00DD764F"/>
    <w:rsid w:val="00DD7768"/>
    <w:rsid w:val="00DE39AC"/>
    <w:rsid w:val="00DF6DC4"/>
    <w:rsid w:val="00E054E2"/>
    <w:rsid w:val="00E068B1"/>
    <w:rsid w:val="00E1272C"/>
    <w:rsid w:val="00E132B2"/>
    <w:rsid w:val="00E31C45"/>
    <w:rsid w:val="00E4092E"/>
    <w:rsid w:val="00E42D5F"/>
    <w:rsid w:val="00E505E8"/>
    <w:rsid w:val="00E6371A"/>
    <w:rsid w:val="00E65444"/>
    <w:rsid w:val="00E827C1"/>
    <w:rsid w:val="00E8507B"/>
    <w:rsid w:val="00E91513"/>
    <w:rsid w:val="00E91C8D"/>
    <w:rsid w:val="00E93477"/>
    <w:rsid w:val="00E96E5C"/>
    <w:rsid w:val="00E970AF"/>
    <w:rsid w:val="00EA0269"/>
    <w:rsid w:val="00EA4B34"/>
    <w:rsid w:val="00EA6375"/>
    <w:rsid w:val="00EB55F5"/>
    <w:rsid w:val="00EC2425"/>
    <w:rsid w:val="00ED3489"/>
    <w:rsid w:val="00ED74FE"/>
    <w:rsid w:val="00EE4AFA"/>
    <w:rsid w:val="00EE67B7"/>
    <w:rsid w:val="00EE7A33"/>
    <w:rsid w:val="00EF0886"/>
    <w:rsid w:val="00EF4457"/>
    <w:rsid w:val="00EF7A98"/>
    <w:rsid w:val="00F17697"/>
    <w:rsid w:val="00F178A1"/>
    <w:rsid w:val="00F22E3D"/>
    <w:rsid w:val="00F3538A"/>
    <w:rsid w:val="00F42B92"/>
    <w:rsid w:val="00F562E4"/>
    <w:rsid w:val="00F62030"/>
    <w:rsid w:val="00F6272F"/>
    <w:rsid w:val="00F6597D"/>
    <w:rsid w:val="00F7469E"/>
    <w:rsid w:val="00F82FE4"/>
    <w:rsid w:val="00F85290"/>
    <w:rsid w:val="00F854FD"/>
    <w:rsid w:val="00F91C8A"/>
    <w:rsid w:val="00F9469D"/>
    <w:rsid w:val="00FB3D89"/>
    <w:rsid w:val="00FC0B28"/>
    <w:rsid w:val="00FC160C"/>
    <w:rsid w:val="00FC3A4B"/>
    <w:rsid w:val="00FC3A58"/>
    <w:rsid w:val="00FE67AC"/>
    <w:rsid w:val="00FF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D4AA3"/>
  <w15:chartTrackingRefBased/>
  <w15:docId w15:val="{2D18E84B-B94D-47E1-AC09-DD29B211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3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3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3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3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3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3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3B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203BF"/>
  </w:style>
  <w:style w:type="character" w:customStyle="1" w:styleId="BodyTextChar">
    <w:name w:val="Body Text Char"/>
    <w:basedOn w:val="DefaultParagraphFont"/>
    <w:link w:val="BodyText"/>
    <w:uiPriority w:val="1"/>
    <w:rsid w:val="002203B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203BF"/>
    <w:pPr>
      <w:ind w:left="102"/>
    </w:pPr>
  </w:style>
  <w:style w:type="character" w:styleId="Hyperlink">
    <w:name w:val="Hyperlink"/>
    <w:basedOn w:val="DefaultParagraphFont"/>
    <w:uiPriority w:val="99"/>
    <w:unhideWhenUsed/>
    <w:rsid w:val="00220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3BF"/>
    <w:rPr>
      <w:color w:val="605E5C"/>
      <w:shd w:val="clear" w:color="auto" w:fill="E1DFDD"/>
    </w:rPr>
  </w:style>
  <w:style w:type="paragraph" w:customStyle="1" w:styleId="Default">
    <w:name w:val="Default"/>
    <w:rsid w:val="001C63D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14:ligatures w14:val="none"/>
    </w:rPr>
  </w:style>
  <w:style w:type="table" w:styleId="TableGrid">
    <w:name w:val="Table Grid"/>
    <w:basedOn w:val="TableNormal"/>
    <w:uiPriority w:val="39"/>
    <w:rsid w:val="001C63D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">
    <w:name w:val="t"/>
    <w:basedOn w:val="DefaultParagraphFont"/>
    <w:rsid w:val="00AA0656"/>
  </w:style>
  <w:style w:type="paragraph" w:styleId="NoSpacing">
    <w:name w:val="No Spacing"/>
    <w:uiPriority w:val="1"/>
    <w:qFormat/>
    <w:rsid w:val="00964F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E7A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doi.org/10.1017/S0007680525100810" TargetMode="External"/><Relationship Id="rId13" Type="http://schemas.openxmlformats.org/officeDocument/2006/relationships/hyperlink" Target="mailto:cheryl.mcwatters@uOttawa.c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.primmer@aston.ac.uk" TargetMode="External"/><Relationship Id="rId12" Type="http://schemas.openxmlformats.org/officeDocument/2006/relationships/hyperlink" Target="https://doi.org/10.1017/S021261091900039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.c.casson@reading.ac.u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80/00076791.2020.1844665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matthew.brown@bristol.ac.uk" TargetMode="External"/><Relationship Id="rId10" Type="http://schemas.openxmlformats.org/officeDocument/2006/relationships/hyperlink" Target="https://doi.org/10.1017/eso.2024.18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11/ehr.13414" TargetMode="External"/><Relationship Id="rId14" Type="http://schemas.openxmlformats.org/officeDocument/2006/relationships/hyperlink" Target="mailto:mpersson@illinoi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3051</TotalTime>
  <Pages>6</Pages>
  <Words>1820</Words>
  <Characters>9956</Characters>
  <Application>Microsoft Office Word</Application>
  <DocSecurity>0</DocSecurity>
  <Lines>155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Primmer</dc:creator>
  <cp:keywords/>
  <dc:description/>
  <cp:lastModifiedBy>Andrew Primmer</cp:lastModifiedBy>
  <cp:revision>30</cp:revision>
  <cp:lastPrinted>2026-04-29T21:48:00Z</cp:lastPrinted>
  <dcterms:created xsi:type="dcterms:W3CDTF">2026-04-27T23:44:00Z</dcterms:created>
  <dcterms:modified xsi:type="dcterms:W3CDTF">2026-08-08T23:24:00Z</dcterms:modified>
</cp:coreProperties>
</file>