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170948" w:rsidP="00170859">
      <w:pPr>
        <w:jc w:val="center"/>
      </w:pPr>
      <w:r>
        <w:t>12</w:t>
      </w:r>
      <w:r w:rsidR="004E58DA">
        <w:t xml:space="preserve"> June</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170948" w:rsidRDefault="008324CF">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8791946" w:history="1">
            <w:r w:rsidR="00170948" w:rsidRPr="006F6E5D">
              <w:rPr>
                <w:rStyle w:val="Hyperlink"/>
                <w:noProof/>
              </w:rPr>
              <w:t>Introduction</w:t>
            </w:r>
            <w:r w:rsidR="00170948">
              <w:rPr>
                <w:noProof/>
                <w:webHidden/>
              </w:rPr>
              <w:tab/>
            </w:r>
            <w:r w:rsidR="00170948">
              <w:rPr>
                <w:noProof/>
                <w:webHidden/>
              </w:rPr>
              <w:fldChar w:fldCharType="begin"/>
            </w:r>
            <w:r w:rsidR="00170948">
              <w:rPr>
                <w:noProof/>
                <w:webHidden/>
              </w:rPr>
              <w:instrText xml:space="preserve"> PAGEREF _Toc358791946 \h </w:instrText>
            </w:r>
            <w:r w:rsidR="00170948">
              <w:rPr>
                <w:noProof/>
                <w:webHidden/>
              </w:rPr>
            </w:r>
            <w:r w:rsidR="00170948">
              <w:rPr>
                <w:noProof/>
                <w:webHidden/>
              </w:rPr>
              <w:fldChar w:fldCharType="separate"/>
            </w:r>
            <w:r w:rsidR="00170948">
              <w:rPr>
                <w:noProof/>
                <w:webHidden/>
              </w:rPr>
              <w:t>5</w:t>
            </w:r>
            <w:r w:rsidR="00170948">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47" w:history="1">
            <w:r w:rsidRPr="006F6E5D">
              <w:rPr>
                <w:rStyle w:val="Hyperlink"/>
                <w:noProof/>
              </w:rPr>
              <w:t>License</w:t>
            </w:r>
            <w:r>
              <w:rPr>
                <w:noProof/>
                <w:webHidden/>
              </w:rPr>
              <w:tab/>
            </w:r>
            <w:r>
              <w:rPr>
                <w:noProof/>
                <w:webHidden/>
              </w:rPr>
              <w:fldChar w:fldCharType="begin"/>
            </w:r>
            <w:r>
              <w:rPr>
                <w:noProof/>
                <w:webHidden/>
              </w:rPr>
              <w:instrText xml:space="preserve"> PAGEREF _Toc358791947 \h </w:instrText>
            </w:r>
            <w:r>
              <w:rPr>
                <w:noProof/>
                <w:webHidden/>
              </w:rPr>
            </w:r>
            <w:r>
              <w:rPr>
                <w:noProof/>
                <w:webHidden/>
              </w:rPr>
              <w:fldChar w:fldCharType="separate"/>
            </w:r>
            <w:r>
              <w:rPr>
                <w:noProof/>
                <w:webHidden/>
              </w:rPr>
              <w:t>5</w:t>
            </w:r>
            <w:r>
              <w:rPr>
                <w:noProof/>
                <w:webHidden/>
              </w:rPr>
              <w:fldChar w:fldCharType="end"/>
            </w:r>
          </w:hyperlink>
        </w:p>
        <w:p w:rsidR="00170948" w:rsidRDefault="00170948">
          <w:pPr>
            <w:pStyle w:val="TOC1"/>
            <w:tabs>
              <w:tab w:val="right" w:leader="dot" w:pos="9016"/>
            </w:tabs>
            <w:rPr>
              <w:rFonts w:eastAsiaTheme="minorEastAsia"/>
              <w:noProof/>
              <w:lang w:eastAsia="en-AU"/>
            </w:rPr>
          </w:pPr>
          <w:hyperlink w:anchor="_Toc358791948" w:history="1">
            <w:r w:rsidRPr="006F6E5D">
              <w:rPr>
                <w:rStyle w:val="Hyperlink"/>
                <w:noProof/>
              </w:rPr>
              <w:t>Overview</w:t>
            </w:r>
            <w:r>
              <w:rPr>
                <w:noProof/>
                <w:webHidden/>
              </w:rPr>
              <w:tab/>
            </w:r>
            <w:r>
              <w:rPr>
                <w:noProof/>
                <w:webHidden/>
              </w:rPr>
              <w:fldChar w:fldCharType="begin"/>
            </w:r>
            <w:r>
              <w:rPr>
                <w:noProof/>
                <w:webHidden/>
              </w:rPr>
              <w:instrText xml:space="preserve"> PAGEREF _Toc358791948 \h </w:instrText>
            </w:r>
            <w:r>
              <w:rPr>
                <w:noProof/>
                <w:webHidden/>
              </w:rPr>
            </w:r>
            <w:r>
              <w:rPr>
                <w:noProof/>
                <w:webHidden/>
              </w:rPr>
              <w:fldChar w:fldCharType="separate"/>
            </w:r>
            <w:r>
              <w:rPr>
                <w:noProof/>
                <w:webHidden/>
              </w:rPr>
              <w:t>5</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49" w:history="1">
            <w:r w:rsidRPr="006F6E5D">
              <w:rPr>
                <w:rStyle w:val="Hyperlink"/>
                <w:noProof/>
              </w:rPr>
              <w:t>Qt Designer</w:t>
            </w:r>
            <w:r>
              <w:rPr>
                <w:noProof/>
                <w:webHidden/>
              </w:rPr>
              <w:tab/>
            </w:r>
            <w:r>
              <w:rPr>
                <w:noProof/>
                <w:webHidden/>
              </w:rPr>
              <w:fldChar w:fldCharType="begin"/>
            </w:r>
            <w:r>
              <w:rPr>
                <w:noProof/>
                <w:webHidden/>
              </w:rPr>
              <w:instrText xml:space="preserve"> PAGEREF _Toc358791949 \h </w:instrText>
            </w:r>
            <w:r>
              <w:rPr>
                <w:noProof/>
                <w:webHidden/>
              </w:rPr>
            </w:r>
            <w:r>
              <w:rPr>
                <w:noProof/>
                <w:webHidden/>
              </w:rPr>
              <w:fldChar w:fldCharType="separate"/>
            </w:r>
            <w:r>
              <w:rPr>
                <w:noProof/>
                <w:webHidden/>
              </w:rPr>
              <w:t>5</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50" w:history="1">
            <w:r w:rsidRPr="006F6E5D">
              <w:rPr>
                <w:rStyle w:val="Hyperlink"/>
                <w:noProof/>
              </w:rPr>
              <w:t>QEGui</w:t>
            </w:r>
            <w:r>
              <w:rPr>
                <w:noProof/>
                <w:webHidden/>
              </w:rPr>
              <w:tab/>
            </w:r>
            <w:r>
              <w:rPr>
                <w:noProof/>
                <w:webHidden/>
              </w:rPr>
              <w:fldChar w:fldCharType="begin"/>
            </w:r>
            <w:r>
              <w:rPr>
                <w:noProof/>
                <w:webHidden/>
              </w:rPr>
              <w:instrText xml:space="preserve"> PAGEREF _Toc358791950 \h </w:instrText>
            </w:r>
            <w:r>
              <w:rPr>
                <w:noProof/>
                <w:webHidden/>
              </w:rPr>
            </w:r>
            <w:r>
              <w:rPr>
                <w:noProof/>
                <w:webHidden/>
              </w:rPr>
              <w:fldChar w:fldCharType="separate"/>
            </w:r>
            <w:r>
              <w:rPr>
                <w:noProof/>
                <w:webHidden/>
              </w:rPr>
              <w:t>5</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51" w:history="1">
            <w:r w:rsidRPr="006F6E5D">
              <w:rPr>
                <w:rStyle w:val="Hyperlink"/>
                <w:noProof/>
              </w:rPr>
              <w:t>QE widgets</w:t>
            </w:r>
            <w:r>
              <w:rPr>
                <w:noProof/>
                <w:webHidden/>
              </w:rPr>
              <w:tab/>
            </w:r>
            <w:r>
              <w:rPr>
                <w:noProof/>
                <w:webHidden/>
              </w:rPr>
              <w:fldChar w:fldCharType="begin"/>
            </w:r>
            <w:r>
              <w:rPr>
                <w:noProof/>
                <w:webHidden/>
              </w:rPr>
              <w:instrText xml:space="preserve"> PAGEREF _Toc358791951 \h </w:instrText>
            </w:r>
            <w:r>
              <w:rPr>
                <w:noProof/>
                <w:webHidden/>
              </w:rPr>
            </w:r>
            <w:r>
              <w:rPr>
                <w:noProof/>
                <w:webHidden/>
              </w:rPr>
              <w:fldChar w:fldCharType="separate"/>
            </w:r>
            <w:r>
              <w:rPr>
                <w:noProof/>
                <w:webHidden/>
              </w:rPr>
              <w:t>6</w:t>
            </w:r>
            <w:r>
              <w:rPr>
                <w:noProof/>
                <w:webHidden/>
              </w:rPr>
              <w:fldChar w:fldCharType="end"/>
            </w:r>
          </w:hyperlink>
        </w:p>
        <w:p w:rsidR="00170948" w:rsidRDefault="00170948">
          <w:pPr>
            <w:pStyle w:val="TOC1"/>
            <w:tabs>
              <w:tab w:val="right" w:leader="dot" w:pos="9016"/>
            </w:tabs>
            <w:rPr>
              <w:rFonts w:eastAsiaTheme="minorEastAsia"/>
              <w:noProof/>
              <w:lang w:eastAsia="en-AU"/>
            </w:rPr>
          </w:pPr>
          <w:hyperlink w:anchor="_Toc358791952" w:history="1">
            <w:r w:rsidRPr="006F6E5D">
              <w:rPr>
                <w:rStyle w:val="Hyperlink"/>
                <w:noProof/>
              </w:rPr>
              <w:t>QEGui</w:t>
            </w:r>
            <w:r>
              <w:rPr>
                <w:noProof/>
                <w:webHidden/>
              </w:rPr>
              <w:tab/>
            </w:r>
            <w:r>
              <w:rPr>
                <w:noProof/>
                <w:webHidden/>
              </w:rPr>
              <w:fldChar w:fldCharType="begin"/>
            </w:r>
            <w:r>
              <w:rPr>
                <w:noProof/>
                <w:webHidden/>
              </w:rPr>
              <w:instrText xml:space="preserve"> PAGEREF _Toc358791952 \h </w:instrText>
            </w:r>
            <w:r>
              <w:rPr>
                <w:noProof/>
                <w:webHidden/>
              </w:rPr>
            </w:r>
            <w:r>
              <w:rPr>
                <w:noProof/>
                <w:webHidden/>
              </w:rPr>
              <w:fldChar w:fldCharType="separate"/>
            </w:r>
            <w:r>
              <w:rPr>
                <w:noProof/>
                <w:webHidden/>
              </w:rPr>
              <w:t>6</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53" w:history="1">
            <w:r w:rsidRPr="006F6E5D">
              <w:rPr>
                <w:rStyle w:val="Hyperlink"/>
                <w:noProof/>
              </w:rPr>
              <w:t>Command format:</w:t>
            </w:r>
            <w:r>
              <w:rPr>
                <w:noProof/>
                <w:webHidden/>
              </w:rPr>
              <w:tab/>
            </w:r>
            <w:r>
              <w:rPr>
                <w:noProof/>
                <w:webHidden/>
              </w:rPr>
              <w:fldChar w:fldCharType="begin"/>
            </w:r>
            <w:r>
              <w:rPr>
                <w:noProof/>
                <w:webHidden/>
              </w:rPr>
              <w:instrText xml:space="preserve"> PAGEREF _Toc358791953 \h </w:instrText>
            </w:r>
            <w:r>
              <w:rPr>
                <w:noProof/>
                <w:webHidden/>
              </w:rPr>
            </w:r>
            <w:r>
              <w:rPr>
                <w:noProof/>
                <w:webHidden/>
              </w:rPr>
              <w:fldChar w:fldCharType="separate"/>
            </w:r>
            <w:r>
              <w:rPr>
                <w:noProof/>
                <w:webHidden/>
              </w:rPr>
              <w:t>6</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54" w:history="1">
            <w:r w:rsidRPr="006F6E5D">
              <w:rPr>
                <w:rStyle w:val="Hyperlink"/>
                <w:noProof/>
              </w:rPr>
              <w:t>File location rules</w:t>
            </w:r>
            <w:r>
              <w:rPr>
                <w:noProof/>
                <w:webHidden/>
              </w:rPr>
              <w:tab/>
            </w:r>
            <w:r>
              <w:rPr>
                <w:noProof/>
                <w:webHidden/>
              </w:rPr>
              <w:fldChar w:fldCharType="begin"/>
            </w:r>
            <w:r>
              <w:rPr>
                <w:noProof/>
                <w:webHidden/>
              </w:rPr>
              <w:instrText xml:space="preserve"> PAGEREF _Toc358791954 \h </w:instrText>
            </w:r>
            <w:r>
              <w:rPr>
                <w:noProof/>
                <w:webHidden/>
              </w:rPr>
            </w:r>
            <w:r>
              <w:rPr>
                <w:noProof/>
                <w:webHidden/>
              </w:rPr>
              <w:fldChar w:fldCharType="separate"/>
            </w:r>
            <w:r>
              <w:rPr>
                <w:noProof/>
                <w:webHidden/>
              </w:rPr>
              <w:t>7</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55" w:history="1">
            <w:r w:rsidRPr="006F6E5D">
              <w:rPr>
                <w:rStyle w:val="Hyperlink"/>
                <w:noProof/>
              </w:rPr>
              <w:t>Saving and restoring configurations</w:t>
            </w:r>
            <w:r>
              <w:rPr>
                <w:noProof/>
                <w:webHidden/>
              </w:rPr>
              <w:tab/>
            </w:r>
            <w:r>
              <w:rPr>
                <w:noProof/>
                <w:webHidden/>
              </w:rPr>
              <w:fldChar w:fldCharType="begin"/>
            </w:r>
            <w:r>
              <w:rPr>
                <w:noProof/>
                <w:webHidden/>
              </w:rPr>
              <w:instrText xml:space="preserve"> PAGEREF _Toc358791955 \h </w:instrText>
            </w:r>
            <w:r>
              <w:rPr>
                <w:noProof/>
                <w:webHidden/>
              </w:rPr>
            </w:r>
            <w:r>
              <w:rPr>
                <w:noProof/>
                <w:webHidden/>
              </w:rPr>
              <w:fldChar w:fldCharType="separate"/>
            </w:r>
            <w:r>
              <w:rPr>
                <w:noProof/>
                <w:webHidden/>
              </w:rPr>
              <w:t>8</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56" w:history="1">
            <w:r w:rsidRPr="006F6E5D">
              <w:rPr>
                <w:rStyle w:val="Hyperlink"/>
                <w:noProof/>
              </w:rPr>
              <w:t>Opening GUIs</w:t>
            </w:r>
            <w:r>
              <w:rPr>
                <w:noProof/>
                <w:webHidden/>
              </w:rPr>
              <w:tab/>
            </w:r>
            <w:r>
              <w:rPr>
                <w:noProof/>
                <w:webHidden/>
              </w:rPr>
              <w:fldChar w:fldCharType="begin"/>
            </w:r>
            <w:r>
              <w:rPr>
                <w:noProof/>
                <w:webHidden/>
              </w:rPr>
              <w:instrText xml:space="preserve"> PAGEREF _Toc358791956 \h </w:instrText>
            </w:r>
            <w:r>
              <w:rPr>
                <w:noProof/>
                <w:webHidden/>
              </w:rPr>
            </w:r>
            <w:r>
              <w:rPr>
                <w:noProof/>
                <w:webHidden/>
              </w:rPr>
              <w:fldChar w:fldCharType="separate"/>
            </w:r>
            <w:r>
              <w:rPr>
                <w:noProof/>
                <w:webHidden/>
              </w:rPr>
              <w:t>8</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57" w:history="1">
            <w:r w:rsidRPr="006F6E5D">
              <w:rPr>
                <w:rStyle w:val="Hyperlink"/>
                <w:noProof/>
              </w:rPr>
              <w:t>Editing GUIs</w:t>
            </w:r>
            <w:r>
              <w:rPr>
                <w:noProof/>
                <w:webHidden/>
              </w:rPr>
              <w:tab/>
            </w:r>
            <w:r>
              <w:rPr>
                <w:noProof/>
                <w:webHidden/>
              </w:rPr>
              <w:fldChar w:fldCharType="begin"/>
            </w:r>
            <w:r>
              <w:rPr>
                <w:noProof/>
                <w:webHidden/>
              </w:rPr>
              <w:instrText xml:space="preserve"> PAGEREF _Toc358791957 \h </w:instrText>
            </w:r>
            <w:r>
              <w:rPr>
                <w:noProof/>
                <w:webHidden/>
              </w:rPr>
            </w:r>
            <w:r>
              <w:rPr>
                <w:noProof/>
                <w:webHidden/>
              </w:rPr>
              <w:fldChar w:fldCharType="separate"/>
            </w:r>
            <w:r>
              <w:rPr>
                <w:noProof/>
                <w:webHidden/>
              </w:rPr>
              <w:t>9</w:t>
            </w:r>
            <w:r>
              <w:rPr>
                <w:noProof/>
                <w:webHidden/>
              </w:rPr>
              <w:fldChar w:fldCharType="end"/>
            </w:r>
          </w:hyperlink>
        </w:p>
        <w:p w:rsidR="00170948" w:rsidRDefault="00170948">
          <w:pPr>
            <w:pStyle w:val="TOC1"/>
            <w:tabs>
              <w:tab w:val="right" w:leader="dot" w:pos="9016"/>
            </w:tabs>
            <w:rPr>
              <w:rFonts w:eastAsiaTheme="minorEastAsia"/>
              <w:noProof/>
              <w:lang w:eastAsia="en-AU"/>
            </w:rPr>
          </w:pPr>
          <w:hyperlink w:anchor="_Toc358791958" w:history="1">
            <w:r w:rsidRPr="006F6E5D">
              <w:rPr>
                <w:rStyle w:val="Hyperlink"/>
                <w:noProof/>
              </w:rPr>
              <w:t>Tricks and tips (FAQ)</w:t>
            </w:r>
            <w:r>
              <w:rPr>
                <w:noProof/>
                <w:webHidden/>
              </w:rPr>
              <w:tab/>
            </w:r>
            <w:r>
              <w:rPr>
                <w:noProof/>
                <w:webHidden/>
              </w:rPr>
              <w:fldChar w:fldCharType="begin"/>
            </w:r>
            <w:r>
              <w:rPr>
                <w:noProof/>
                <w:webHidden/>
              </w:rPr>
              <w:instrText xml:space="preserve"> PAGEREF _Toc358791958 \h </w:instrText>
            </w:r>
            <w:r>
              <w:rPr>
                <w:noProof/>
                <w:webHidden/>
              </w:rPr>
            </w:r>
            <w:r>
              <w:rPr>
                <w:noProof/>
                <w:webHidden/>
              </w:rPr>
              <w:fldChar w:fldCharType="separate"/>
            </w:r>
            <w:r>
              <w:rPr>
                <w:noProof/>
                <w:webHidden/>
              </w:rPr>
              <w:t>9</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59" w:history="1">
            <w:r w:rsidRPr="006F6E5D">
              <w:rPr>
                <w:rStyle w:val="Hyperlink"/>
                <w:noProof/>
              </w:rPr>
              <w:t>GUI titles</w:t>
            </w:r>
            <w:r>
              <w:rPr>
                <w:noProof/>
                <w:webHidden/>
              </w:rPr>
              <w:tab/>
            </w:r>
            <w:r>
              <w:rPr>
                <w:noProof/>
                <w:webHidden/>
              </w:rPr>
              <w:fldChar w:fldCharType="begin"/>
            </w:r>
            <w:r>
              <w:rPr>
                <w:noProof/>
                <w:webHidden/>
              </w:rPr>
              <w:instrText xml:space="preserve"> PAGEREF _Toc358791959 \h </w:instrText>
            </w:r>
            <w:r>
              <w:rPr>
                <w:noProof/>
                <w:webHidden/>
              </w:rPr>
            </w:r>
            <w:r>
              <w:rPr>
                <w:noProof/>
                <w:webHidden/>
              </w:rPr>
              <w:fldChar w:fldCharType="separate"/>
            </w:r>
            <w:r>
              <w:rPr>
                <w:noProof/>
                <w:webHidden/>
              </w:rPr>
              <w:t>9</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60" w:history="1">
            <w:r w:rsidRPr="006F6E5D">
              <w:rPr>
                <w:rStyle w:val="Hyperlink"/>
                <w:noProof/>
              </w:rPr>
              <w:t>User levels</w:t>
            </w:r>
            <w:r>
              <w:rPr>
                <w:noProof/>
                <w:webHidden/>
              </w:rPr>
              <w:tab/>
            </w:r>
            <w:r>
              <w:rPr>
                <w:noProof/>
                <w:webHidden/>
              </w:rPr>
              <w:fldChar w:fldCharType="begin"/>
            </w:r>
            <w:r>
              <w:rPr>
                <w:noProof/>
                <w:webHidden/>
              </w:rPr>
              <w:instrText xml:space="preserve"> PAGEREF _Toc358791960 \h </w:instrText>
            </w:r>
            <w:r>
              <w:rPr>
                <w:noProof/>
                <w:webHidden/>
              </w:rPr>
            </w:r>
            <w:r>
              <w:rPr>
                <w:noProof/>
                <w:webHidden/>
              </w:rPr>
              <w:fldChar w:fldCharType="separate"/>
            </w:r>
            <w:r>
              <w:rPr>
                <w:noProof/>
                <w:webHidden/>
              </w:rPr>
              <w:t>10</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61" w:history="1">
            <w:r w:rsidRPr="006F6E5D">
              <w:rPr>
                <w:rStyle w:val="Hyperlink"/>
                <w:noProof/>
              </w:rPr>
              <w:t>Logging</w:t>
            </w:r>
            <w:r>
              <w:rPr>
                <w:noProof/>
                <w:webHidden/>
              </w:rPr>
              <w:tab/>
            </w:r>
            <w:r>
              <w:rPr>
                <w:noProof/>
                <w:webHidden/>
              </w:rPr>
              <w:fldChar w:fldCharType="begin"/>
            </w:r>
            <w:r>
              <w:rPr>
                <w:noProof/>
                <w:webHidden/>
              </w:rPr>
              <w:instrText xml:space="preserve"> PAGEREF _Toc358791961 \h </w:instrText>
            </w:r>
            <w:r>
              <w:rPr>
                <w:noProof/>
                <w:webHidden/>
              </w:rPr>
            </w:r>
            <w:r>
              <w:rPr>
                <w:noProof/>
                <w:webHidden/>
              </w:rPr>
              <w:fldChar w:fldCharType="separate"/>
            </w:r>
            <w:r>
              <w:rPr>
                <w:noProof/>
                <w:webHidden/>
              </w:rPr>
              <w:t>12</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62" w:history="1">
            <w:r w:rsidRPr="006F6E5D">
              <w:rPr>
                <w:rStyle w:val="Hyperlink"/>
                <w:noProof/>
              </w:rPr>
              <w:t>Finding files</w:t>
            </w:r>
            <w:r>
              <w:rPr>
                <w:noProof/>
                <w:webHidden/>
              </w:rPr>
              <w:tab/>
            </w:r>
            <w:r>
              <w:rPr>
                <w:noProof/>
                <w:webHidden/>
              </w:rPr>
              <w:fldChar w:fldCharType="begin"/>
            </w:r>
            <w:r>
              <w:rPr>
                <w:noProof/>
                <w:webHidden/>
              </w:rPr>
              <w:instrText xml:space="preserve"> PAGEREF _Toc358791962 \h </w:instrText>
            </w:r>
            <w:r>
              <w:rPr>
                <w:noProof/>
                <w:webHidden/>
              </w:rPr>
            </w:r>
            <w:r>
              <w:rPr>
                <w:noProof/>
                <w:webHidden/>
              </w:rPr>
              <w:fldChar w:fldCharType="separate"/>
            </w:r>
            <w:r>
              <w:rPr>
                <w:noProof/>
                <w:webHidden/>
              </w:rPr>
              <w:t>14</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63" w:history="1">
            <w:r w:rsidRPr="006F6E5D">
              <w:rPr>
                <w:rStyle w:val="Hyperlink"/>
                <w:noProof/>
              </w:rPr>
              <w:t>Sub form file names</w:t>
            </w:r>
            <w:r>
              <w:rPr>
                <w:noProof/>
                <w:webHidden/>
              </w:rPr>
              <w:tab/>
            </w:r>
            <w:r>
              <w:rPr>
                <w:noProof/>
                <w:webHidden/>
              </w:rPr>
              <w:fldChar w:fldCharType="begin"/>
            </w:r>
            <w:r>
              <w:rPr>
                <w:noProof/>
                <w:webHidden/>
              </w:rPr>
              <w:instrText xml:space="preserve"> PAGEREF _Toc358791963 \h </w:instrText>
            </w:r>
            <w:r>
              <w:rPr>
                <w:noProof/>
                <w:webHidden/>
              </w:rPr>
            </w:r>
            <w:r>
              <w:rPr>
                <w:noProof/>
                <w:webHidden/>
              </w:rPr>
              <w:fldChar w:fldCharType="separate"/>
            </w:r>
            <w:r>
              <w:rPr>
                <w:noProof/>
                <w:webHidden/>
              </w:rPr>
              <w:t>14</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64" w:history="1">
            <w:r w:rsidRPr="006F6E5D">
              <w:rPr>
                <w:rStyle w:val="Hyperlink"/>
                <w:noProof/>
              </w:rPr>
              <w:t>Sub form resizing</w:t>
            </w:r>
            <w:r>
              <w:rPr>
                <w:noProof/>
                <w:webHidden/>
              </w:rPr>
              <w:tab/>
            </w:r>
            <w:r>
              <w:rPr>
                <w:noProof/>
                <w:webHidden/>
              </w:rPr>
              <w:fldChar w:fldCharType="begin"/>
            </w:r>
            <w:r>
              <w:rPr>
                <w:noProof/>
                <w:webHidden/>
              </w:rPr>
              <w:instrText xml:space="preserve"> PAGEREF _Toc358791964 \h </w:instrText>
            </w:r>
            <w:r>
              <w:rPr>
                <w:noProof/>
                <w:webHidden/>
              </w:rPr>
            </w:r>
            <w:r>
              <w:rPr>
                <w:noProof/>
                <w:webHidden/>
              </w:rPr>
              <w:fldChar w:fldCharType="separate"/>
            </w:r>
            <w:r>
              <w:rPr>
                <w:noProof/>
                <w:webHidden/>
              </w:rPr>
              <w:t>15</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65" w:history="1">
            <w:r w:rsidRPr="006F6E5D">
              <w:rPr>
                <w:rStyle w:val="Hyperlink"/>
                <w:noProof/>
              </w:rPr>
              <w:t>Ensuring QERadioButton and QECheckBox is checked if it matches the current data value</w:t>
            </w:r>
            <w:r>
              <w:rPr>
                <w:noProof/>
                <w:webHidden/>
              </w:rPr>
              <w:tab/>
            </w:r>
            <w:r>
              <w:rPr>
                <w:noProof/>
                <w:webHidden/>
              </w:rPr>
              <w:fldChar w:fldCharType="begin"/>
            </w:r>
            <w:r>
              <w:rPr>
                <w:noProof/>
                <w:webHidden/>
              </w:rPr>
              <w:instrText xml:space="preserve"> PAGEREF _Toc358791965 \h </w:instrText>
            </w:r>
            <w:r>
              <w:rPr>
                <w:noProof/>
                <w:webHidden/>
              </w:rPr>
            </w:r>
            <w:r>
              <w:rPr>
                <w:noProof/>
                <w:webHidden/>
              </w:rPr>
              <w:fldChar w:fldCharType="separate"/>
            </w:r>
            <w:r>
              <w:rPr>
                <w:noProof/>
                <w:webHidden/>
              </w:rPr>
              <w:t>15</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66" w:history="1">
            <w:r w:rsidRPr="006F6E5D">
              <w:rPr>
                <w:rStyle w:val="Hyperlink"/>
                <w:noProof/>
              </w:rPr>
              <w:t>What top level form to use</w:t>
            </w:r>
            <w:r>
              <w:rPr>
                <w:noProof/>
                <w:webHidden/>
              </w:rPr>
              <w:tab/>
            </w:r>
            <w:r>
              <w:rPr>
                <w:noProof/>
                <w:webHidden/>
              </w:rPr>
              <w:fldChar w:fldCharType="begin"/>
            </w:r>
            <w:r>
              <w:rPr>
                <w:noProof/>
                <w:webHidden/>
              </w:rPr>
              <w:instrText xml:space="preserve"> PAGEREF _Toc358791966 \h </w:instrText>
            </w:r>
            <w:r>
              <w:rPr>
                <w:noProof/>
                <w:webHidden/>
              </w:rPr>
            </w:r>
            <w:r>
              <w:rPr>
                <w:noProof/>
                <w:webHidden/>
              </w:rPr>
              <w:fldChar w:fldCharType="separate"/>
            </w:r>
            <w:r>
              <w:rPr>
                <w:noProof/>
                <w:webHidden/>
              </w:rPr>
              <w:t>15</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67" w:history="1">
            <w:r w:rsidRPr="006F6E5D">
              <w:rPr>
                <w:rStyle w:val="Hyperlink"/>
                <w:noProof/>
              </w:rPr>
              <w:t>How does a user interact with an updating QE widget</w:t>
            </w:r>
            <w:r>
              <w:rPr>
                <w:noProof/>
                <w:webHidden/>
              </w:rPr>
              <w:tab/>
            </w:r>
            <w:r>
              <w:rPr>
                <w:noProof/>
                <w:webHidden/>
              </w:rPr>
              <w:fldChar w:fldCharType="begin"/>
            </w:r>
            <w:r>
              <w:rPr>
                <w:noProof/>
                <w:webHidden/>
              </w:rPr>
              <w:instrText xml:space="preserve"> PAGEREF _Toc358791967 \h </w:instrText>
            </w:r>
            <w:r>
              <w:rPr>
                <w:noProof/>
                <w:webHidden/>
              </w:rPr>
            </w:r>
            <w:r>
              <w:rPr>
                <w:noProof/>
                <w:webHidden/>
              </w:rPr>
              <w:fldChar w:fldCharType="separate"/>
            </w:r>
            <w:r>
              <w:rPr>
                <w:noProof/>
                <w:webHidden/>
              </w:rPr>
              <w:t>16</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68" w:history="1">
            <w:r w:rsidRPr="006F6E5D">
              <w:rPr>
                <w:rStyle w:val="Hyperlink"/>
                <w:noProof/>
              </w:rPr>
              <w:t>Widgets disappear when escape is pressed!</w:t>
            </w:r>
            <w:r>
              <w:rPr>
                <w:noProof/>
                <w:webHidden/>
              </w:rPr>
              <w:tab/>
            </w:r>
            <w:r>
              <w:rPr>
                <w:noProof/>
                <w:webHidden/>
              </w:rPr>
              <w:fldChar w:fldCharType="begin"/>
            </w:r>
            <w:r>
              <w:rPr>
                <w:noProof/>
                <w:webHidden/>
              </w:rPr>
              <w:instrText xml:space="preserve"> PAGEREF _Toc358791968 \h </w:instrText>
            </w:r>
            <w:r>
              <w:rPr>
                <w:noProof/>
                <w:webHidden/>
              </w:rPr>
            </w:r>
            <w:r>
              <w:rPr>
                <w:noProof/>
                <w:webHidden/>
              </w:rPr>
              <w:fldChar w:fldCharType="separate"/>
            </w:r>
            <w:r>
              <w:rPr>
                <w:noProof/>
                <w:webHidden/>
              </w:rPr>
              <w:t>16</w:t>
            </w:r>
            <w:r>
              <w:rPr>
                <w:noProof/>
                <w:webHidden/>
              </w:rPr>
              <w:fldChar w:fldCharType="end"/>
            </w:r>
          </w:hyperlink>
        </w:p>
        <w:p w:rsidR="00170948" w:rsidRDefault="00170948">
          <w:pPr>
            <w:pStyle w:val="TOC1"/>
            <w:tabs>
              <w:tab w:val="right" w:leader="dot" w:pos="9016"/>
            </w:tabs>
            <w:rPr>
              <w:rFonts w:eastAsiaTheme="minorEastAsia"/>
              <w:noProof/>
              <w:lang w:eastAsia="en-AU"/>
            </w:rPr>
          </w:pPr>
          <w:hyperlink w:anchor="_Toc358791969" w:history="1">
            <w:r w:rsidRPr="006F6E5D">
              <w:rPr>
                <w:rStyle w:val="Hyperlink"/>
                <w:noProof/>
              </w:rPr>
              <w:t>QE widgets</w:t>
            </w:r>
            <w:r>
              <w:rPr>
                <w:noProof/>
                <w:webHidden/>
              </w:rPr>
              <w:tab/>
            </w:r>
            <w:r>
              <w:rPr>
                <w:noProof/>
                <w:webHidden/>
              </w:rPr>
              <w:fldChar w:fldCharType="begin"/>
            </w:r>
            <w:r>
              <w:rPr>
                <w:noProof/>
                <w:webHidden/>
              </w:rPr>
              <w:instrText xml:space="preserve"> PAGEREF _Toc358791969 \h </w:instrText>
            </w:r>
            <w:r>
              <w:rPr>
                <w:noProof/>
                <w:webHidden/>
              </w:rPr>
            </w:r>
            <w:r>
              <w:rPr>
                <w:noProof/>
                <w:webHidden/>
              </w:rPr>
              <w:fldChar w:fldCharType="separate"/>
            </w:r>
            <w:r>
              <w:rPr>
                <w:noProof/>
                <w:webHidden/>
              </w:rPr>
              <w:t>16</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70" w:history="1">
            <w:r w:rsidRPr="006F6E5D">
              <w:rPr>
                <w:rStyle w:val="Hyperlink"/>
                <w:noProof/>
              </w:rPr>
              <w:t>Common QE Widget properties</w:t>
            </w:r>
            <w:r>
              <w:rPr>
                <w:noProof/>
                <w:webHidden/>
              </w:rPr>
              <w:tab/>
            </w:r>
            <w:r>
              <w:rPr>
                <w:noProof/>
                <w:webHidden/>
              </w:rPr>
              <w:fldChar w:fldCharType="begin"/>
            </w:r>
            <w:r>
              <w:rPr>
                <w:noProof/>
                <w:webHidden/>
              </w:rPr>
              <w:instrText xml:space="preserve"> PAGEREF _Toc358791970 \h </w:instrText>
            </w:r>
            <w:r>
              <w:rPr>
                <w:noProof/>
                <w:webHidden/>
              </w:rPr>
            </w:r>
            <w:r>
              <w:rPr>
                <w:noProof/>
                <w:webHidden/>
              </w:rPr>
              <w:fldChar w:fldCharType="separate"/>
            </w:r>
            <w:r>
              <w:rPr>
                <w:noProof/>
                <w:webHidden/>
              </w:rPr>
              <w:t>17</w:t>
            </w:r>
            <w:r>
              <w:rPr>
                <w:noProof/>
                <w:webHidden/>
              </w:rPr>
              <w:fldChar w:fldCharType="end"/>
            </w:r>
          </w:hyperlink>
        </w:p>
        <w:p w:rsidR="00170948" w:rsidRDefault="00170948">
          <w:pPr>
            <w:pStyle w:val="TOC3"/>
            <w:tabs>
              <w:tab w:val="right" w:leader="dot" w:pos="9016"/>
            </w:tabs>
            <w:rPr>
              <w:rFonts w:eastAsiaTheme="minorEastAsia"/>
              <w:noProof/>
              <w:lang w:eastAsia="en-AU"/>
            </w:rPr>
          </w:pPr>
          <w:hyperlink w:anchor="_Toc358791971" w:history="1">
            <w:r w:rsidRPr="006F6E5D">
              <w:rPr>
                <w:rStyle w:val="Hyperlink"/>
                <w:noProof/>
              </w:rPr>
              <w:t>variableName and variableSubstitutions</w:t>
            </w:r>
            <w:r>
              <w:rPr>
                <w:noProof/>
                <w:webHidden/>
              </w:rPr>
              <w:tab/>
            </w:r>
            <w:r>
              <w:rPr>
                <w:noProof/>
                <w:webHidden/>
              </w:rPr>
              <w:fldChar w:fldCharType="begin"/>
            </w:r>
            <w:r>
              <w:rPr>
                <w:noProof/>
                <w:webHidden/>
              </w:rPr>
              <w:instrText xml:space="preserve"> PAGEREF _Toc358791971 \h </w:instrText>
            </w:r>
            <w:r>
              <w:rPr>
                <w:noProof/>
                <w:webHidden/>
              </w:rPr>
            </w:r>
            <w:r>
              <w:rPr>
                <w:noProof/>
                <w:webHidden/>
              </w:rPr>
              <w:fldChar w:fldCharType="separate"/>
            </w:r>
            <w:r>
              <w:rPr>
                <w:noProof/>
                <w:webHidden/>
              </w:rPr>
              <w:t>17</w:t>
            </w:r>
            <w:r>
              <w:rPr>
                <w:noProof/>
                <w:webHidden/>
              </w:rPr>
              <w:fldChar w:fldCharType="end"/>
            </w:r>
          </w:hyperlink>
        </w:p>
        <w:p w:rsidR="00170948" w:rsidRDefault="00170948">
          <w:pPr>
            <w:pStyle w:val="TOC3"/>
            <w:tabs>
              <w:tab w:val="right" w:leader="dot" w:pos="9016"/>
            </w:tabs>
            <w:rPr>
              <w:rFonts w:eastAsiaTheme="minorEastAsia"/>
              <w:noProof/>
              <w:lang w:eastAsia="en-AU"/>
            </w:rPr>
          </w:pPr>
          <w:hyperlink w:anchor="_Toc358791972" w:history="1">
            <w:r w:rsidRPr="006F6E5D">
              <w:rPr>
                <w:rStyle w:val="Hyperlink"/>
                <w:noProof/>
              </w:rPr>
              <w:t>variableAsTooltip</w:t>
            </w:r>
            <w:r>
              <w:rPr>
                <w:noProof/>
                <w:webHidden/>
              </w:rPr>
              <w:tab/>
            </w:r>
            <w:r>
              <w:rPr>
                <w:noProof/>
                <w:webHidden/>
              </w:rPr>
              <w:fldChar w:fldCharType="begin"/>
            </w:r>
            <w:r>
              <w:rPr>
                <w:noProof/>
                <w:webHidden/>
              </w:rPr>
              <w:instrText xml:space="preserve"> PAGEREF _Toc358791972 \h </w:instrText>
            </w:r>
            <w:r>
              <w:rPr>
                <w:noProof/>
                <w:webHidden/>
              </w:rPr>
            </w:r>
            <w:r>
              <w:rPr>
                <w:noProof/>
                <w:webHidden/>
              </w:rPr>
              <w:fldChar w:fldCharType="separate"/>
            </w:r>
            <w:r>
              <w:rPr>
                <w:noProof/>
                <w:webHidden/>
              </w:rPr>
              <w:t>18</w:t>
            </w:r>
            <w:r>
              <w:rPr>
                <w:noProof/>
                <w:webHidden/>
              </w:rPr>
              <w:fldChar w:fldCharType="end"/>
            </w:r>
          </w:hyperlink>
        </w:p>
        <w:p w:rsidR="00170948" w:rsidRDefault="00170948">
          <w:pPr>
            <w:pStyle w:val="TOC3"/>
            <w:tabs>
              <w:tab w:val="right" w:leader="dot" w:pos="9016"/>
            </w:tabs>
            <w:rPr>
              <w:rFonts w:eastAsiaTheme="minorEastAsia"/>
              <w:noProof/>
              <w:lang w:eastAsia="en-AU"/>
            </w:rPr>
          </w:pPr>
          <w:hyperlink w:anchor="_Toc358791973" w:history="1">
            <w:r w:rsidRPr="006F6E5D">
              <w:rPr>
                <w:rStyle w:val="Hyperlink"/>
                <w:noProof/>
              </w:rPr>
              <w:t>subscribe</w:t>
            </w:r>
            <w:r>
              <w:rPr>
                <w:noProof/>
                <w:webHidden/>
              </w:rPr>
              <w:tab/>
            </w:r>
            <w:r>
              <w:rPr>
                <w:noProof/>
                <w:webHidden/>
              </w:rPr>
              <w:fldChar w:fldCharType="begin"/>
            </w:r>
            <w:r>
              <w:rPr>
                <w:noProof/>
                <w:webHidden/>
              </w:rPr>
              <w:instrText xml:space="preserve"> PAGEREF _Toc358791973 \h </w:instrText>
            </w:r>
            <w:r>
              <w:rPr>
                <w:noProof/>
                <w:webHidden/>
              </w:rPr>
            </w:r>
            <w:r>
              <w:rPr>
                <w:noProof/>
                <w:webHidden/>
              </w:rPr>
              <w:fldChar w:fldCharType="separate"/>
            </w:r>
            <w:r>
              <w:rPr>
                <w:noProof/>
                <w:webHidden/>
              </w:rPr>
              <w:t>18</w:t>
            </w:r>
            <w:r>
              <w:rPr>
                <w:noProof/>
                <w:webHidden/>
              </w:rPr>
              <w:fldChar w:fldCharType="end"/>
            </w:r>
          </w:hyperlink>
        </w:p>
        <w:p w:rsidR="00170948" w:rsidRDefault="00170948">
          <w:pPr>
            <w:pStyle w:val="TOC3"/>
            <w:tabs>
              <w:tab w:val="right" w:leader="dot" w:pos="9016"/>
            </w:tabs>
            <w:rPr>
              <w:rFonts w:eastAsiaTheme="minorEastAsia"/>
              <w:noProof/>
              <w:lang w:eastAsia="en-AU"/>
            </w:rPr>
          </w:pPr>
          <w:hyperlink w:anchor="_Toc358791974" w:history="1">
            <w:r w:rsidRPr="006F6E5D">
              <w:rPr>
                <w:rStyle w:val="Hyperlink"/>
                <w:noProof/>
              </w:rPr>
              <w:t>enabled</w:t>
            </w:r>
            <w:r>
              <w:rPr>
                <w:noProof/>
                <w:webHidden/>
              </w:rPr>
              <w:tab/>
            </w:r>
            <w:r>
              <w:rPr>
                <w:noProof/>
                <w:webHidden/>
              </w:rPr>
              <w:fldChar w:fldCharType="begin"/>
            </w:r>
            <w:r>
              <w:rPr>
                <w:noProof/>
                <w:webHidden/>
              </w:rPr>
              <w:instrText xml:space="preserve"> PAGEREF _Toc358791974 \h </w:instrText>
            </w:r>
            <w:r>
              <w:rPr>
                <w:noProof/>
                <w:webHidden/>
              </w:rPr>
            </w:r>
            <w:r>
              <w:rPr>
                <w:noProof/>
                <w:webHidden/>
              </w:rPr>
              <w:fldChar w:fldCharType="separate"/>
            </w:r>
            <w:r>
              <w:rPr>
                <w:noProof/>
                <w:webHidden/>
              </w:rPr>
              <w:t>18</w:t>
            </w:r>
            <w:r>
              <w:rPr>
                <w:noProof/>
                <w:webHidden/>
              </w:rPr>
              <w:fldChar w:fldCharType="end"/>
            </w:r>
          </w:hyperlink>
        </w:p>
        <w:p w:rsidR="00170948" w:rsidRDefault="00170948">
          <w:pPr>
            <w:pStyle w:val="TOC3"/>
            <w:tabs>
              <w:tab w:val="right" w:leader="dot" w:pos="9016"/>
            </w:tabs>
            <w:rPr>
              <w:rFonts w:eastAsiaTheme="minorEastAsia"/>
              <w:noProof/>
              <w:lang w:eastAsia="en-AU"/>
            </w:rPr>
          </w:pPr>
          <w:hyperlink w:anchor="_Toc358791975" w:history="1">
            <w:r w:rsidRPr="006F6E5D">
              <w:rPr>
                <w:rStyle w:val="Hyperlink"/>
                <w:noProof/>
              </w:rPr>
              <w:t>allowDrop</w:t>
            </w:r>
            <w:r>
              <w:rPr>
                <w:noProof/>
                <w:webHidden/>
              </w:rPr>
              <w:tab/>
            </w:r>
            <w:r>
              <w:rPr>
                <w:noProof/>
                <w:webHidden/>
              </w:rPr>
              <w:fldChar w:fldCharType="begin"/>
            </w:r>
            <w:r>
              <w:rPr>
                <w:noProof/>
                <w:webHidden/>
              </w:rPr>
              <w:instrText xml:space="preserve"> PAGEREF _Toc358791975 \h </w:instrText>
            </w:r>
            <w:r>
              <w:rPr>
                <w:noProof/>
                <w:webHidden/>
              </w:rPr>
            </w:r>
            <w:r>
              <w:rPr>
                <w:noProof/>
                <w:webHidden/>
              </w:rPr>
              <w:fldChar w:fldCharType="separate"/>
            </w:r>
            <w:r>
              <w:rPr>
                <w:noProof/>
                <w:webHidden/>
              </w:rPr>
              <w:t>19</w:t>
            </w:r>
            <w:r>
              <w:rPr>
                <w:noProof/>
                <w:webHidden/>
              </w:rPr>
              <w:fldChar w:fldCharType="end"/>
            </w:r>
          </w:hyperlink>
        </w:p>
        <w:p w:rsidR="00170948" w:rsidRDefault="00170948">
          <w:pPr>
            <w:pStyle w:val="TOC3"/>
            <w:tabs>
              <w:tab w:val="right" w:leader="dot" w:pos="9016"/>
            </w:tabs>
            <w:rPr>
              <w:rFonts w:eastAsiaTheme="minorEastAsia"/>
              <w:noProof/>
              <w:lang w:eastAsia="en-AU"/>
            </w:rPr>
          </w:pPr>
          <w:hyperlink w:anchor="_Toc358791976" w:history="1">
            <w:r w:rsidRPr="006F6E5D">
              <w:rPr>
                <w:rStyle w:val="Hyperlink"/>
                <w:noProof/>
              </w:rPr>
              <w:t>visible</w:t>
            </w:r>
            <w:r>
              <w:rPr>
                <w:noProof/>
                <w:webHidden/>
              </w:rPr>
              <w:tab/>
            </w:r>
            <w:r>
              <w:rPr>
                <w:noProof/>
                <w:webHidden/>
              </w:rPr>
              <w:fldChar w:fldCharType="begin"/>
            </w:r>
            <w:r>
              <w:rPr>
                <w:noProof/>
                <w:webHidden/>
              </w:rPr>
              <w:instrText xml:space="preserve"> PAGEREF _Toc358791976 \h </w:instrText>
            </w:r>
            <w:r>
              <w:rPr>
                <w:noProof/>
                <w:webHidden/>
              </w:rPr>
            </w:r>
            <w:r>
              <w:rPr>
                <w:noProof/>
                <w:webHidden/>
              </w:rPr>
              <w:fldChar w:fldCharType="separate"/>
            </w:r>
            <w:r>
              <w:rPr>
                <w:noProof/>
                <w:webHidden/>
              </w:rPr>
              <w:t>19</w:t>
            </w:r>
            <w:r>
              <w:rPr>
                <w:noProof/>
                <w:webHidden/>
              </w:rPr>
              <w:fldChar w:fldCharType="end"/>
            </w:r>
          </w:hyperlink>
        </w:p>
        <w:p w:rsidR="00170948" w:rsidRDefault="00170948">
          <w:pPr>
            <w:pStyle w:val="TOC3"/>
            <w:tabs>
              <w:tab w:val="right" w:leader="dot" w:pos="9016"/>
            </w:tabs>
            <w:rPr>
              <w:rFonts w:eastAsiaTheme="minorEastAsia"/>
              <w:noProof/>
              <w:lang w:eastAsia="en-AU"/>
            </w:rPr>
          </w:pPr>
          <w:hyperlink w:anchor="_Toc358791977" w:history="1">
            <w:r w:rsidRPr="006F6E5D">
              <w:rPr>
                <w:rStyle w:val="Hyperlink"/>
                <w:noProof/>
              </w:rPr>
              <w:t>messageSourceId</w:t>
            </w:r>
            <w:r>
              <w:rPr>
                <w:noProof/>
                <w:webHidden/>
              </w:rPr>
              <w:tab/>
            </w:r>
            <w:r>
              <w:rPr>
                <w:noProof/>
                <w:webHidden/>
              </w:rPr>
              <w:fldChar w:fldCharType="begin"/>
            </w:r>
            <w:r>
              <w:rPr>
                <w:noProof/>
                <w:webHidden/>
              </w:rPr>
              <w:instrText xml:space="preserve"> PAGEREF _Toc358791977 \h </w:instrText>
            </w:r>
            <w:r>
              <w:rPr>
                <w:noProof/>
                <w:webHidden/>
              </w:rPr>
            </w:r>
            <w:r>
              <w:rPr>
                <w:noProof/>
                <w:webHidden/>
              </w:rPr>
              <w:fldChar w:fldCharType="separate"/>
            </w:r>
            <w:r>
              <w:rPr>
                <w:noProof/>
                <w:webHidden/>
              </w:rPr>
              <w:t>19</w:t>
            </w:r>
            <w:r>
              <w:rPr>
                <w:noProof/>
                <w:webHidden/>
              </w:rPr>
              <w:fldChar w:fldCharType="end"/>
            </w:r>
          </w:hyperlink>
        </w:p>
        <w:p w:rsidR="00170948" w:rsidRDefault="00170948">
          <w:pPr>
            <w:pStyle w:val="TOC3"/>
            <w:tabs>
              <w:tab w:val="right" w:leader="dot" w:pos="9016"/>
            </w:tabs>
            <w:rPr>
              <w:rFonts w:eastAsiaTheme="minorEastAsia"/>
              <w:noProof/>
              <w:lang w:eastAsia="en-AU"/>
            </w:rPr>
          </w:pPr>
          <w:hyperlink w:anchor="_Toc358791978" w:history="1">
            <w:r w:rsidRPr="006F6E5D">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_Toc358791978 \h </w:instrText>
            </w:r>
            <w:r>
              <w:rPr>
                <w:noProof/>
                <w:webHidden/>
              </w:rPr>
            </w:r>
            <w:r>
              <w:rPr>
                <w:noProof/>
                <w:webHidden/>
              </w:rPr>
              <w:fldChar w:fldCharType="separate"/>
            </w:r>
            <w:r>
              <w:rPr>
                <w:noProof/>
                <w:webHidden/>
              </w:rPr>
              <w:t>19</w:t>
            </w:r>
            <w:r>
              <w:rPr>
                <w:noProof/>
                <w:webHidden/>
              </w:rPr>
              <w:fldChar w:fldCharType="end"/>
            </w:r>
          </w:hyperlink>
        </w:p>
        <w:p w:rsidR="00170948" w:rsidRDefault="00170948">
          <w:pPr>
            <w:pStyle w:val="TOC3"/>
            <w:tabs>
              <w:tab w:val="right" w:leader="dot" w:pos="9016"/>
            </w:tabs>
            <w:rPr>
              <w:rFonts w:eastAsiaTheme="minorEastAsia"/>
              <w:noProof/>
              <w:lang w:eastAsia="en-AU"/>
            </w:rPr>
          </w:pPr>
          <w:hyperlink w:anchor="_Toc358791979" w:history="1">
            <w:r w:rsidRPr="006F6E5D">
              <w:rPr>
                <w:rStyle w:val="Hyperlink"/>
                <w:noProof/>
              </w:rPr>
              <w:t>userLevelVisibility</w:t>
            </w:r>
            <w:r>
              <w:rPr>
                <w:noProof/>
                <w:webHidden/>
              </w:rPr>
              <w:tab/>
            </w:r>
            <w:r>
              <w:rPr>
                <w:noProof/>
                <w:webHidden/>
              </w:rPr>
              <w:fldChar w:fldCharType="begin"/>
            </w:r>
            <w:r>
              <w:rPr>
                <w:noProof/>
                <w:webHidden/>
              </w:rPr>
              <w:instrText xml:space="preserve"> PAGEREF _Toc358791979 \h </w:instrText>
            </w:r>
            <w:r>
              <w:rPr>
                <w:noProof/>
                <w:webHidden/>
              </w:rPr>
            </w:r>
            <w:r>
              <w:rPr>
                <w:noProof/>
                <w:webHidden/>
              </w:rPr>
              <w:fldChar w:fldCharType="separate"/>
            </w:r>
            <w:r>
              <w:rPr>
                <w:noProof/>
                <w:webHidden/>
              </w:rPr>
              <w:t>19</w:t>
            </w:r>
            <w:r>
              <w:rPr>
                <w:noProof/>
                <w:webHidden/>
              </w:rPr>
              <w:fldChar w:fldCharType="end"/>
            </w:r>
          </w:hyperlink>
        </w:p>
        <w:p w:rsidR="00170948" w:rsidRDefault="00170948">
          <w:pPr>
            <w:pStyle w:val="TOC3"/>
            <w:tabs>
              <w:tab w:val="right" w:leader="dot" w:pos="9016"/>
            </w:tabs>
            <w:rPr>
              <w:rFonts w:eastAsiaTheme="minorEastAsia"/>
              <w:noProof/>
              <w:lang w:eastAsia="en-AU"/>
            </w:rPr>
          </w:pPr>
          <w:hyperlink w:anchor="_Toc358791980" w:history="1">
            <w:r w:rsidRPr="006F6E5D">
              <w:rPr>
                <w:rStyle w:val="Hyperlink"/>
                <w:noProof/>
              </w:rPr>
              <w:t>userLevelEnabled</w:t>
            </w:r>
            <w:r>
              <w:rPr>
                <w:noProof/>
                <w:webHidden/>
              </w:rPr>
              <w:tab/>
            </w:r>
            <w:r>
              <w:rPr>
                <w:noProof/>
                <w:webHidden/>
              </w:rPr>
              <w:fldChar w:fldCharType="begin"/>
            </w:r>
            <w:r>
              <w:rPr>
                <w:noProof/>
                <w:webHidden/>
              </w:rPr>
              <w:instrText xml:space="preserve"> PAGEREF _Toc358791980 \h </w:instrText>
            </w:r>
            <w:r>
              <w:rPr>
                <w:noProof/>
                <w:webHidden/>
              </w:rPr>
            </w:r>
            <w:r>
              <w:rPr>
                <w:noProof/>
                <w:webHidden/>
              </w:rPr>
              <w:fldChar w:fldCharType="separate"/>
            </w:r>
            <w:r>
              <w:rPr>
                <w:noProof/>
                <w:webHidden/>
              </w:rPr>
              <w:t>20</w:t>
            </w:r>
            <w:r>
              <w:rPr>
                <w:noProof/>
                <w:webHidden/>
              </w:rPr>
              <w:fldChar w:fldCharType="end"/>
            </w:r>
          </w:hyperlink>
        </w:p>
        <w:p w:rsidR="00170948" w:rsidRDefault="00170948">
          <w:pPr>
            <w:pStyle w:val="TOC3"/>
            <w:tabs>
              <w:tab w:val="right" w:leader="dot" w:pos="9016"/>
            </w:tabs>
            <w:rPr>
              <w:rFonts w:eastAsiaTheme="minorEastAsia"/>
              <w:noProof/>
              <w:lang w:eastAsia="en-AU"/>
            </w:rPr>
          </w:pPr>
          <w:hyperlink w:anchor="_Toc358791981" w:history="1">
            <w:r w:rsidRPr="006F6E5D">
              <w:rPr>
                <w:rStyle w:val="Hyperlink"/>
                <w:noProof/>
              </w:rPr>
              <w:t>displayAlarmState</w:t>
            </w:r>
            <w:r>
              <w:rPr>
                <w:noProof/>
                <w:webHidden/>
              </w:rPr>
              <w:tab/>
            </w:r>
            <w:r>
              <w:rPr>
                <w:noProof/>
                <w:webHidden/>
              </w:rPr>
              <w:fldChar w:fldCharType="begin"/>
            </w:r>
            <w:r>
              <w:rPr>
                <w:noProof/>
                <w:webHidden/>
              </w:rPr>
              <w:instrText xml:space="preserve"> PAGEREF _Toc358791981 \h </w:instrText>
            </w:r>
            <w:r>
              <w:rPr>
                <w:noProof/>
                <w:webHidden/>
              </w:rPr>
            </w:r>
            <w:r>
              <w:rPr>
                <w:noProof/>
                <w:webHidden/>
              </w:rPr>
              <w:fldChar w:fldCharType="separate"/>
            </w:r>
            <w:r>
              <w:rPr>
                <w:noProof/>
                <w:webHidden/>
              </w:rPr>
              <w:t>20</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82" w:history="1">
            <w:r w:rsidRPr="006F6E5D">
              <w:rPr>
                <w:rStyle w:val="Hyperlink"/>
                <w:noProof/>
              </w:rPr>
              <w:t>String formatting properties</w:t>
            </w:r>
            <w:r>
              <w:rPr>
                <w:noProof/>
                <w:webHidden/>
              </w:rPr>
              <w:tab/>
            </w:r>
            <w:r>
              <w:rPr>
                <w:noProof/>
                <w:webHidden/>
              </w:rPr>
              <w:fldChar w:fldCharType="begin"/>
            </w:r>
            <w:r>
              <w:rPr>
                <w:noProof/>
                <w:webHidden/>
              </w:rPr>
              <w:instrText xml:space="preserve"> PAGEREF _Toc358791982 \h </w:instrText>
            </w:r>
            <w:r>
              <w:rPr>
                <w:noProof/>
                <w:webHidden/>
              </w:rPr>
            </w:r>
            <w:r>
              <w:rPr>
                <w:noProof/>
                <w:webHidden/>
              </w:rPr>
              <w:fldChar w:fldCharType="separate"/>
            </w:r>
            <w:r>
              <w:rPr>
                <w:noProof/>
                <w:webHidden/>
              </w:rPr>
              <w:t>20</w:t>
            </w:r>
            <w:r>
              <w:rPr>
                <w:noProof/>
                <w:webHidden/>
              </w:rPr>
              <w:fldChar w:fldCharType="end"/>
            </w:r>
          </w:hyperlink>
        </w:p>
        <w:p w:rsidR="00170948" w:rsidRDefault="00170948">
          <w:pPr>
            <w:pStyle w:val="TOC3"/>
            <w:tabs>
              <w:tab w:val="right" w:leader="dot" w:pos="9016"/>
            </w:tabs>
            <w:rPr>
              <w:rFonts w:eastAsiaTheme="minorEastAsia"/>
              <w:noProof/>
              <w:lang w:eastAsia="en-AU"/>
            </w:rPr>
          </w:pPr>
          <w:hyperlink w:anchor="_Toc358791983" w:history="1">
            <w:r w:rsidRPr="006F6E5D">
              <w:rPr>
                <w:rStyle w:val="Hyperlink"/>
                <w:noProof/>
              </w:rPr>
              <w:t>precision</w:t>
            </w:r>
            <w:r>
              <w:rPr>
                <w:noProof/>
                <w:webHidden/>
              </w:rPr>
              <w:tab/>
            </w:r>
            <w:r>
              <w:rPr>
                <w:noProof/>
                <w:webHidden/>
              </w:rPr>
              <w:fldChar w:fldCharType="begin"/>
            </w:r>
            <w:r>
              <w:rPr>
                <w:noProof/>
                <w:webHidden/>
              </w:rPr>
              <w:instrText xml:space="preserve"> PAGEREF _Toc358791983 \h </w:instrText>
            </w:r>
            <w:r>
              <w:rPr>
                <w:noProof/>
                <w:webHidden/>
              </w:rPr>
            </w:r>
            <w:r>
              <w:rPr>
                <w:noProof/>
                <w:webHidden/>
              </w:rPr>
              <w:fldChar w:fldCharType="separate"/>
            </w:r>
            <w:r>
              <w:rPr>
                <w:noProof/>
                <w:webHidden/>
              </w:rPr>
              <w:t>20</w:t>
            </w:r>
            <w:r>
              <w:rPr>
                <w:noProof/>
                <w:webHidden/>
              </w:rPr>
              <w:fldChar w:fldCharType="end"/>
            </w:r>
          </w:hyperlink>
        </w:p>
        <w:p w:rsidR="00170948" w:rsidRDefault="00170948">
          <w:pPr>
            <w:pStyle w:val="TOC3"/>
            <w:tabs>
              <w:tab w:val="right" w:leader="dot" w:pos="9016"/>
            </w:tabs>
            <w:rPr>
              <w:rFonts w:eastAsiaTheme="minorEastAsia"/>
              <w:noProof/>
              <w:lang w:eastAsia="en-AU"/>
            </w:rPr>
          </w:pPr>
          <w:hyperlink w:anchor="_Toc358791984" w:history="1">
            <w:r w:rsidRPr="006F6E5D">
              <w:rPr>
                <w:rStyle w:val="Hyperlink"/>
                <w:noProof/>
              </w:rPr>
              <w:t>useDbPrecision</w:t>
            </w:r>
            <w:r>
              <w:rPr>
                <w:noProof/>
                <w:webHidden/>
              </w:rPr>
              <w:tab/>
            </w:r>
            <w:r>
              <w:rPr>
                <w:noProof/>
                <w:webHidden/>
              </w:rPr>
              <w:fldChar w:fldCharType="begin"/>
            </w:r>
            <w:r>
              <w:rPr>
                <w:noProof/>
                <w:webHidden/>
              </w:rPr>
              <w:instrText xml:space="preserve"> PAGEREF _Toc358791984 \h </w:instrText>
            </w:r>
            <w:r>
              <w:rPr>
                <w:noProof/>
                <w:webHidden/>
              </w:rPr>
            </w:r>
            <w:r>
              <w:rPr>
                <w:noProof/>
                <w:webHidden/>
              </w:rPr>
              <w:fldChar w:fldCharType="separate"/>
            </w:r>
            <w:r>
              <w:rPr>
                <w:noProof/>
                <w:webHidden/>
              </w:rPr>
              <w:t>20</w:t>
            </w:r>
            <w:r>
              <w:rPr>
                <w:noProof/>
                <w:webHidden/>
              </w:rPr>
              <w:fldChar w:fldCharType="end"/>
            </w:r>
          </w:hyperlink>
        </w:p>
        <w:p w:rsidR="00170948" w:rsidRDefault="00170948">
          <w:pPr>
            <w:pStyle w:val="TOC3"/>
            <w:tabs>
              <w:tab w:val="right" w:leader="dot" w:pos="9016"/>
            </w:tabs>
            <w:rPr>
              <w:rFonts w:eastAsiaTheme="minorEastAsia"/>
              <w:noProof/>
              <w:lang w:eastAsia="en-AU"/>
            </w:rPr>
          </w:pPr>
          <w:hyperlink w:anchor="_Toc358791985" w:history="1">
            <w:r w:rsidRPr="006F6E5D">
              <w:rPr>
                <w:rStyle w:val="Hyperlink"/>
                <w:noProof/>
              </w:rPr>
              <w:t>leadingZero</w:t>
            </w:r>
            <w:r>
              <w:rPr>
                <w:noProof/>
                <w:webHidden/>
              </w:rPr>
              <w:tab/>
            </w:r>
            <w:r>
              <w:rPr>
                <w:noProof/>
                <w:webHidden/>
              </w:rPr>
              <w:fldChar w:fldCharType="begin"/>
            </w:r>
            <w:r>
              <w:rPr>
                <w:noProof/>
                <w:webHidden/>
              </w:rPr>
              <w:instrText xml:space="preserve"> PAGEREF _Toc358791985 \h </w:instrText>
            </w:r>
            <w:r>
              <w:rPr>
                <w:noProof/>
                <w:webHidden/>
              </w:rPr>
            </w:r>
            <w:r>
              <w:rPr>
                <w:noProof/>
                <w:webHidden/>
              </w:rPr>
              <w:fldChar w:fldCharType="separate"/>
            </w:r>
            <w:r>
              <w:rPr>
                <w:noProof/>
                <w:webHidden/>
              </w:rPr>
              <w:t>20</w:t>
            </w:r>
            <w:r>
              <w:rPr>
                <w:noProof/>
                <w:webHidden/>
              </w:rPr>
              <w:fldChar w:fldCharType="end"/>
            </w:r>
          </w:hyperlink>
        </w:p>
        <w:p w:rsidR="00170948" w:rsidRDefault="00170948">
          <w:pPr>
            <w:pStyle w:val="TOC3"/>
            <w:tabs>
              <w:tab w:val="right" w:leader="dot" w:pos="9016"/>
            </w:tabs>
            <w:rPr>
              <w:rFonts w:eastAsiaTheme="minorEastAsia"/>
              <w:noProof/>
              <w:lang w:eastAsia="en-AU"/>
            </w:rPr>
          </w:pPr>
          <w:hyperlink w:anchor="_Toc358791986" w:history="1">
            <w:r w:rsidRPr="006F6E5D">
              <w:rPr>
                <w:rStyle w:val="Hyperlink"/>
                <w:noProof/>
              </w:rPr>
              <w:t>trailingZeros</w:t>
            </w:r>
            <w:r>
              <w:rPr>
                <w:noProof/>
                <w:webHidden/>
              </w:rPr>
              <w:tab/>
            </w:r>
            <w:r>
              <w:rPr>
                <w:noProof/>
                <w:webHidden/>
              </w:rPr>
              <w:fldChar w:fldCharType="begin"/>
            </w:r>
            <w:r>
              <w:rPr>
                <w:noProof/>
                <w:webHidden/>
              </w:rPr>
              <w:instrText xml:space="preserve"> PAGEREF _Toc358791986 \h </w:instrText>
            </w:r>
            <w:r>
              <w:rPr>
                <w:noProof/>
                <w:webHidden/>
              </w:rPr>
            </w:r>
            <w:r>
              <w:rPr>
                <w:noProof/>
                <w:webHidden/>
              </w:rPr>
              <w:fldChar w:fldCharType="separate"/>
            </w:r>
            <w:r>
              <w:rPr>
                <w:noProof/>
                <w:webHidden/>
              </w:rPr>
              <w:t>21</w:t>
            </w:r>
            <w:r>
              <w:rPr>
                <w:noProof/>
                <w:webHidden/>
              </w:rPr>
              <w:fldChar w:fldCharType="end"/>
            </w:r>
          </w:hyperlink>
        </w:p>
        <w:p w:rsidR="00170948" w:rsidRDefault="00170948">
          <w:pPr>
            <w:pStyle w:val="TOC3"/>
            <w:tabs>
              <w:tab w:val="right" w:leader="dot" w:pos="9016"/>
            </w:tabs>
            <w:rPr>
              <w:rFonts w:eastAsiaTheme="minorEastAsia"/>
              <w:noProof/>
              <w:lang w:eastAsia="en-AU"/>
            </w:rPr>
          </w:pPr>
          <w:hyperlink w:anchor="_Toc358791987" w:history="1">
            <w:r w:rsidRPr="006F6E5D">
              <w:rPr>
                <w:rStyle w:val="Hyperlink"/>
                <w:noProof/>
              </w:rPr>
              <w:t>addUnits</w:t>
            </w:r>
            <w:r>
              <w:rPr>
                <w:noProof/>
                <w:webHidden/>
              </w:rPr>
              <w:tab/>
            </w:r>
            <w:r>
              <w:rPr>
                <w:noProof/>
                <w:webHidden/>
              </w:rPr>
              <w:fldChar w:fldCharType="begin"/>
            </w:r>
            <w:r>
              <w:rPr>
                <w:noProof/>
                <w:webHidden/>
              </w:rPr>
              <w:instrText xml:space="preserve"> PAGEREF _Toc358791987 \h </w:instrText>
            </w:r>
            <w:r>
              <w:rPr>
                <w:noProof/>
                <w:webHidden/>
              </w:rPr>
            </w:r>
            <w:r>
              <w:rPr>
                <w:noProof/>
                <w:webHidden/>
              </w:rPr>
              <w:fldChar w:fldCharType="separate"/>
            </w:r>
            <w:r>
              <w:rPr>
                <w:noProof/>
                <w:webHidden/>
              </w:rPr>
              <w:t>21</w:t>
            </w:r>
            <w:r>
              <w:rPr>
                <w:noProof/>
                <w:webHidden/>
              </w:rPr>
              <w:fldChar w:fldCharType="end"/>
            </w:r>
          </w:hyperlink>
        </w:p>
        <w:p w:rsidR="00170948" w:rsidRDefault="00170948">
          <w:pPr>
            <w:pStyle w:val="TOC3"/>
            <w:tabs>
              <w:tab w:val="right" w:leader="dot" w:pos="9016"/>
            </w:tabs>
            <w:rPr>
              <w:rFonts w:eastAsiaTheme="minorEastAsia"/>
              <w:noProof/>
              <w:lang w:eastAsia="en-AU"/>
            </w:rPr>
          </w:pPr>
          <w:hyperlink w:anchor="_Toc358791988" w:history="1">
            <w:r w:rsidRPr="006F6E5D">
              <w:rPr>
                <w:rStyle w:val="Hyperlink"/>
                <w:noProof/>
              </w:rPr>
              <w:t>localEnumeration</w:t>
            </w:r>
            <w:r>
              <w:rPr>
                <w:noProof/>
                <w:webHidden/>
              </w:rPr>
              <w:tab/>
            </w:r>
            <w:r>
              <w:rPr>
                <w:noProof/>
                <w:webHidden/>
              </w:rPr>
              <w:fldChar w:fldCharType="begin"/>
            </w:r>
            <w:r>
              <w:rPr>
                <w:noProof/>
                <w:webHidden/>
              </w:rPr>
              <w:instrText xml:space="preserve"> PAGEREF _Toc358791988 \h </w:instrText>
            </w:r>
            <w:r>
              <w:rPr>
                <w:noProof/>
                <w:webHidden/>
              </w:rPr>
            </w:r>
            <w:r>
              <w:rPr>
                <w:noProof/>
                <w:webHidden/>
              </w:rPr>
              <w:fldChar w:fldCharType="separate"/>
            </w:r>
            <w:r>
              <w:rPr>
                <w:noProof/>
                <w:webHidden/>
              </w:rPr>
              <w:t>21</w:t>
            </w:r>
            <w:r>
              <w:rPr>
                <w:noProof/>
                <w:webHidden/>
              </w:rPr>
              <w:fldChar w:fldCharType="end"/>
            </w:r>
          </w:hyperlink>
        </w:p>
        <w:p w:rsidR="00170948" w:rsidRDefault="00170948">
          <w:pPr>
            <w:pStyle w:val="TOC3"/>
            <w:tabs>
              <w:tab w:val="right" w:leader="dot" w:pos="9016"/>
            </w:tabs>
            <w:rPr>
              <w:rFonts w:eastAsiaTheme="minorEastAsia"/>
              <w:noProof/>
              <w:lang w:eastAsia="en-AU"/>
            </w:rPr>
          </w:pPr>
          <w:hyperlink w:anchor="_Toc358791989" w:history="1">
            <w:r w:rsidRPr="006F6E5D">
              <w:rPr>
                <w:rStyle w:val="Hyperlink"/>
                <w:noProof/>
              </w:rPr>
              <w:t>format</w:t>
            </w:r>
            <w:r>
              <w:rPr>
                <w:noProof/>
                <w:webHidden/>
              </w:rPr>
              <w:tab/>
            </w:r>
            <w:r>
              <w:rPr>
                <w:noProof/>
                <w:webHidden/>
              </w:rPr>
              <w:fldChar w:fldCharType="begin"/>
            </w:r>
            <w:r>
              <w:rPr>
                <w:noProof/>
                <w:webHidden/>
              </w:rPr>
              <w:instrText xml:space="preserve"> PAGEREF _Toc358791989 \h </w:instrText>
            </w:r>
            <w:r>
              <w:rPr>
                <w:noProof/>
                <w:webHidden/>
              </w:rPr>
            </w:r>
            <w:r>
              <w:rPr>
                <w:noProof/>
                <w:webHidden/>
              </w:rPr>
              <w:fldChar w:fldCharType="separate"/>
            </w:r>
            <w:r>
              <w:rPr>
                <w:noProof/>
                <w:webHidden/>
              </w:rPr>
              <w:t>22</w:t>
            </w:r>
            <w:r>
              <w:rPr>
                <w:noProof/>
                <w:webHidden/>
              </w:rPr>
              <w:fldChar w:fldCharType="end"/>
            </w:r>
          </w:hyperlink>
        </w:p>
        <w:p w:rsidR="00170948" w:rsidRDefault="00170948">
          <w:pPr>
            <w:pStyle w:val="TOC3"/>
            <w:tabs>
              <w:tab w:val="right" w:leader="dot" w:pos="9016"/>
            </w:tabs>
            <w:rPr>
              <w:rFonts w:eastAsiaTheme="minorEastAsia"/>
              <w:noProof/>
              <w:lang w:eastAsia="en-AU"/>
            </w:rPr>
          </w:pPr>
          <w:hyperlink w:anchor="_Toc358791990" w:history="1">
            <w:r w:rsidRPr="006F6E5D">
              <w:rPr>
                <w:rStyle w:val="Hyperlink"/>
                <w:noProof/>
              </w:rPr>
              <w:t>radix</w:t>
            </w:r>
            <w:r>
              <w:rPr>
                <w:noProof/>
                <w:webHidden/>
              </w:rPr>
              <w:tab/>
            </w:r>
            <w:r>
              <w:rPr>
                <w:noProof/>
                <w:webHidden/>
              </w:rPr>
              <w:fldChar w:fldCharType="begin"/>
            </w:r>
            <w:r>
              <w:rPr>
                <w:noProof/>
                <w:webHidden/>
              </w:rPr>
              <w:instrText xml:space="preserve"> PAGEREF _Toc358791990 \h </w:instrText>
            </w:r>
            <w:r>
              <w:rPr>
                <w:noProof/>
                <w:webHidden/>
              </w:rPr>
            </w:r>
            <w:r>
              <w:rPr>
                <w:noProof/>
                <w:webHidden/>
              </w:rPr>
              <w:fldChar w:fldCharType="separate"/>
            </w:r>
            <w:r>
              <w:rPr>
                <w:noProof/>
                <w:webHidden/>
              </w:rPr>
              <w:t>22</w:t>
            </w:r>
            <w:r>
              <w:rPr>
                <w:noProof/>
                <w:webHidden/>
              </w:rPr>
              <w:fldChar w:fldCharType="end"/>
            </w:r>
          </w:hyperlink>
        </w:p>
        <w:p w:rsidR="00170948" w:rsidRDefault="00170948">
          <w:pPr>
            <w:pStyle w:val="TOC3"/>
            <w:tabs>
              <w:tab w:val="right" w:leader="dot" w:pos="9016"/>
            </w:tabs>
            <w:rPr>
              <w:rFonts w:eastAsiaTheme="minorEastAsia"/>
              <w:noProof/>
              <w:lang w:eastAsia="en-AU"/>
            </w:rPr>
          </w:pPr>
          <w:hyperlink w:anchor="_Toc358791991" w:history="1">
            <w:r w:rsidRPr="006F6E5D">
              <w:rPr>
                <w:rStyle w:val="Hyperlink"/>
                <w:noProof/>
              </w:rPr>
              <w:t>notation</w:t>
            </w:r>
            <w:r>
              <w:rPr>
                <w:noProof/>
                <w:webHidden/>
              </w:rPr>
              <w:tab/>
            </w:r>
            <w:r>
              <w:rPr>
                <w:noProof/>
                <w:webHidden/>
              </w:rPr>
              <w:fldChar w:fldCharType="begin"/>
            </w:r>
            <w:r>
              <w:rPr>
                <w:noProof/>
                <w:webHidden/>
              </w:rPr>
              <w:instrText xml:space="preserve"> PAGEREF _Toc358791991 \h </w:instrText>
            </w:r>
            <w:r>
              <w:rPr>
                <w:noProof/>
                <w:webHidden/>
              </w:rPr>
            </w:r>
            <w:r>
              <w:rPr>
                <w:noProof/>
                <w:webHidden/>
              </w:rPr>
              <w:fldChar w:fldCharType="separate"/>
            </w:r>
            <w:r>
              <w:rPr>
                <w:noProof/>
                <w:webHidden/>
              </w:rPr>
              <w:t>22</w:t>
            </w:r>
            <w:r>
              <w:rPr>
                <w:noProof/>
                <w:webHidden/>
              </w:rPr>
              <w:fldChar w:fldCharType="end"/>
            </w:r>
          </w:hyperlink>
        </w:p>
        <w:p w:rsidR="00170948" w:rsidRDefault="00170948">
          <w:pPr>
            <w:pStyle w:val="TOC3"/>
            <w:tabs>
              <w:tab w:val="right" w:leader="dot" w:pos="9016"/>
            </w:tabs>
            <w:rPr>
              <w:rFonts w:eastAsiaTheme="minorEastAsia"/>
              <w:noProof/>
              <w:lang w:eastAsia="en-AU"/>
            </w:rPr>
          </w:pPr>
          <w:hyperlink w:anchor="_Toc358791992" w:history="1">
            <w:r w:rsidRPr="006F6E5D">
              <w:rPr>
                <w:rStyle w:val="Hyperlink"/>
                <w:noProof/>
              </w:rPr>
              <w:t>arrayAction</w:t>
            </w:r>
            <w:r>
              <w:rPr>
                <w:noProof/>
                <w:webHidden/>
              </w:rPr>
              <w:tab/>
            </w:r>
            <w:r>
              <w:rPr>
                <w:noProof/>
                <w:webHidden/>
              </w:rPr>
              <w:fldChar w:fldCharType="begin"/>
            </w:r>
            <w:r>
              <w:rPr>
                <w:noProof/>
                <w:webHidden/>
              </w:rPr>
              <w:instrText xml:space="preserve"> PAGEREF _Toc358791992 \h </w:instrText>
            </w:r>
            <w:r>
              <w:rPr>
                <w:noProof/>
                <w:webHidden/>
              </w:rPr>
            </w:r>
            <w:r>
              <w:rPr>
                <w:noProof/>
                <w:webHidden/>
              </w:rPr>
              <w:fldChar w:fldCharType="separate"/>
            </w:r>
            <w:r>
              <w:rPr>
                <w:noProof/>
                <w:webHidden/>
              </w:rPr>
              <w:t>22</w:t>
            </w:r>
            <w:r>
              <w:rPr>
                <w:noProof/>
                <w:webHidden/>
              </w:rPr>
              <w:fldChar w:fldCharType="end"/>
            </w:r>
          </w:hyperlink>
        </w:p>
        <w:p w:rsidR="00170948" w:rsidRDefault="00170948">
          <w:pPr>
            <w:pStyle w:val="TOC3"/>
            <w:tabs>
              <w:tab w:val="right" w:leader="dot" w:pos="9016"/>
            </w:tabs>
            <w:rPr>
              <w:rFonts w:eastAsiaTheme="minorEastAsia"/>
              <w:noProof/>
              <w:lang w:eastAsia="en-AU"/>
            </w:rPr>
          </w:pPr>
          <w:hyperlink w:anchor="_Toc358791993" w:history="1">
            <w:r w:rsidRPr="006F6E5D">
              <w:rPr>
                <w:rStyle w:val="Hyperlink"/>
                <w:noProof/>
              </w:rPr>
              <w:t>arrayIndex</w:t>
            </w:r>
            <w:r>
              <w:rPr>
                <w:noProof/>
                <w:webHidden/>
              </w:rPr>
              <w:tab/>
            </w:r>
            <w:r>
              <w:rPr>
                <w:noProof/>
                <w:webHidden/>
              </w:rPr>
              <w:fldChar w:fldCharType="begin"/>
            </w:r>
            <w:r>
              <w:rPr>
                <w:noProof/>
                <w:webHidden/>
              </w:rPr>
              <w:instrText xml:space="preserve"> PAGEREF _Toc358791993 \h </w:instrText>
            </w:r>
            <w:r>
              <w:rPr>
                <w:noProof/>
                <w:webHidden/>
              </w:rPr>
            </w:r>
            <w:r>
              <w:rPr>
                <w:noProof/>
                <w:webHidden/>
              </w:rPr>
              <w:fldChar w:fldCharType="separate"/>
            </w:r>
            <w:r>
              <w:rPr>
                <w:noProof/>
                <w:webHidden/>
              </w:rPr>
              <w:t>22</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94" w:history="1">
            <w:r w:rsidRPr="006F6E5D">
              <w:rPr>
                <w:rStyle w:val="Hyperlink"/>
                <w:noProof/>
              </w:rPr>
              <w:t>QEAnalogIndicator and QEAnalogProgressBar</w:t>
            </w:r>
            <w:r>
              <w:rPr>
                <w:noProof/>
                <w:webHidden/>
              </w:rPr>
              <w:tab/>
            </w:r>
            <w:r>
              <w:rPr>
                <w:noProof/>
                <w:webHidden/>
              </w:rPr>
              <w:fldChar w:fldCharType="begin"/>
            </w:r>
            <w:r>
              <w:rPr>
                <w:noProof/>
                <w:webHidden/>
              </w:rPr>
              <w:instrText xml:space="preserve"> PAGEREF _Toc358791994 \h </w:instrText>
            </w:r>
            <w:r>
              <w:rPr>
                <w:noProof/>
                <w:webHidden/>
              </w:rPr>
            </w:r>
            <w:r>
              <w:rPr>
                <w:noProof/>
                <w:webHidden/>
              </w:rPr>
              <w:fldChar w:fldCharType="separate"/>
            </w:r>
            <w:r>
              <w:rPr>
                <w:noProof/>
                <w:webHidden/>
              </w:rPr>
              <w:t>23</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95" w:history="1">
            <w:r w:rsidRPr="006F6E5D">
              <w:rPr>
                <w:rStyle w:val="Hyperlink"/>
                <w:noProof/>
              </w:rPr>
              <w:t>QBitStatus and QEBitStatus</w:t>
            </w:r>
            <w:r>
              <w:rPr>
                <w:noProof/>
                <w:webHidden/>
              </w:rPr>
              <w:tab/>
            </w:r>
            <w:r>
              <w:rPr>
                <w:noProof/>
                <w:webHidden/>
              </w:rPr>
              <w:fldChar w:fldCharType="begin"/>
            </w:r>
            <w:r>
              <w:rPr>
                <w:noProof/>
                <w:webHidden/>
              </w:rPr>
              <w:instrText xml:space="preserve"> PAGEREF _Toc358791995 \h </w:instrText>
            </w:r>
            <w:r>
              <w:rPr>
                <w:noProof/>
                <w:webHidden/>
              </w:rPr>
            </w:r>
            <w:r>
              <w:rPr>
                <w:noProof/>
                <w:webHidden/>
              </w:rPr>
              <w:fldChar w:fldCharType="separate"/>
            </w:r>
            <w:r>
              <w:rPr>
                <w:noProof/>
                <w:webHidden/>
              </w:rPr>
              <w:t>23</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96" w:history="1">
            <w:r w:rsidRPr="006F6E5D">
              <w:rPr>
                <w:rStyle w:val="Hyperlink"/>
                <w:noProof/>
              </w:rPr>
              <w:t>QEConfiguredLayout</w:t>
            </w:r>
            <w:r>
              <w:rPr>
                <w:noProof/>
                <w:webHidden/>
              </w:rPr>
              <w:tab/>
            </w:r>
            <w:r>
              <w:rPr>
                <w:noProof/>
                <w:webHidden/>
              </w:rPr>
              <w:fldChar w:fldCharType="begin"/>
            </w:r>
            <w:r>
              <w:rPr>
                <w:noProof/>
                <w:webHidden/>
              </w:rPr>
              <w:instrText xml:space="preserve"> PAGEREF _Toc358791996 \h </w:instrText>
            </w:r>
            <w:r>
              <w:rPr>
                <w:noProof/>
                <w:webHidden/>
              </w:rPr>
            </w:r>
            <w:r>
              <w:rPr>
                <w:noProof/>
                <w:webHidden/>
              </w:rPr>
              <w:fldChar w:fldCharType="separate"/>
            </w:r>
            <w:r>
              <w:rPr>
                <w:noProof/>
                <w:webHidden/>
              </w:rPr>
              <w:t>24</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97" w:history="1">
            <w:r w:rsidRPr="006F6E5D">
              <w:rPr>
                <w:rStyle w:val="Hyperlink"/>
                <w:noProof/>
              </w:rPr>
              <w:t>QEFileBrowser</w:t>
            </w:r>
            <w:r>
              <w:rPr>
                <w:noProof/>
                <w:webHidden/>
              </w:rPr>
              <w:tab/>
            </w:r>
            <w:r>
              <w:rPr>
                <w:noProof/>
                <w:webHidden/>
              </w:rPr>
              <w:fldChar w:fldCharType="begin"/>
            </w:r>
            <w:r>
              <w:rPr>
                <w:noProof/>
                <w:webHidden/>
              </w:rPr>
              <w:instrText xml:space="preserve"> PAGEREF _Toc358791997 \h </w:instrText>
            </w:r>
            <w:r>
              <w:rPr>
                <w:noProof/>
                <w:webHidden/>
              </w:rPr>
            </w:r>
            <w:r>
              <w:rPr>
                <w:noProof/>
                <w:webHidden/>
              </w:rPr>
              <w:fldChar w:fldCharType="separate"/>
            </w:r>
            <w:r>
              <w:rPr>
                <w:noProof/>
                <w:webHidden/>
              </w:rPr>
              <w:t>24</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98" w:history="1">
            <w:r w:rsidRPr="006F6E5D">
              <w:rPr>
                <w:rStyle w:val="Hyperlink"/>
                <w:noProof/>
              </w:rPr>
              <w:t>QELabel</w:t>
            </w:r>
            <w:r>
              <w:rPr>
                <w:noProof/>
                <w:webHidden/>
              </w:rPr>
              <w:tab/>
            </w:r>
            <w:r>
              <w:rPr>
                <w:noProof/>
                <w:webHidden/>
              </w:rPr>
              <w:fldChar w:fldCharType="begin"/>
            </w:r>
            <w:r>
              <w:rPr>
                <w:noProof/>
                <w:webHidden/>
              </w:rPr>
              <w:instrText xml:space="preserve"> PAGEREF _Toc358791998 \h </w:instrText>
            </w:r>
            <w:r>
              <w:rPr>
                <w:noProof/>
                <w:webHidden/>
              </w:rPr>
            </w:r>
            <w:r>
              <w:rPr>
                <w:noProof/>
                <w:webHidden/>
              </w:rPr>
              <w:fldChar w:fldCharType="separate"/>
            </w:r>
            <w:r>
              <w:rPr>
                <w:noProof/>
                <w:webHidden/>
              </w:rPr>
              <w:t>24</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1999" w:history="1">
            <w:r w:rsidRPr="006F6E5D">
              <w:rPr>
                <w:rStyle w:val="Hyperlink"/>
                <w:noProof/>
              </w:rPr>
              <w:t>QELogin</w:t>
            </w:r>
            <w:r>
              <w:rPr>
                <w:noProof/>
                <w:webHidden/>
              </w:rPr>
              <w:tab/>
            </w:r>
            <w:r>
              <w:rPr>
                <w:noProof/>
                <w:webHidden/>
              </w:rPr>
              <w:fldChar w:fldCharType="begin"/>
            </w:r>
            <w:r>
              <w:rPr>
                <w:noProof/>
                <w:webHidden/>
              </w:rPr>
              <w:instrText xml:space="preserve"> PAGEREF _Toc358791999 \h </w:instrText>
            </w:r>
            <w:r>
              <w:rPr>
                <w:noProof/>
                <w:webHidden/>
              </w:rPr>
            </w:r>
            <w:r>
              <w:rPr>
                <w:noProof/>
                <w:webHidden/>
              </w:rPr>
              <w:fldChar w:fldCharType="separate"/>
            </w:r>
            <w:r>
              <w:rPr>
                <w:noProof/>
                <w:webHidden/>
              </w:rPr>
              <w:t>26</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2000" w:history="1">
            <w:r w:rsidRPr="006F6E5D">
              <w:rPr>
                <w:rStyle w:val="Hyperlink"/>
                <w:noProof/>
              </w:rPr>
              <w:t>QELog</w:t>
            </w:r>
            <w:r>
              <w:rPr>
                <w:noProof/>
                <w:webHidden/>
              </w:rPr>
              <w:tab/>
            </w:r>
            <w:r>
              <w:rPr>
                <w:noProof/>
                <w:webHidden/>
              </w:rPr>
              <w:fldChar w:fldCharType="begin"/>
            </w:r>
            <w:r>
              <w:rPr>
                <w:noProof/>
                <w:webHidden/>
              </w:rPr>
              <w:instrText xml:space="preserve"> PAGEREF _Toc358792000 \h </w:instrText>
            </w:r>
            <w:r>
              <w:rPr>
                <w:noProof/>
                <w:webHidden/>
              </w:rPr>
            </w:r>
            <w:r>
              <w:rPr>
                <w:noProof/>
                <w:webHidden/>
              </w:rPr>
              <w:fldChar w:fldCharType="separate"/>
            </w:r>
            <w:r>
              <w:rPr>
                <w:noProof/>
                <w:webHidden/>
              </w:rPr>
              <w:t>27</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2001" w:history="1">
            <w:r w:rsidRPr="006F6E5D">
              <w:rPr>
                <w:rStyle w:val="Hyperlink"/>
                <w:noProof/>
              </w:rPr>
              <w:t>QEPvProperties</w:t>
            </w:r>
            <w:r>
              <w:rPr>
                <w:noProof/>
                <w:webHidden/>
              </w:rPr>
              <w:tab/>
            </w:r>
            <w:r>
              <w:rPr>
                <w:noProof/>
                <w:webHidden/>
              </w:rPr>
              <w:fldChar w:fldCharType="begin"/>
            </w:r>
            <w:r>
              <w:rPr>
                <w:noProof/>
                <w:webHidden/>
              </w:rPr>
              <w:instrText xml:space="preserve"> PAGEREF _Toc358792001 \h </w:instrText>
            </w:r>
            <w:r>
              <w:rPr>
                <w:noProof/>
                <w:webHidden/>
              </w:rPr>
            </w:r>
            <w:r>
              <w:rPr>
                <w:noProof/>
                <w:webHidden/>
              </w:rPr>
              <w:fldChar w:fldCharType="separate"/>
            </w:r>
            <w:r>
              <w:rPr>
                <w:noProof/>
                <w:webHidden/>
              </w:rPr>
              <w:t>29</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2002" w:history="1">
            <w:r w:rsidRPr="006F6E5D">
              <w:rPr>
                <w:rStyle w:val="Hyperlink"/>
                <w:noProof/>
              </w:rPr>
              <w:t>QERecipe</w:t>
            </w:r>
            <w:r>
              <w:rPr>
                <w:noProof/>
                <w:webHidden/>
              </w:rPr>
              <w:tab/>
            </w:r>
            <w:r>
              <w:rPr>
                <w:noProof/>
                <w:webHidden/>
              </w:rPr>
              <w:fldChar w:fldCharType="begin"/>
            </w:r>
            <w:r>
              <w:rPr>
                <w:noProof/>
                <w:webHidden/>
              </w:rPr>
              <w:instrText xml:space="preserve"> PAGEREF _Toc358792002 \h </w:instrText>
            </w:r>
            <w:r>
              <w:rPr>
                <w:noProof/>
                <w:webHidden/>
              </w:rPr>
            </w:r>
            <w:r>
              <w:rPr>
                <w:noProof/>
                <w:webHidden/>
              </w:rPr>
              <w:fldChar w:fldCharType="separate"/>
            </w:r>
            <w:r>
              <w:rPr>
                <w:noProof/>
                <w:webHidden/>
              </w:rPr>
              <w:t>29</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2003" w:history="1">
            <w:r w:rsidRPr="006F6E5D">
              <w:rPr>
                <w:rStyle w:val="Hyperlink"/>
                <w:noProof/>
              </w:rPr>
              <w:t>QEScript</w:t>
            </w:r>
            <w:r>
              <w:rPr>
                <w:noProof/>
                <w:webHidden/>
              </w:rPr>
              <w:tab/>
            </w:r>
            <w:r>
              <w:rPr>
                <w:noProof/>
                <w:webHidden/>
              </w:rPr>
              <w:fldChar w:fldCharType="begin"/>
            </w:r>
            <w:r>
              <w:rPr>
                <w:noProof/>
                <w:webHidden/>
              </w:rPr>
              <w:instrText xml:space="preserve"> PAGEREF _Toc358792003 \h </w:instrText>
            </w:r>
            <w:r>
              <w:rPr>
                <w:noProof/>
                <w:webHidden/>
              </w:rPr>
            </w:r>
            <w:r>
              <w:rPr>
                <w:noProof/>
                <w:webHidden/>
              </w:rPr>
              <w:fldChar w:fldCharType="separate"/>
            </w:r>
            <w:r>
              <w:rPr>
                <w:noProof/>
                <w:webHidden/>
              </w:rPr>
              <w:t>29</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2004" w:history="1">
            <w:r w:rsidRPr="006F6E5D">
              <w:rPr>
                <w:rStyle w:val="Hyperlink"/>
                <w:noProof/>
              </w:rPr>
              <w:t>QEStripChart</w:t>
            </w:r>
            <w:r>
              <w:rPr>
                <w:noProof/>
                <w:webHidden/>
              </w:rPr>
              <w:tab/>
            </w:r>
            <w:r>
              <w:rPr>
                <w:noProof/>
                <w:webHidden/>
              </w:rPr>
              <w:fldChar w:fldCharType="begin"/>
            </w:r>
            <w:r>
              <w:rPr>
                <w:noProof/>
                <w:webHidden/>
              </w:rPr>
              <w:instrText xml:space="preserve"> PAGEREF _Toc358792004 \h </w:instrText>
            </w:r>
            <w:r>
              <w:rPr>
                <w:noProof/>
                <w:webHidden/>
              </w:rPr>
            </w:r>
            <w:r>
              <w:rPr>
                <w:noProof/>
                <w:webHidden/>
              </w:rPr>
              <w:fldChar w:fldCharType="separate"/>
            </w:r>
            <w:r>
              <w:rPr>
                <w:noProof/>
                <w:webHidden/>
              </w:rPr>
              <w:t>29</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2005" w:history="1">
            <w:r w:rsidRPr="006F6E5D">
              <w:rPr>
                <w:rStyle w:val="Hyperlink"/>
                <w:noProof/>
              </w:rPr>
              <w:t>QEPeriodic</w:t>
            </w:r>
            <w:r>
              <w:rPr>
                <w:noProof/>
                <w:webHidden/>
              </w:rPr>
              <w:tab/>
            </w:r>
            <w:r>
              <w:rPr>
                <w:noProof/>
                <w:webHidden/>
              </w:rPr>
              <w:fldChar w:fldCharType="begin"/>
            </w:r>
            <w:r>
              <w:rPr>
                <w:noProof/>
                <w:webHidden/>
              </w:rPr>
              <w:instrText xml:space="preserve"> PAGEREF _Toc358792005 \h </w:instrText>
            </w:r>
            <w:r>
              <w:rPr>
                <w:noProof/>
                <w:webHidden/>
              </w:rPr>
            </w:r>
            <w:r>
              <w:rPr>
                <w:noProof/>
                <w:webHidden/>
              </w:rPr>
              <w:fldChar w:fldCharType="separate"/>
            </w:r>
            <w:r>
              <w:rPr>
                <w:noProof/>
                <w:webHidden/>
              </w:rPr>
              <w:t>29</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2006" w:history="1">
            <w:r w:rsidRPr="006F6E5D">
              <w:rPr>
                <w:rStyle w:val="Hyperlink"/>
                <w:noProof/>
              </w:rPr>
              <w:t>QESubstitutedLabel</w:t>
            </w:r>
            <w:r>
              <w:rPr>
                <w:noProof/>
                <w:webHidden/>
              </w:rPr>
              <w:tab/>
            </w:r>
            <w:r>
              <w:rPr>
                <w:noProof/>
                <w:webHidden/>
              </w:rPr>
              <w:fldChar w:fldCharType="begin"/>
            </w:r>
            <w:r>
              <w:rPr>
                <w:noProof/>
                <w:webHidden/>
              </w:rPr>
              <w:instrText xml:space="preserve"> PAGEREF _Toc358792006 \h </w:instrText>
            </w:r>
            <w:r>
              <w:rPr>
                <w:noProof/>
                <w:webHidden/>
              </w:rPr>
            </w:r>
            <w:r>
              <w:rPr>
                <w:noProof/>
                <w:webHidden/>
              </w:rPr>
              <w:fldChar w:fldCharType="separate"/>
            </w:r>
            <w:r>
              <w:rPr>
                <w:noProof/>
                <w:webHidden/>
              </w:rPr>
              <w:t>29</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2007" w:history="1">
            <w:r w:rsidRPr="006F6E5D">
              <w:rPr>
                <w:rStyle w:val="Hyperlink"/>
                <w:noProof/>
              </w:rPr>
              <w:t>QELineEdit</w:t>
            </w:r>
            <w:r>
              <w:rPr>
                <w:noProof/>
                <w:webHidden/>
              </w:rPr>
              <w:tab/>
            </w:r>
            <w:r>
              <w:rPr>
                <w:noProof/>
                <w:webHidden/>
              </w:rPr>
              <w:fldChar w:fldCharType="begin"/>
            </w:r>
            <w:r>
              <w:rPr>
                <w:noProof/>
                <w:webHidden/>
              </w:rPr>
              <w:instrText xml:space="preserve"> PAGEREF _Toc358792007 \h </w:instrText>
            </w:r>
            <w:r>
              <w:rPr>
                <w:noProof/>
                <w:webHidden/>
              </w:rPr>
            </w:r>
            <w:r>
              <w:rPr>
                <w:noProof/>
                <w:webHidden/>
              </w:rPr>
              <w:fldChar w:fldCharType="separate"/>
            </w:r>
            <w:r>
              <w:rPr>
                <w:noProof/>
                <w:webHidden/>
              </w:rPr>
              <w:t>30</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2008" w:history="1">
            <w:r w:rsidRPr="006F6E5D">
              <w:rPr>
                <w:rStyle w:val="Hyperlink"/>
                <w:noProof/>
              </w:rPr>
              <w:t>QENumericEdit</w:t>
            </w:r>
            <w:r>
              <w:rPr>
                <w:noProof/>
                <w:webHidden/>
              </w:rPr>
              <w:tab/>
            </w:r>
            <w:r>
              <w:rPr>
                <w:noProof/>
                <w:webHidden/>
              </w:rPr>
              <w:fldChar w:fldCharType="begin"/>
            </w:r>
            <w:r>
              <w:rPr>
                <w:noProof/>
                <w:webHidden/>
              </w:rPr>
              <w:instrText xml:space="preserve"> PAGEREF _Toc358792008 \h </w:instrText>
            </w:r>
            <w:r>
              <w:rPr>
                <w:noProof/>
                <w:webHidden/>
              </w:rPr>
            </w:r>
            <w:r>
              <w:rPr>
                <w:noProof/>
                <w:webHidden/>
              </w:rPr>
              <w:fldChar w:fldCharType="separate"/>
            </w:r>
            <w:r>
              <w:rPr>
                <w:noProof/>
                <w:webHidden/>
              </w:rPr>
              <w:t>32</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2009" w:history="1">
            <w:r w:rsidRPr="006F6E5D">
              <w:rPr>
                <w:rStyle w:val="Hyperlink"/>
                <w:noProof/>
              </w:rPr>
              <w:t>QEPushButton, QERadioButton and QECheckBox</w:t>
            </w:r>
            <w:r>
              <w:rPr>
                <w:noProof/>
                <w:webHidden/>
              </w:rPr>
              <w:tab/>
            </w:r>
            <w:r>
              <w:rPr>
                <w:noProof/>
                <w:webHidden/>
              </w:rPr>
              <w:fldChar w:fldCharType="begin"/>
            </w:r>
            <w:r>
              <w:rPr>
                <w:noProof/>
                <w:webHidden/>
              </w:rPr>
              <w:instrText xml:space="preserve"> PAGEREF _Toc358792009 \h </w:instrText>
            </w:r>
            <w:r>
              <w:rPr>
                <w:noProof/>
                <w:webHidden/>
              </w:rPr>
            </w:r>
            <w:r>
              <w:rPr>
                <w:noProof/>
                <w:webHidden/>
              </w:rPr>
              <w:fldChar w:fldCharType="separate"/>
            </w:r>
            <w:r>
              <w:rPr>
                <w:noProof/>
                <w:webHidden/>
              </w:rPr>
              <w:t>34</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2010" w:history="1">
            <w:r w:rsidRPr="006F6E5D">
              <w:rPr>
                <w:rStyle w:val="Hyperlink"/>
                <w:noProof/>
              </w:rPr>
              <w:t>QEShape</w:t>
            </w:r>
            <w:r>
              <w:rPr>
                <w:noProof/>
                <w:webHidden/>
              </w:rPr>
              <w:tab/>
            </w:r>
            <w:r>
              <w:rPr>
                <w:noProof/>
                <w:webHidden/>
              </w:rPr>
              <w:fldChar w:fldCharType="begin"/>
            </w:r>
            <w:r>
              <w:rPr>
                <w:noProof/>
                <w:webHidden/>
              </w:rPr>
              <w:instrText xml:space="preserve"> PAGEREF _Toc358792010 \h </w:instrText>
            </w:r>
            <w:r>
              <w:rPr>
                <w:noProof/>
                <w:webHidden/>
              </w:rPr>
            </w:r>
            <w:r>
              <w:rPr>
                <w:noProof/>
                <w:webHidden/>
              </w:rPr>
              <w:fldChar w:fldCharType="separate"/>
            </w:r>
            <w:r>
              <w:rPr>
                <w:noProof/>
                <w:webHidden/>
              </w:rPr>
              <w:t>41</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2011" w:history="1">
            <w:r w:rsidRPr="006F6E5D">
              <w:rPr>
                <w:rStyle w:val="Hyperlink"/>
                <w:noProof/>
              </w:rPr>
              <w:t>QESimpleShape</w:t>
            </w:r>
            <w:r>
              <w:rPr>
                <w:noProof/>
                <w:webHidden/>
              </w:rPr>
              <w:tab/>
            </w:r>
            <w:r>
              <w:rPr>
                <w:noProof/>
                <w:webHidden/>
              </w:rPr>
              <w:fldChar w:fldCharType="begin"/>
            </w:r>
            <w:r>
              <w:rPr>
                <w:noProof/>
                <w:webHidden/>
              </w:rPr>
              <w:instrText xml:space="preserve"> PAGEREF _Toc358792011 \h </w:instrText>
            </w:r>
            <w:r>
              <w:rPr>
                <w:noProof/>
                <w:webHidden/>
              </w:rPr>
            </w:r>
            <w:r>
              <w:rPr>
                <w:noProof/>
                <w:webHidden/>
              </w:rPr>
              <w:fldChar w:fldCharType="separate"/>
            </w:r>
            <w:r>
              <w:rPr>
                <w:noProof/>
                <w:webHidden/>
              </w:rPr>
              <w:t>47</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2012" w:history="1">
            <w:r w:rsidRPr="006F6E5D">
              <w:rPr>
                <w:rStyle w:val="Hyperlink"/>
                <w:noProof/>
              </w:rPr>
              <w:t>QESlider</w:t>
            </w:r>
            <w:r>
              <w:rPr>
                <w:noProof/>
                <w:webHidden/>
              </w:rPr>
              <w:tab/>
            </w:r>
            <w:r>
              <w:rPr>
                <w:noProof/>
                <w:webHidden/>
              </w:rPr>
              <w:fldChar w:fldCharType="begin"/>
            </w:r>
            <w:r>
              <w:rPr>
                <w:noProof/>
                <w:webHidden/>
              </w:rPr>
              <w:instrText xml:space="preserve"> PAGEREF _Toc358792012 \h </w:instrText>
            </w:r>
            <w:r>
              <w:rPr>
                <w:noProof/>
                <w:webHidden/>
              </w:rPr>
            </w:r>
            <w:r>
              <w:rPr>
                <w:noProof/>
                <w:webHidden/>
              </w:rPr>
              <w:fldChar w:fldCharType="separate"/>
            </w:r>
            <w:r>
              <w:rPr>
                <w:noProof/>
                <w:webHidden/>
              </w:rPr>
              <w:t>49</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2013" w:history="1">
            <w:r w:rsidRPr="006F6E5D">
              <w:rPr>
                <w:rStyle w:val="Hyperlink"/>
                <w:noProof/>
              </w:rPr>
              <w:t>QESpinBox</w:t>
            </w:r>
            <w:r>
              <w:rPr>
                <w:noProof/>
                <w:webHidden/>
              </w:rPr>
              <w:tab/>
            </w:r>
            <w:r>
              <w:rPr>
                <w:noProof/>
                <w:webHidden/>
              </w:rPr>
              <w:fldChar w:fldCharType="begin"/>
            </w:r>
            <w:r>
              <w:rPr>
                <w:noProof/>
                <w:webHidden/>
              </w:rPr>
              <w:instrText xml:space="preserve"> PAGEREF _Toc358792013 \h </w:instrText>
            </w:r>
            <w:r>
              <w:rPr>
                <w:noProof/>
                <w:webHidden/>
              </w:rPr>
            </w:r>
            <w:r>
              <w:rPr>
                <w:noProof/>
                <w:webHidden/>
              </w:rPr>
              <w:fldChar w:fldCharType="separate"/>
            </w:r>
            <w:r>
              <w:rPr>
                <w:noProof/>
                <w:webHidden/>
              </w:rPr>
              <w:t>50</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2014" w:history="1">
            <w:r w:rsidRPr="006F6E5D">
              <w:rPr>
                <w:rStyle w:val="Hyperlink"/>
                <w:noProof/>
              </w:rPr>
              <w:t>QEComboBox</w:t>
            </w:r>
            <w:r>
              <w:rPr>
                <w:noProof/>
                <w:webHidden/>
              </w:rPr>
              <w:tab/>
            </w:r>
            <w:r>
              <w:rPr>
                <w:noProof/>
                <w:webHidden/>
              </w:rPr>
              <w:fldChar w:fldCharType="begin"/>
            </w:r>
            <w:r>
              <w:rPr>
                <w:noProof/>
                <w:webHidden/>
              </w:rPr>
              <w:instrText xml:space="preserve"> PAGEREF _Toc358792014 \h </w:instrText>
            </w:r>
            <w:r>
              <w:rPr>
                <w:noProof/>
                <w:webHidden/>
              </w:rPr>
            </w:r>
            <w:r>
              <w:rPr>
                <w:noProof/>
                <w:webHidden/>
              </w:rPr>
              <w:fldChar w:fldCharType="separate"/>
            </w:r>
            <w:r>
              <w:rPr>
                <w:noProof/>
                <w:webHidden/>
              </w:rPr>
              <w:t>51</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2015" w:history="1">
            <w:r w:rsidRPr="006F6E5D">
              <w:rPr>
                <w:rStyle w:val="Hyperlink"/>
                <w:noProof/>
              </w:rPr>
              <w:t>QERadioGroup</w:t>
            </w:r>
            <w:r>
              <w:rPr>
                <w:noProof/>
                <w:webHidden/>
              </w:rPr>
              <w:tab/>
            </w:r>
            <w:r>
              <w:rPr>
                <w:noProof/>
                <w:webHidden/>
              </w:rPr>
              <w:fldChar w:fldCharType="begin"/>
            </w:r>
            <w:r>
              <w:rPr>
                <w:noProof/>
                <w:webHidden/>
              </w:rPr>
              <w:instrText xml:space="preserve"> PAGEREF _Toc358792015 \h </w:instrText>
            </w:r>
            <w:r>
              <w:rPr>
                <w:noProof/>
                <w:webHidden/>
              </w:rPr>
            </w:r>
            <w:r>
              <w:rPr>
                <w:noProof/>
                <w:webHidden/>
              </w:rPr>
              <w:fldChar w:fldCharType="separate"/>
            </w:r>
            <w:r>
              <w:rPr>
                <w:noProof/>
                <w:webHidden/>
              </w:rPr>
              <w:t>51</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2016" w:history="1">
            <w:r w:rsidRPr="006F6E5D">
              <w:rPr>
                <w:rStyle w:val="Hyperlink"/>
                <w:noProof/>
              </w:rPr>
              <w:t>QEForm</w:t>
            </w:r>
            <w:r>
              <w:rPr>
                <w:noProof/>
                <w:webHidden/>
              </w:rPr>
              <w:tab/>
            </w:r>
            <w:r>
              <w:rPr>
                <w:noProof/>
                <w:webHidden/>
              </w:rPr>
              <w:fldChar w:fldCharType="begin"/>
            </w:r>
            <w:r>
              <w:rPr>
                <w:noProof/>
                <w:webHidden/>
              </w:rPr>
              <w:instrText xml:space="preserve"> PAGEREF _Toc358792016 \h </w:instrText>
            </w:r>
            <w:r>
              <w:rPr>
                <w:noProof/>
                <w:webHidden/>
              </w:rPr>
            </w:r>
            <w:r>
              <w:rPr>
                <w:noProof/>
                <w:webHidden/>
              </w:rPr>
              <w:fldChar w:fldCharType="separate"/>
            </w:r>
            <w:r>
              <w:rPr>
                <w:noProof/>
                <w:webHidden/>
              </w:rPr>
              <w:t>52</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2017" w:history="1">
            <w:r w:rsidRPr="006F6E5D">
              <w:rPr>
                <w:rStyle w:val="Hyperlink"/>
                <w:noProof/>
              </w:rPr>
              <w:t>QEPlot</w:t>
            </w:r>
            <w:r>
              <w:rPr>
                <w:noProof/>
                <w:webHidden/>
              </w:rPr>
              <w:tab/>
            </w:r>
            <w:r>
              <w:rPr>
                <w:noProof/>
                <w:webHidden/>
              </w:rPr>
              <w:fldChar w:fldCharType="begin"/>
            </w:r>
            <w:r>
              <w:rPr>
                <w:noProof/>
                <w:webHidden/>
              </w:rPr>
              <w:instrText xml:space="preserve"> PAGEREF _Toc358792017 \h </w:instrText>
            </w:r>
            <w:r>
              <w:rPr>
                <w:noProof/>
                <w:webHidden/>
              </w:rPr>
            </w:r>
            <w:r>
              <w:rPr>
                <w:noProof/>
                <w:webHidden/>
              </w:rPr>
              <w:fldChar w:fldCharType="separate"/>
            </w:r>
            <w:r>
              <w:rPr>
                <w:noProof/>
                <w:webHidden/>
              </w:rPr>
              <w:t>54</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2018" w:history="1">
            <w:r w:rsidRPr="006F6E5D">
              <w:rPr>
                <w:rStyle w:val="Hyperlink"/>
                <w:noProof/>
              </w:rPr>
              <w:t>QEImage</w:t>
            </w:r>
            <w:r>
              <w:rPr>
                <w:noProof/>
                <w:webHidden/>
              </w:rPr>
              <w:tab/>
            </w:r>
            <w:r>
              <w:rPr>
                <w:noProof/>
                <w:webHidden/>
              </w:rPr>
              <w:fldChar w:fldCharType="begin"/>
            </w:r>
            <w:r>
              <w:rPr>
                <w:noProof/>
                <w:webHidden/>
              </w:rPr>
              <w:instrText xml:space="preserve"> PAGEREF _Toc358792018 \h </w:instrText>
            </w:r>
            <w:r>
              <w:rPr>
                <w:noProof/>
                <w:webHidden/>
              </w:rPr>
            </w:r>
            <w:r>
              <w:rPr>
                <w:noProof/>
                <w:webHidden/>
              </w:rPr>
              <w:fldChar w:fldCharType="separate"/>
            </w:r>
            <w:r>
              <w:rPr>
                <w:noProof/>
                <w:webHidden/>
              </w:rPr>
              <w:t>54</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2019" w:history="1">
            <w:r w:rsidRPr="006F6E5D">
              <w:rPr>
                <w:rStyle w:val="Hyperlink"/>
                <w:noProof/>
              </w:rPr>
              <w:t>QEFrame and QEGroupBox</w:t>
            </w:r>
            <w:r>
              <w:rPr>
                <w:noProof/>
                <w:webHidden/>
              </w:rPr>
              <w:tab/>
            </w:r>
            <w:r>
              <w:rPr>
                <w:noProof/>
                <w:webHidden/>
              </w:rPr>
              <w:fldChar w:fldCharType="begin"/>
            </w:r>
            <w:r>
              <w:rPr>
                <w:noProof/>
                <w:webHidden/>
              </w:rPr>
              <w:instrText xml:space="preserve"> PAGEREF _Toc358792019 \h </w:instrText>
            </w:r>
            <w:r>
              <w:rPr>
                <w:noProof/>
                <w:webHidden/>
              </w:rPr>
            </w:r>
            <w:r>
              <w:rPr>
                <w:noProof/>
                <w:webHidden/>
              </w:rPr>
              <w:fldChar w:fldCharType="separate"/>
            </w:r>
            <w:r>
              <w:rPr>
                <w:noProof/>
                <w:webHidden/>
              </w:rPr>
              <w:t>60</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2020" w:history="1">
            <w:r w:rsidRPr="006F6E5D">
              <w:rPr>
                <w:rStyle w:val="Hyperlink"/>
                <w:noProof/>
              </w:rPr>
              <w:t>QELink</w:t>
            </w:r>
            <w:r>
              <w:rPr>
                <w:noProof/>
                <w:webHidden/>
              </w:rPr>
              <w:tab/>
            </w:r>
            <w:r>
              <w:rPr>
                <w:noProof/>
                <w:webHidden/>
              </w:rPr>
              <w:fldChar w:fldCharType="begin"/>
            </w:r>
            <w:r>
              <w:rPr>
                <w:noProof/>
                <w:webHidden/>
              </w:rPr>
              <w:instrText xml:space="preserve"> PAGEREF _Toc358792020 \h </w:instrText>
            </w:r>
            <w:r>
              <w:rPr>
                <w:noProof/>
                <w:webHidden/>
              </w:rPr>
            </w:r>
            <w:r>
              <w:rPr>
                <w:noProof/>
                <w:webHidden/>
              </w:rPr>
              <w:fldChar w:fldCharType="separate"/>
            </w:r>
            <w:r>
              <w:rPr>
                <w:noProof/>
                <w:webHidden/>
              </w:rPr>
              <w:t>60</w:t>
            </w:r>
            <w:r>
              <w:rPr>
                <w:noProof/>
                <w:webHidden/>
              </w:rPr>
              <w:fldChar w:fldCharType="end"/>
            </w:r>
          </w:hyperlink>
        </w:p>
        <w:p w:rsidR="00170948" w:rsidRDefault="00170948">
          <w:pPr>
            <w:pStyle w:val="TOC1"/>
            <w:tabs>
              <w:tab w:val="right" w:leader="dot" w:pos="9016"/>
            </w:tabs>
            <w:rPr>
              <w:rFonts w:eastAsiaTheme="minorEastAsia"/>
              <w:noProof/>
              <w:lang w:eastAsia="en-AU"/>
            </w:rPr>
          </w:pPr>
          <w:hyperlink w:anchor="_Toc358792021" w:history="1">
            <w:r w:rsidRPr="006F6E5D">
              <w:rPr>
                <w:rStyle w:val="Hyperlink"/>
                <w:noProof/>
              </w:rPr>
              <w:t>Appendix A</w:t>
            </w:r>
            <w:r>
              <w:rPr>
                <w:noProof/>
                <w:webHidden/>
              </w:rPr>
              <w:tab/>
            </w:r>
            <w:r>
              <w:rPr>
                <w:noProof/>
                <w:webHidden/>
              </w:rPr>
              <w:fldChar w:fldCharType="begin"/>
            </w:r>
            <w:r>
              <w:rPr>
                <w:noProof/>
                <w:webHidden/>
              </w:rPr>
              <w:instrText xml:space="preserve"> PAGEREF _Toc358792021 \h </w:instrText>
            </w:r>
            <w:r>
              <w:rPr>
                <w:noProof/>
                <w:webHidden/>
              </w:rPr>
            </w:r>
            <w:r>
              <w:rPr>
                <w:noProof/>
                <w:webHidden/>
              </w:rPr>
              <w:fldChar w:fldCharType="separate"/>
            </w:r>
            <w:r>
              <w:rPr>
                <w:noProof/>
                <w:webHidden/>
              </w:rPr>
              <w:t>63</w:t>
            </w:r>
            <w:r>
              <w:rPr>
                <w:noProof/>
                <w:webHidden/>
              </w:rPr>
              <w:fldChar w:fldCharType="end"/>
            </w:r>
          </w:hyperlink>
        </w:p>
        <w:p w:rsidR="00170948" w:rsidRDefault="00170948">
          <w:pPr>
            <w:pStyle w:val="TOC2"/>
            <w:tabs>
              <w:tab w:val="right" w:leader="dot" w:pos="9016"/>
            </w:tabs>
            <w:rPr>
              <w:rFonts w:eastAsiaTheme="minorEastAsia"/>
              <w:noProof/>
              <w:lang w:eastAsia="en-AU"/>
            </w:rPr>
          </w:pPr>
          <w:hyperlink w:anchor="_Toc358792022" w:history="1">
            <w:r w:rsidRPr="006F6E5D">
              <w:rPr>
                <w:rStyle w:val="Hyperlink"/>
                <w:noProof/>
              </w:rPr>
              <w:t>GNU Free Documentation Licence</w:t>
            </w:r>
            <w:r>
              <w:rPr>
                <w:noProof/>
                <w:webHidden/>
              </w:rPr>
              <w:tab/>
            </w:r>
            <w:r>
              <w:rPr>
                <w:noProof/>
                <w:webHidden/>
              </w:rPr>
              <w:fldChar w:fldCharType="begin"/>
            </w:r>
            <w:r>
              <w:rPr>
                <w:noProof/>
                <w:webHidden/>
              </w:rPr>
              <w:instrText xml:space="preserve"> PAGEREF _Toc358792022 \h </w:instrText>
            </w:r>
            <w:r>
              <w:rPr>
                <w:noProof/>
                <w:webHidden/>
              </w:rPr>
            </w:r>
            <w:r>
              <w:rPr>
                <w:noProof/>
                <w:webHidden/>
              </w:rPr>
              <w:fldChar w:fldCharType="separate"/>
            </w:r>
            <w:r>
              <w:rPr>
                <w:noProof/>
                <w:webHidden/>
              </w:rPr>
              <w:t>63</w:t>
            </w:r>
            <w:r>
              <w:rPr>
                <w:noProof/>
                <w:webHidden/>
              </w:rPr>
              <w:fldChar w:fldCharType="end"/>
            </w:r>
          </w:hyperlink>
        </w:p>
        <w:p w:rsidR="001C3141" w:rsidRDefault="008324CF">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8791946"/>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58791947"/>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58791948"/>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&lt;image of a set of GUIs&gt;</w:t>
      </w:r>
    </w:p>
    <w:p w:rsidR="00AC28D2" w:rsidRDefault="00AC28D2" w:rsidP="00AC28D2">
      <w:pPr>
        <w:pStyle w:val="Heading2"/>
      </w:pPr>
      <w:bookmarkStart w:id="4" w:name="_Toc358791949"/>
      <w:r>
        <w:t>Qt Designer</w:t>
      </w:r>
      <w:bookmarkEnd w:id="4"/>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&lt;image of designer&gt;</w:t>
      </w:r>
    </w:p>
    <w:p w:rsidR="00AC28D2" w:rsidRDefault="00AC28D2" w:rsidP="00AC28D2">
      <w:pPr>
        <w:pStyle w:val="Heading2"/>
      </w:pPr>
      <w:bookmarkStart w:id="5" w:name="_Toc358791950"/>
      <w:r>
        <w:t>QEGui</w:t>
      </w:r>
      <w:bookmarkEnd w:id="5"/>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C22BAA" w:rsidRDefault="00C22BAA" w:rsidP="00AC28D2">
      <w:r w:rsidRPr="00B20F24">
        <w:rPr>
          <w:i/>
        </w:rPr>
        <w:t>Note:</w:t>
      </w:r>
      <w:r>
        <w:t xml:space="preserve"> while the application’s name is QEGui, the generated executable name is lower case, i.e. qegui for Linux environments, and qegui.exe for Microsoft Windows environments.</w:t>
      </w:r>
    </w:p>
    <w:p w:rsidR="000D309C" w:rsidRDefault="000D309C" w:rsidP="00AC28D2">
      <w:r>
        <w:lastRenderedPageBreak/>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8324CF">
        <w:fldChar w:fldCharType="begin"/>
      </w:r>
      <w:r>
        <w:instrText xml:space="preserve"> REF _Ref342384618 \h </w:instrText>
      </w:r>
      <w:r w:rsidR="008324CF">
        <w:fldChar w:fldCharType="separate"/>
      </w:r>
      <w:r w:rsidR="00170948">
        <w:t>QEGui</w:t>
      </w:r>
      <w:r w:rsidR="008324CF">
        <w:fldChar w:fldCharType="end"/>
      </w:r>
      <w:r>
        <w:t xml:space="preserve">’ (page </w:t>
      </w:r>
      <w:r w:rsidR="008324CF">
        <w:fldChar w:fldCharType="begin"/>
      </w:r>
      <w:r>
        <w:instrText xml:space="preserve"> PAGEREF _Ref342384618 \h </w:instrText>
      </w:r>
      <w:r w:rsidR="008324CF">
        <w:fldChar w:fldCharType="separate"/>
      </w:r>
      <w:r w:rsidR="00170948">
        <w:rPr>
          <w:noProof/>
        </w:rPr>
        <w:t>6</w:t>
      </w:r>
      <w:r w:rsidR="008324CF">
        <w:fldChar w:fldCharType="end"/>
      </w:r>
      <w:r>
        <w:t>) for documentation on using QEGui.</w:t>
      </w:r>
    </w:p>
    <w:p w:rsidR="00C61F56" w:rsidRDefault="00C61F56" w:rsidP="00205194">
      <w:pPr>
        <w:pStyle w:val="Heading2"/>
      </w:pPr>
      <w:bookmarkStart w:id="6" w:name="_Toc358791951"/>
      <w:r>
        <w:t>QE widgets</w:t>
      </w:r>
      <w:bookmarkEnd w:id="6"/>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1D2E61">
      <w:pPr>
        <w:pStyle w:val="ListParagraph"/>
        <w:numPr>
          <w:ilvl w:val="0"/>
          <w:numId w:val="1"/>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1D2E61">
      <w:pPr>
        <w:pStyle w:val="ListParagraph"/>
        <w:numPr>
          <w:ilvl w:val="0"/>
          <w:numId w:val="1"/>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7" w:name="_Ref342384618"/>
      <w:bookmarkStart w:id="8" w:name="_Toc358791952"/>
      <w:r>
        <w:t>QEGui</w:t>
      </w:r>
      <w:bookmarkEnd w:id="7"/>
      <w:bookmarkEnd w:id="8"/>
    </w:p>
    <w:p w:rsidR="00DA559D" w:rsidRDefault="00DA559D" w:rsidP="00DA559D">
      <w:pPr>
        <w:pStyle w:val="Heading2"/>
      </w:pPr>
      <w:bookmarkStart w:id="9" w:name="_Toc358791953"/>
      <w:r>
        <w:t>Command format:</w:t>
      </w:r>
      <w:bookmarkEnd w:id="9"/>
    </w:p>
    <w:p w:rsidR="00DA559D" w:rsidRPr="004B2314" w:rsidRDefault="00B20F24"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DA559D" w:rsidRPr="004B2314">
        <w:rPr>
          <w:rFonts w:ascii="Courier New" w:hAnsi="Courier New" w:cs="Courier New"/>
        </w:rPr>
        <w:t xml:space="preserve">ui [-s] [-e] [-b] </w:t>
      </w:r>
      <w:r w:rsidR="009C4DF9">
        <w:rPr>
          <w:rFonts w:ascii="Courier New" w:hAnsi="Courier New" w:cs="Courier New"/>
        </w:rPr>
        <w:t xml:space="preserve">[-r] </w:t>
      </w:r>
      <w:r w:rsidR="00DA559D" w:rsidRPr="004B2314">
        <w:rPr>
          <w:rFonts w:ascii="Courier New" w:hAnsi="Courier New" w:cs="Courier New"/>
        </w:rPr>
        <w:t>[-h]</w:t>
      </w:r>
      <w:r w:rsidR="00531438">
        <w:rPr>
          <w:rFonts w:ascii="Courier New" w:hAnsi="Courier New" w:cs="Courier New"/>
        </w:rPr>
        <w:t xml:space="preserve"> [</w:t>
      </w:r>
      <w:r w:rsidR="009C4DF9">
        <w:rPr>
          <w:rFonts w:ascii="Courier New" w:hAnsi="Courier New" w:cs="Courier New"/>
        </w:rPr>
        <w:t>-</w:t>
      </w:r>
      <w:r w:rsidR="00531438">
        <w:rPr>
          <w:rFonts w:ascii="Courier New" w:hAnsi="Courier New" w:cs="Courier New"/>
        </w:rPr>
        <w:t>v]</w:t>
      </w:r>
      <w:r w:rsidR="00DA559D"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00DA559D"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00DA559D" w:rsidRPr="004B2314">
        <w:rPr>
          <w:rFonts w:ascii="Courier New" w:hAnsi="Courier New" w:cs="Courier New"/>
          <w:i/>
        </w:rPr>
        <w:t>]</w:t>
      </w:r>
      <w:r w:rsidR="00670708">
        <w:rPr>
          <w:rFonts w:ascii="Courier New" w:hAnsi="Courier New" w:cs="Courier New"/>
        </w:rPr>
        <w:t xml:space="preserve"> </w:t>
      </w:r>
      <w:r w:rsidR="00DA559D" w:rsidRPr="004B2314">
        <w:rPr>
          <w:rFonts w:ascii="Courier New" w:hAnsi="Courier New" w:cs="Courier New"/>
        </w:rPr>
        <w:t>[</w:t>
      </w:r>
      <w:r w:rsidR="00DA559D"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1D2E61">
      <w:pPr>
        <w:pStyle w:val="ListParagraph"/>
        <w:numPr>
          <w:ilvl w:val="0"/>
          <w:numId w:val="2"/>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Default="00DA559D" w:rsidP="001D2E61">
      <w:pPr>
        <w:pStyle w:val="ListParagraph"/>
        <w:numPr>
          <w:ilvl w:val="0"/>
          <w:numId w:val="2"/>
        </w:numPr>
        <w:rPr>
          <w:b/>
        </w:rPr>
      </w:pPr>
      <w:r w:rsidRPr="00A24B4A">
        <w:rPr>
          <w:b/>
        </w:rPr>
        <w:t>-b</w:t>
      </w:r>
      <w:r w:rsidRPr="00A24B4A">
        <w:rPr>
          <w:b/>
        </w:rPr>
        <w:tab/>
        <w:t>Disable the menu bar.</w:t>
      </w:r>
    </w:p>
    <w:p w:rsidR="00CB5B72" w:rsidRPr="00CB5B72" w:rsidRDefault="00CB5B72" w:rsidP="001D2E61">
      <w:pPr>
        <w:pStyle w:val="ListParagraph"/>
        <w:numPr>
          <w:ilvl w:val="0"/>
          <w:numId w:val="2"/>
        </w:numPr>
      </w:pPr>
      <w:r>
        <w:rPr>
          <w:b/>
        </w:rPr>
        <w:lastRenderedPageBreak/>
        <w:t>-r</w:t>
      </w:r>
      <w:r w:rsidR="008223F0">
        <w:rPr>
          <w:b/>
        </w:rPr>
        <w:t xml:space="preserve"> [</w:t>
      </w:r>
      <w:r w:rsidR="008223F0" w:rsidRPr="008223F0">
        <w:rPr>
          <w:b/>
          <w:i/>
        </w:rPr>
        <w:t>configuration name</w:t>
      </w:r>
      <w:r w:rsidR="008223F0">
        <w:rPr>
          <w:b/>
        </w:rPr>
        <w:t>]</w:t>
      </w:r>
      <w:r w:rsidR="00025C9E">
        <w:rPr>
          <w:b/>
        </w:rPr>
        <w:t xml:space="preserve"> </w:t>
      </w:r>
      <w:r>
        <w:rPr>
          <w:b/>
        </w:rPr>
        <w:t>Restore Configuration.</w:t>
      </w:r>
      <w:r>
        <w:br/>
        <w:t xml:space="preserve">Ignore any filenames provided and restore the </w:t>
      </w:r>
      <w:r w:rsidR="008223F0">
        <w:t xml:space="preserve">named </w:t>
      </w:r>
      <w:r>
        <w:t>configuration</w:t>
      </w:r>
      <w:r w:rsidR="008223F0">
        <w:t>. If no name is provided ‘Default’</w:t>
      </w:r>
      <w:r w:rsidR="00025C9E">
        <w:t xml:space="preserve"> </w:t>
      </w:r>
      <w:r w:rsidR="008223F0">
        <w:t>is assumed. Note, multiple configurations may be saved in the same configuration file.</w:t>
      </w:r>
    </w:p>
    <w:p w:rsidR="008223F0" w:rsidRPr="00CB5B72" w:rsidRDefault="008223F0" w:rsidP="008223F0">
      <w:pPr>
        <w:pStyle w:val="ListParagraph"/>
        <w:numPr>
          <w:ilvl w:val="0"/>
          <w:numId w:val="2"/>
        </w:numPr>
      </w:pPr>
      <w:r>
        <w:rPr>
          <w:b/>
        </w:rPr>
        <w:t xml:space="preserve">-c </w:t>
      </w:r>
      <w:r w:rsidRPr="008223F0">
        <w:rPr>
          <w:b/>
          <w:i/>
        </w:rPr>
        <w:t xml:space="preserve">configuration </w:t>
      </w:r>
      <w:r>
        <w:rPr>
          <w:b/>
          <w:i/>
        </w:rPr>
        <w:t>file</w:t>
      </w:r>
      <w:r>
        <w:rPr>
          <w:b/>
        </w:rPr>
        <w:t>]</w:t>
      </w:r>
      <w:r>
        <w:rPr>
          <w:b/>
        </w:rPr>
        <w:tab/>
        <w:t>Configuration file.</w:t>
      </w:r>
      <w:r>
        <w:br/>
        <w:t>Use the specified configuration file when saving and restoring configurations. If no file is specified ‘QEGuiConfig.xml’in the current working directory is assumed.</w:t>
      </w:r>
    </w:p>
    <w:p w:rsidR="00F570CE" w:rsidRPr="004B2314" w:rsidRDefault="00DA559D" w:rsidP="00F570CE">
      <w:pPr>
        <w:pStyle w:val="ListParagraph"/>
        <w:numPr>
          <w:ilvl w:val="0"/>
          <w:numId w:val="2"/>
        </w:numPr>
        <w:tabs>
          <w:tab w:val="left" w:pos="1843"/>
        </w:tabs>
      </w:pPr>
      <w:r w:rsidRPr="00F570CE">
        <w:rPr>
          <w:b/>
        </w:rPr>
        <w:t>-p</w:t>
      </w:r>
      <w:r w:rsidR="00670708" w:rsidRPr="00F570CE">
        <w:rPr>
          <w:b/>
        </w:rPr>
        <w:t xml:space="preserve"> </w:t>
      </w:r>
      <w:r w:rsidR="00670708" w:rsidRPr="00F570CE">
        <w:rPr>
          <w:b/>
          <w:i/>
        </w:rPr>
        <w:t>path-list</w:t>
      </w:r>
      <w:r w:rsidRPr="00F570CE">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8324CF">
        <w:fldChar w:fldCharType="begin"/>
      </w:r>
      <w:r>
        <w:instrText xml:space="preserve"> REF _Ref342384171 \h </w:instrText>
      </w:r>
      <w:r w:rsidR="008324CF">
        <w:fldChar w:fldCharType="separate"/>
      </w:r>
      <w:r w:rsidR="00170948">
        <w:t>File location rules</w:t>
      </w:r>
      <w:r w:rsidR="008324CF">
        <w:fldChar w:fldCharType="end"/>
      </w:r>
      <w:r>
        <w:t xml:space="preserve">’ (page </w:t>
      </w:r>
      <w:r w:rsidR="008324CF">
        <w:fldChar w:fldCharType="begin"/>
      </w:r>
      <w:r>
        <w:instrText xml:space="preserve"> PAGEREF _Ref342384189 \h </w:instrText>
      </w:r>
      <w:r w:rsidR="008324CF">
        <w:fldChar w:fldCharType="separate"/>
      </w:r>
      <w:r w:rsidR="00170948">
        <w:rPr>
          <w:noProof/>
        </w:rPr>
        <w:t>5</w:t>
      </w:r>
      <w:r w:rsidR="008324CF">
        <w:fldChar w:fldCharType="end"/>
      </w:r>
      <w:r>
        <w:t>) for the rules QEGui uses when searching for a file.</w:t>
      </w:r>
      <w:r w:rsidR="00F570CE">
        <w:br/>
        <w:t>The search path format is platform specific and should be in the following forms:</w:t>
      </w:r>
      <w:r w:rsidR="00F570CE">
        <w:br/>
      </w:r>
      <w:r w:rsidR="00F570CE" w:rsidRPr="00F570CE">
        <w:rPr>
          <w:b/>
        </w:rPr>
        <w:t>Linux:</w:t>
      </w:r>
      <w:r w:rsidR="00F570CE">
        <w:tab/>
        <w:t>/home/mydir:/tmp:/home/yourdir</w:t>
      </w:r>
      <w:r w:rsidR="00F570CE">
        <w:br/>
      </w:r>
      <w:r w:rsidR="00F570CE" w:rsidRPr="00F570CE">
        <w:rPr>
          <w:b/>
        </w:rPr>
        <w:t>Windows:</w:t>
      </w:r>
      <w:r w:rsidR="00F570CE" w:rsidRPr="00F570CE">
        <w:rPr>
          <w:b/>
        </w:rPr>
        <w:tab/>
      </w:r>
      <w:r w:rsidR="00F570CE">
        <w:t>‘</w:t>
      </w:r>
      <w:r w:rsidR="00F570CE" w:rsidRPr="00F570CE">
        <w:t>C:\Documents and Settings\All Users</w:t>
      </w:r>
      <w:r w:rsidR="00F570CE">
        <w:t>;</w:t>
      </w:r>
      <w:r w:rsidR="00F570CE" w:rsidRPr="00F570CE">
        <w:t xml:space="preserve"> C:\</w:t>
      </w:r>
      <w:r w:rsidR="00F570CE">
        <w:t>temp;C:\epicsqt’</w:t>
      </w:r>
      <w:r w:rsidR="00F570CE">
        <w:br/>
        <w:t>(Quotes required if spaces are included in the paths)</w:t>
      </w:r>
      <w:r w:rsidR="00170948">
        <w:br/>
        <w:t>The search path may end with ‘...’in which case all sub directories under the path are searched.</w:t>
      </w:r>
      <w:r w:rsidR="00170948">
        <w:br/>
        <w:t>For example, assuming /temp/aaa and /temp/bbb exist, –p /temp/... will cause files to be looked for in /temp/aaa and /temp/bbb.</w:t>
      </w:r>
    </w:p>
    <w:p w:rsidR="00DA559D" w:rsidRDefault="00DA559D" w:rsidP="001D2E61">
      <w:pPr>
        <w:pStyle w:val="ListParagraph"/>
        <w:numPr>
          <w:ilvl w:val="0"/>
          <w:numId w:val="2"/>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t>-v</w:t>
      </w:r>
      <w:r>
        <w:rPr>
          <w:b/>
        </w:rPr>
        <w:tab/>
        <w:t>Display version information and exit.</w:t>
      </w:r>
    </w:p>
    <w:p w:rsidR="00DA559D" w:rsidRDefault="00DA559D" w:rsidP="001D2E61">
      <w:pPr>
        <w:pStyle w:val="ListParagraph"/>
        <w:numPr>
          <w:ilvl w:val="0"/>
          <w:numId w:val="2"/>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keyword=substitution,keyword=substitution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1D2E61">
      <w:pPr>
        <w:pStyle w:val="ListParagraph"/>
        <w:numPr>
          <w:ilvl w:val="0"/>
          <w:numId w:val="2"/>
        </w:numPr>
      </w:pPr>
      <w:r w:rsidRPr="00F814B2">
        <w:rPr>
          <w:i/>
        </w:rPr>
        <w:t>filename</w:t>
      </w:r>
      <w:r w:rsidR="003F033B">
        <w:tab/>
      </w:r>
      <w:r w:rsidR="003F033B" w:rsidRPr="003F033B">
        <w:t>GUI filenames to open. Each filename is a separate parameter</w:t>
      </w:r>
      <w:r>
        <w:br/>
        <w:t>If no filename</w:t>
      </w:r>
      <w:r w:rsidR="003F033B">
        <w:t>s are</w:t>
      </w:r>
      <w:r>
        <w:t xml:space="preserve"> supplied, the ‘File Open’ dialog is presented. Refer to ‘</w:t>
      </w:r>
      <w:r w:rsidR="008324CF">
        <w:fldChar w:fldCharType="begin"/>
      </w:r>
      <w:r>
        <w:instrText xml:space="preserve"> REF _Ref342384171 \h </w:instrText>
      </w:r>
      <w:r w:rsidR="008324CF">
        <w:fldChar w:fldCharType="separate"/>
      </w:r>
      <w:r w:rsidR="00170948">
        <w:t>File location rules</w:t>
      </w:r>
      <w:r w:rsidR="008324CF">
        <w:fldChar w:fldCharType="end"/>
      </w:r>
      <w:r>
        <w:t xml:space="preserve">’ (page </w:t>
      </w:r>
      <w:r w:rsidR="008324CF">
        <w:fldChar w:fldCharType="begin"/>
      </w:r>
      <w:r>
        <w:instrText xml:space="preserve"> PAGEREF _Ref342384189 \h </w:instrText>
      </w:r>
      <w:r w:rsidR="008324CF">
        <w:fldChar w:fldCharType="separate"/>
      </w:r>
      <w:r w:rsidR="00170948">
        <w:rPr>
          <w:noProof/>
        </w:rPr>
        <w:t>5</w:t>
      </w:r>
      <w:r w:rsidR="008324CF">
        <w:fldChar w:fldCharType="end"/>
      </w:r>
      <w:r>
        <w:t>) for the rules QEGui uses when searching for a file.</w:t>
      </w:r>
    </w:p>
    <w:p w:rsidR="00670708" w:rsidRDefault="00670708" w:rsidP="00670708">
      <w:r>
        <w:t>Switches may be separate or grouped.</w:t>
      </w:r>
      <w:r w:rsidR="003F033B">
        <w:t xml:space="preserve"> For example ‘–e –m’ or ‘–em’.</w:t>
      </w:r>
    </w:p>
    <w:p w:rsidR="00670708" w:rsidRDefault="00670708" w:rsidP="00670708">
      <w:r>
        <w:t>Switches that precede a parameter (-p, -m) may be grouped. Associated parameters are then expected in the order the switches were specified. For example: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670708" w:rsidRPr="00670708">
        <w:rPr>
          <w:rFonts w:ascii="Courier New" w:hAnsi="Courier New" w:cs="Courier New"/>
        </w:rPr>
        <w:t>ui -e -p /home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00670708" w:rsidRPr="00670708">
        <w:rPr>
          <w:rFonts w:ascii="Courier New" w:hAnsi="Courier New" w:cs="Courier New"/>
        </w:rPr>
        <w:t xml:space="preserve"> -epm /home PUMP=02</w:t>
      </w:r>
    </w:p>
    <w:p w:rsidR="00DA559D" w:rsidRDefault="00DA559D" w:rsidP="00DA559D">
      <w:pPr>
        <w:pStyle w:val="Heading2"/>
      </w:pPr>
      <w:bookmarkStart w:id="10" w:name="_Ref342384171"/>
      <w:bookmarkStart w:id="11" w:name="_Toc358791954"/>
      <w:r>
        <w:t>File location rules</w:t>
      </w:r>
      <w:bookmarkEnd w:id="10"/>
      <w:bookmarkEnd w:id="11"/>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1D2E61">
      <w:pPr>
        <w:pStyle w:val="ListParagraph"/>
        <w:numPr>
          <w:ilvl w:val="0"/>
          <w:numId w:val="3"/>
        </w:numPr>
      </w:pPr>
      <w:r>
        <w:lastRenderedPageBreak/>
        <w:t>If the filename is for a sub-form, look in the directory of the parent form.</w:t>
      </w:r>
    </w:p>
    <w:p w:rsidR="00DA559D" w:rsidRDefault="00DA559D" w:rsidP="001D2E61">
      <w:pPr>
        <w:pStyle w:val="ListParagraph"/>
        <w:numPr>
          <w:ilvl w:val="0"/>
          <w:numId w:val="3"/>
        </w:numPr>
      </w:pPr>
      <w:r>
        <w:t>Look in the directories specified by the –p switch.</w:t>
      </w:r>
    </w:p>
    <w:p w:rsidR="008544E3" w:rsidRDefault="008544E3" w:rsidP="001D2E61">
      <w:pPr>
        <w:pStyle w:val="ListParagraph"/>
        <w:numPr>
          <w:ilvl w:val="0"/>
          <w:numId w:val="3"/>
        </w:numPr>
      </w:pPr>
      <w:r>
        <w:t>Look in the directories specified by the QE_UI_PATH environment variable.</w:t>
      </w:r>
      <w:r w:rsidR="00170948">
        <w:t xml:space="preserve"> Note, these paths may end in ‘...’ in which case look in all the sub directories.</w:t>
      </w:r>
    </w:p>
    <w:p w:rsidR="00DA559D" w:rsidRDefault="00DA559D" w:rsidP="001D2E61">
      <w:pPr>
        <w:pStyle w:val="ListParagraph"/>
        <w:numPr>
          <w:ilvl w:val="0"/>
          <w:numId w:val="3"/>
        </w:numPr>
      </w:pPr>
      <w:r>
        <w:t>Look in the current directory.</w:t>
      </w:r>
    </w:p>
    <w:p w:rsidR="00170948" w:rsidRDefault="00170948" w:rsidP="00170948">
      <w:r>
        <w:t>Note, paths specified with the –p switch or in the QE_UI_PATH environment variable can end in ‘...’ in which case all the sub directories of the path are searched. For example, assuming /temp/aaa and /temp/bbb exist, –p /temp/... will cause files to be looked for in /temp/aaa and /temp/bbb.</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8324CF">
        <w:fldChar w:fldCharType="begin"/>
      </w:r>
      <w:r>
        <w:instrText xml:space="preserve"> REF _Ref345498802 \h </w:instrText>
      </w:r>
      <w:r w:rsidR="008324CF">
        <w:fldChar w:fldCharType="separate"/>
      </w:r>
      <w:r w:rsidR="00170948">
        <w:t>Finding files</w:t>
      </w:r>
      <w:r w:rsidR="008324CF">
        <w:fldChar w:fldCharType="end"/>
      </w:r>
      <w:r>
        <w:t xml:space="preserve"> (page </w:t>
      </w:r>
      <w:r w:rsidR="008324CF">
        <w:fldChar w:fldCharType="begin"/>
      </w:r>
      <w:r>
        <w:instrText xml:space="preserve"> PAGEREF _Ref345498802 \h </w:instrText>
      </w:r>
      <w:r w:rsidR="008324CF">
        <w:fldChar w:fldCharType="separate"/>
      </w:r>
      <w:r w:rsidR="00170948">
        <w:rPr>
          <w:noProof/>
        </w:rPr>
        <w:t>14</w:t>
      </w:r>
      <w:r w:rsidR="008324CF">
        <w:fldChar w:fldCharType="end"/>
      </w:r>
      <w:r>
        <w:t>) for more details.</w:t>
      </w:r>
    </w:p>
    <w:p w:rsidR="00B61CF3" w:rsidRDefault="00B61CF3" w:rsidP="00B61CF3">
      <w:pPr>
        <w:pStyle w:val="Heading2"/>
      </w:pPr>
      <w:bookmarkStart w:id="12" w:name="_Toc358791955"/>
      <w:r>
        <w:t>Saving and restoring configurations</w:t>
      </w:r>
      <w:bookmarkEnd w:id="12"/>
    </w:p>
    <w:p w:rsidR="00B61CF3" w:rsidRDefault="00B61CF3" w:rsidP="00B61CF3">
      <w:r>
        <w:t>The current layout of GUIs, and many aspects of widgets within the GUIs such as scroll bar positions can be saved and restored. From the ‘File’ menu a user can perform the following save and restore functions:</w:t>
      </w:r>
    </w:p>
    <w:p w:rsidR="00B61CF3" w:rsidRDefault="002814EB" w:rsidP="00B61CF3">
      <w:pPr>
        <w:pStyle w:val="ListParagraph"/>
        <w:numPr>
          <w:ilvl w:val="0"/>
          <w:numId w:val="32"/>
        </w:numPr>
      </w:pPr>
      <w:r>
        <w:t>Save configuration.</w:t>
      </w:r>
      <w:r w:rsidR="00B61CF3">
        <w:br/>
        <w:t>Saves the current configuration with a user specified name.</w:t>
      </w:r>
      <w:r>
        <w:t xml:space="preserve"> The name of the last configuration read is offered as the default name. The user may also specify that the configuration is to be used when QEGui is started with the –r parameter.</w:t>
      </w:r>
    </w:p>
    <w:p w:rsidR="00B61CF3" w:rsidRDefault="00B61CF3" w:rsidP="002814EB">
      <w:pPr>
        <w:pStyle w:val="ListParagraph"/>
        <w:numPr>
          <w:ilvl w:val="0"/>
          <w:numId w:val="32"/>
        </w:numPr>
      </w:pPr>
      <w:r>
        <w:t>Restore configuration.</w:t>
      </w:r>
      <w:r>
        <w:br/>
      </w:r>
      <w:r w:rsidR="002814EB">
        <w:t>Loads a configuration with a user specified name. The name of the last configuration read or written is offered as the default name.</w:t>
      </w:r>
    </w:p>
    <w:p w:rsidR="00A47236" w:rsidRDefault="00A47236" w:rsidP="00A47236">
      <w:pPr>
        <w:pStyle w:val="ListParagraph"/>
        <w:numPr>
          <w:ilvl w:val="0"/>
          <w:numId w:val="32"/>
        </w:numPr>
      </w:pPr>
      <w:r>
        <w:t>Manage configurations.</w:t>
      </w:r>
      <w:r>
        <w:br/>
        <w:t>One of more configurations can be selected and deleted.</w:t>
      </w:r>
    </w:p>
    <w:p w:rsidR="00F22683" w:rsidRPr="00B61CF3" w:rsidRDefault="00A47236" w:rsidP="00F22683">
      <w:r>
        <w:t>By default, a</w:t>
      </w:r>
      <w:r w:rsidR="00F22683">
        <w:t>ll configurations are stored i</w:t>
      </w:r>
      <w:r>
        <w:t>n a file called QEGuiConfig.xml in the current working directory. The QEGui ‘-c’ switch can be used to select a different configuration file.</w:t>
      </w:r>
    </w:p>
    <w:p w:rsidR="00012840" w:rsidRDefault="00012840" w:rsidP="00012840">
      <w:pPr>
        <w:pStyle w:val="Heading2"/>
      </w:pPr>
      <w:bookmarkStart w:id="13" w:name="_Toc358791956"/>
      <w:r>
        <w:t>Opening GUIs</w:t>
      </w:r>
      <w:bookmarkEnd w:id="13"/>
    </w:p>
    <w:p w:rsidR="00012840" w:rsidRDefault="001D4F5C" w:rsidP="00012840">
      <w:r>
        <w:t xml:space="preserve">New </w:t>
      </w:r>
      <w:r w:rsidR="00025C9E">
        <w:t>GUIs can be opened as follows:</w:t>
      </w:r>
    </w:p>
    <w:p w:rsidR="00025C9E" w:rsidRDefault="00025C9E" w:rsidP="00025C9E">
      <w:pPr>
        <w:pStyle w:val="ListParagraph"/>
        <w:numPr>
          <w:ilvl w:val="0"/>
          <w:numId w:val="34"/>
        </w:numPr>
      </w:pPr>
      <w:r>
        <w:t>‘File-&gt;New Window’ menu option. Creates a new window and presents the GUI file selection dialog. If the user selects a GUI file (a .ui file) the GUI is opened in the new window.</w:t>
      </w:r>
    </w:p>
    <w:p w:rsidR="00025C9E" w:rsidRDefault="00025C9E" w:rsidP="00025C9E">
      <w:pPr>
        <w:pStyle w:val="ListParagraph"/>
        <w:numPr>
          <w:ilvl w:val="0"/>
          <w:numId w:val="34"/>
        </w:numPr>
      </w:pPr>
      <w:r>
        <w:t>‘File-&gt;New Tab’ menu option. Creates a new tab in the current window and presents the GUI file selection dialog. If the user selects a GUI file (a .ui file) the GUI is opened in the new tab.</w:t>
      </w:r>
    </w:p>
    <w:p w:rsidR="00025C9E" w:rsidRDefault="00025C9E" w:rsidP="00025C9E">
      <w:pPr>
        <w:pStyle w:val="ListParagraph"/>
        <w:numPr>
          <w:ilvl w:val="0"/>
          <w:numId w:val="34"/>
        </w:numPr>
      </w:pPr>
      <w:r>
        <w:t>‘File-&gt;Open’ menu option. Presents the GUI file selection dialog. If the user selects a GUI file (a .ui file) the current GUI (if any) is closed and the selected GUI is opened in its place.</w:t>
      </w:r>
    </w:p>
    <w:p w:rsidR="00025C9E" w:rsidRDefault="001D4F5C" w:rsidP="00025C9E">
      <w:pPr>
        <w:pStyle w:val="ListParagraph"/>
        <w:numPr>
          <w:ilvl w:val="0"/>
          <w:numId w:val="34"/>
        </w:numPr>
      </w:pPr>
      <w:r>
        <w:t>All QE framework buttons (</w:t>
      </w:r>
      <w:r w:rsidR="00025C9E">
        <w:t>QEPushButton, QERadioButto</w:t>
      </w:r>
      <w:r>
        <w:t>n or QECheckBox) can open new GUIs. Refer to ‘</w:t>
      </w:r>
      <w:r w:rsidR="008324CF">
        <w:fldChar w:fldCharType="begin"/>
      </w:r>
      <w:r>
        <w:instrText xml:space="preserve"> REF _Ref357595416 \h </w:instrText>
      </w:r>
      <w:r w:rsidR="008324CF">
        <w:fldChar w:fldCharType="separate"/>
      </w:r>
      <w:r w:rsidR="00170948">
        <w:t>QEPushButton, QERadioButton and QECheckBox</w:t>
      </w:r>
      <w:r w:rsidR="008324CF">
        <w:fldChar w:fldCharType="end"/>
      </w:r>
      <w:r>
        <w:t xml:space="preserve">’ (page </w:t>
      </w:r>
      <w:r w:rsidR="008324CF">
        <w:fldChar w:fldCharType="begin"/>
      </w:r>
      <w:r>
        <w:instrText xml:space="preserve"> PAGEREF _Ref357595418 \h </w:instrText>
      </w:r>
      <w:r w:rsidR="008324CF">
        <w:fldChar w:fldCharType="separate"/>
      </w:r>
      <w:r w:rsidR="00170948">
        <w:rPr>
          <w:noProof/>
        </w:rPr>
        <w:t>34</w:t>
      </w:r>
      <w:r w:rsidR="008324CF">
        <w:fldChar w:fldCharType="end"/>
      </w:r>
      <w:r>
        <w:t>) for details.</w:t>
      </w:r>
    </w:p>
    <w:p w:rsidR="00012840" w:rsidRDefault="00012840" w:rsidP="00012840">
      <w:pPr>
        <w:pStyle w:val="Heading2"/>
      </w:pPr>
      <w:bookmarkStart w:id="14" w:name="_Toc358791957"/>
      <w:r>
        <w:lastRenderedPageBreak/>
        <w:t>Editing GUIs</w:t>
      </w:r>
      <w:bookmarkEnd w:id="14"/>
    </w:p>
    <w:p w:rsidR="00012840" w:rsidRDefault="00012840" w:rsidP="00012840">
      <w:r>
        <w:t>If the ‘Edit’ menu has been enabled with the ‘-e’ start</w:t>
      </w:r>
      <w:r w:rsidR="008C75C8">
        <w:t>-</w:t>
      </w:r>
      <w:r>
        <w:t>up parameter, then the following options may be selected from the ‘Edit’ menu:</w:t>
      </w:r>
    </w:p>
    <w:p w:rsidR="00012840" w:rsidRDefault="00012840" w:rsidP="00012840">
      <w:pPr>
        <w:pStyle w:val="ListParagraph"/>
        <w:numPr>
          <w:ilvl w:val="0"/>
          <w:numId w:val="33"/>
        </w:numPr>
      </w:pPr>
      <w:r w:rsidRPr="00012840">
        <w:rPr>
          <w:b/>
        </w:rPr>
        <w:t>Designer</w:t>
      </w:r>
      <w:r>
        <w:rPr>
          <w:b/>
        </w:rPr>
        <w:t>...</w:t>
      </w:r>
      <w:r>
        <w:br/>
        <w:t>Start Qt’s designer. This is just a convenient way to start designer.</w:t>
      </w:r>
    </w:p>
    <w:p w:rsidR="00012840" w:rsidRDefault="00012840" w:rsidP="00012840">
      <w:pPr>
        <w:pStyle w:val="ListParagraph"/>
        <w:numPr>
          <w:ilvl w:val="0"/>
          <w:numId w:val="33"/>
        </w:numPr>
      </w:pPr>
      <w:r w:rsidRPr="00012840">
        <w:rPr>
          <w:b/>
        </w:rPr>
        <w:t>Open CurrentForm in Designer...</w:t>
      </w:r>
      <w:r>
        <w:br/>
        <w:t>Open the current GUI in Qt’s designer. When saved, or when designer is closed, the current GUI will refresh to reflect any changes. This is a simple but powerful integration of QEGui and designer. A user looking at a GUI in QEGui can select this option, modify the GUI, close designer and see the changes with no further action required.</w:t>
      </w:r>
    </w:p>
    <w:p w:rsidR="00012840" w:rsidRDefault="00012840" w:rsidP="00012840">
      <w:pPr>
        <w:pStyle w:val="ListParagraph"/>
        <w:numPr>
          <w:ilvl w:val="0"/>
          <w:numId w:val="33"/>
        </w:numPr>
      </w:pPr>
      <w:r w:rsidRPr="00012840">
        <w:rPr>
          <w:b/>
        </w:rPr>
        <w:t>Refresh Current Form</w:t>
      </w:r>
      <w:r>
        <w:br/>
        <w:t xml:space="preserve">This is a diagnostic option to </w:t>
      </w:r>
      <w:r w:rsidR="008C75C8">
        <w:t>restart an individual GUI.</w:t>
      </w:r>
    </w:p>
    <w:p w:rsidR="008C75C8" w:rsidRPr="008C75C8" w:rsidRDefault="008C75C8" w:rsidP="00012840">
      <w:pPr>
        <w:pStyle w:val="ListParagraph"/>
        <w:numPr>
          <w:ilvl w:val="0"/>
          <w:numId w:val="33"/>
        </w:numPr>
      </w:pPr>
      <w:r>
        <w:rPr>
          <w:b/>
        </w:rPr>
        <w:t>Set Passwords...</w:t>
      </w:r>
      <w:r>
        <w:rPr>
          <w:b/>
        </w:rPr>
        <w:br/>
      </w:r>
      <w:r>
        <w:t>Display the user level passwords and allow them to be modified. Refer to ‘</w:t>
      </w:r>
      <w:r w:rsidR="008324CF">
        <w:fldChar w:fldCharType="begin"/>
      </w:r>
      <w:r>
        <w:instrText xml:space="preserve"> REF _Ref345412022 \h </w:instrText>
      </w:r>
      <w:r w:rsidR="008324CF">
        <w:fldChar w:fldCharType="separate"/>
      </w:r>
      <w:r w:rsidR="00170948">
        <w:t>User levels</w:t>
      </w:r>
      <w:r w:rsidR="008324CF">
        <w:fldChar w:fldCharType="end"/>
      </w:r>
      <w:r>
        <w:t>’ (page</w:t>
      </w:r>
      <w:r w:rsidR="00B20F24">
        <w:t> </w:t>
      </w:r>
      <w:r w:rsidR="008324CF">
        <w:fldChar w:fldCharType="begin"/>
      </w:r>
      <w:r>
        <w:instrText xml:space="preserve"> PAGEREF _Ref345412022 \h </w:instrText>
      </w:r>
      <w:r w:rsidR="008324CF">
        <w:fldChar w:fldCharType="separate"/>
      </w:r>
      <w:r w:rsidR="00170948">
        <w:rPr>
          <w:noProof/>
        </w:rPr>
        <w:t>10</w:t>
      </w:r>
      <w:r w:rsidR="008324CF">
        <w:fldChar w:fldCharType="end"/>
      </w:r>
      <w:r>
        <w:t>) for details on user levels. User level passwords will be saved when QEGui closes.</w:t>
      </w:r>
      <w:r w:rsidRPr="008C75C8">
        <w:t xml:space="preserve"> </w:t>
      </w:r>
      <w:r>
        <w:t>This option is available if the ‘Edit’ menu is enabled and the ‘Edit’ menu is intended to only be enabled when a GUI system is being designed. If this model changes, for example if some GUI files are read only and the user is free to edit and create others using the ‘Edit’ menu then another mechanism for controlling passwords may be required.</w:t>
      </w:r>
      <w:r w:rsidRPr="008C75C8">
        <w:t xml:space="preserve"> </w:t>
      </w:r>
      <w:r>
        <w:t xml:space="preserve">Note, the QEGui user level passwords are not intended to be highly secure and are not intended to provide protection from malicious activity. As well as starting QEGui with the –e parameter the user can also view passwords in the QEGui </w:t>
      </w:r>
      <w:r w:rsidR="008A6985">
        <w:t>settings file</w:t>
      </w:r>
      <w:r>
        <w:t>.</w:t>
      </w:r>
    </w:p>
    <w:p w:rsidR="00205194" w:rsidRDefault="00205194" w:rsidP="00FA5B45">
      <w:pPr>
        <w:pStyle w:val="Heading1"/>
      </w:pPr>
      <w:bookmarkStart w:id="15" w:name="_Toc358791958"/>
      <w:r>
        <w:t>Tricks and tips</w:t>
      </w:r>
      <w:r w:rsidR="006806A2">
        <w:t xml:space="preserve"> (FAQ)</w:t>
      </w:r>
      <w:bookmarkEnd w:id="15"/>
    </w:p>
    <w:p w:rsidR="00C61F56" w:rsidRDefault="00FA5B45" w:rsidP="00205194">
      <w:pPr>
        <w:pStyle w:val="Heading2"/>
      </w:pPr>
      <w:bookmarkStart w:id="16" w:name="_Toc358791959"/>
      <w:r>
        <w:t xml:space="preserve">GUI </w:t>
      </w:r>
      <w:r w:rsidR="00795F1F">
        <w:t>titles</w:t>
      </w:r>
      <w:bookmarkEnd w:id="16"/>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8324CF">
        <w:fldChar w:fldCharType="begin"/>
      </w:r>
      <w:r w:rsidR="00003634">
        <w:instrText xml:space="preserve"> REF _Ref341882647 \h </w:instrText>
      </w:r>
      <w:r w:rsidR="008324CF">
        <w:fldChar w:fldCharType="separate"/>
      </w:r>
      <w:r w:rsidR="00170948">
        <w:t xml:space="preserve">Figure </w:t>
      </w:r>
      <w:r w:rsidR="00170948">
        <w:rPr>
          <w:noProof/>
        </w:rPr>
        <w:t>1</w:t>
      </w:r>
      <w:r w:rsidR="008324CF">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1"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7" w:name="_Ref341882647"/>
      <w:r>
        <w:t xml:space="preserve">Figure </w:t>
      </w:r>
      <w:fldSimple w:instr=" SEQ Figure \* ARABIC ">
        <w:r w:rsidR="00170948">
          <w:rPr>
            <w:noProof/>
          </w:rPr>
          <w:t>1</w:t>
        </w:r>
      </w:fldSimple>
      <w:bookmarkEnd w:id="17"/>
      <w:r>
        <w:t xml:space="preserve"> windowTitle Property</w:t>
      </w:r>
      <w:r w:rsidR="006E2891">
        <w:t xml:space="preserve"> in designer with actual translated window title on form in foreground</w:t>
      </w:r>
    </w:p>
    <w:p w:rsidR="001F00B6" w:rsidRDefault="001F00B6" w:rsidP="006806A2">
      <w:pPr>
        <w:pStyle w:val="Heading2"/>
      </w:pPr>
      <w:bookmarkStart w:id="18" w:name="_Ref345412022"/>
      <w:bookmarkStart w:id="19" w:name="_Ref345412034"/>
      <w:bookmarkStart w:id="20" w:name="_Ref345403872"/>
      <w:bookmarkStart w:id="21" w:name="_Ref345403876"/>
      <w:bookmarkStart w:id="22" w:name="_Ref345403920"/>
      <w:bookmarkStart w:id="23" w:name="_Ref345403929"/>
      <w:bookmarkStart w:id="24" w:name="_Toc358791960"/>
      <w:r>
        <w:lastRenderedPageBreak/>
        <w:t>User levels</w:t>
      </w:r>
      <w:bookmarkEnd w:id="18"/>
      <w:bookmarkEnd w:id="19"/>
      <w:bookmarkEnd w:id="24"/>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8324CF">
        <w:fldChar w:fldCharType="begin"/>
      </w:r>
      <w:r w:rsidR="006E74F6">
        <w:instrText xml:space="preserve"> REF _Ref345409170 \h </w:instrText>
      </w:r>
      <w:r w:rsidR="008324CF">
        <w:fldChar w:fldCharType="separate"/>
      </w:r>
      <w:r w:rsidR="00170948">
        <w:t xml:space="preserve">Figure </w:t>
      </w:r>
      <w:r w:rsidR="00170948">
        <w:rPr>
          <w:noProof/>
        </w:rPr>
        <w:t>2</w:t>
      </w:r>
      <w:r w:rsidR="008324CF">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r w:rsidR="009C4DF9">
        <w:t xml:space="preserve"> Refer to ‘</w:t>
      </w:r>
      <w:r w:rsidR="008324CF">
        <w:fldChar w:fldCharType="begin"/>
      </w:r>
      <w:r w:rsidR="009C4DF9">
        <w:instrText xml:space="preserve"> REF _Ref356249717 \h </w:instrText>
      </w:r>
      <w:r w:rsidR="008324CF">
        <w:fldChar w:fldCharType="separate"/>
      </w:r>
      <w:r w:rsidR="00170948">
        <w:t>QELogin</w:t>
      </w:r>
      <w:r w:rsidR="008324CF">
        <w:fldChar w:fldCharType="end"/>
      </w:r>
      <w:r w:rsidR="009C4DF9">
        <w:t xml:space="preserve">’ (page </w:t>
      </w:r>
      <w:r w:rsidR="008324CF">
        <w:fldChar w:fldCharType="begin"/>
      </w:r>
      <w:r w:rsidR="009C4DF9">
        <w:instrText xml:space="preserve"> PAGEREF _Ref356249720 \h </w:instrText>
      </w:r>
      <w:r w:rsidR="008324CF">
        <w:fldChar w:fldCharType="separate"/>
      </w:r>
      <w:r w:rsidR="00170948">
        <w:rPr>
          <w:noProof/>
        </w:rPr>
        <w:t>26</w:t>
      </w:r>
      <w:r w:rsidR="008324CF">
        <w:fldChar w:fldCharType="end"/>
      </w:r>
      <w:r w:rsidR="009C4DF9">
        <w:t>) for details of how passwords are set.</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'qproperty-geometry:rect(10 10 100 100);' would move a widget to position 10,10 and give it a size of 100,100.</w:t>
      </w:r>
    </w:p>
    <w:p w:rsidR="000D45DF" w:rsidRDefault="006E74F6" w:rsidP="008A6985">
      <w:pPr>
        <w:keepNext/>
      </w:pPr>
      <w:r>
        <w:rPr>
          <w:noProof/>
          <w:lang w:eastAsia="en-AU"/>
        </w:rPr>
        <w:lastRenderedPageBreak/>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2"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5" w:name="_Ref345409170"/>
      <w:bookmarkStart w:id="26" w:name="_Ref346734070"/>
      <w:r>
        <w:t xml:space="preserve">Figure </w:t>
      </w:r>
      <w:r w:rsidR="008324CF">
        <w:fldChar w:fldCharType="begin"/>
      </w:r>
      <w:r w:rsidR="00BE14DE">
        <w:instrText xml:space="preserve"> SEQ Figure \* ARABIC </w:instrText>
      </w:r>
      <w:r w:rsidR="008324CF">
        <w:fldChar w:fldCharType="separate"/>
      </w:r>
      <w:r w:rsidR="00170948">
        <w:rPr>
          <w:noProof/>
        </w:rPr>
        <w:t>2</w:t>
      </w:r>
      <w:r w:rsidR="008324CF">
        <w:fldChar w:fldCharType="end"/>
      </w:r>
      <w:bookmarkEnd w:id="25"/>
      <w:r>
        <w:t xml:space="preserve"> User level example</w:t>
      </w:r>
      <w:bookmarkEnd w:id="26"/>
    </w:p>
    <w:p w:rsidR="00E65E06" w:rsidRDefault="00E65E06" w:rsidP="008A6985">
      <w:bookmarkStart w:id="27" w:name="_Ref345412535"/>
      <w:bookmarkStart w:id="28" w:name="_Ref345412546"/>
      <w:r>
        <w:br w:type="page"/>
      </w:r>
    </w:p>
    <w:p w:rsidR="000B6017" w:rsidRDefault="000B6017" w:rsidP="006806A2">
      <w:pPr>
        <w:pStyle w:val="Heading2"/>
      </w:pPr>
      <w:bookmarkStart w:id="29" w:name="_Ref353462769"/>
      <w:bookmarkStart w:id="30" w:name="_Toc358791961"/>
      <w:r>
        <w:lastRenderedPageBreak/>
        <w:t>Logging</w:t>
      </w:r>
      <w:bookmarkEnd w:id="20"/>
      <w:bookmarkEnd w:id="21"/>
      <w:bookmarkEnd w:id="22"/>
      <w:bookmarkEnd w:id="23"/>
      <w:bookmarkEnd w:id="27"/>
      <w:bookmarkEnd w:id="28"/>
      <w:bookmarkEnd w:id="29"/>
      <w:bookmarkEnd w:id="30"/>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8324CF">
        <w:fldChar w:fldCharType="begin"/>
      </w:r>
      <w:r w:rsidR="002E40E8">
        <w:instrText xml:space="preserve"> REF _Ref351548242 \h </w:instrText>
      </w:r>
      <w:r w:rsidR="008324CF">
        <w:fldChar w:fldCharType="separate"/>
      </w:r>
      <w:r w:rsidR="00170948">
        <w:t>QELog</w:t>
      </w:r>
      <w:r w:rsidR="008324CF">
        <w:fldChar w:fldCharType="end"/>
      </w:r>
      <w:r w:rsidR="002E40E8">
        <w:t xml:space="preserve">’ (page </w:t>
      </w:r>
      <w:r w:rsidR="008324CF">
        <w:fldChar w:fldCharType="begin"/>
      </w:r>
      <w:r w:rsidR="002E40E8">
        <w:instrText xml:space="preserve"> PAGEREF _Ref351548245 \h </w:instrText>
      </w:r>
      <w:r w:rsidR="008324CF">
        <w:fldChar w:fldCharType="separate"/>
      </w:r>
      <w:r w:rsidR="00170948">
        <w:rPr>
          <w:noProof/>
        </w:rPr>
        <w:t>27</w:t>
      </w:r>
      <w:r w:rsidR="008324CF">
        <w:fldChar w:fldCharType="end"/>
      </w:r>
      <w:r w:rsidR="002E40E8">
        <w:t>) for a description of the QELog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31" w:name="_Ref352146851"/>
      <w:r>
        <w:t>the message kind, which defines the class or type of message. It may be set to one, one or both of:</w:t>
      </w:r>
      <w:bookmarkEnd w:id="31"/>
    </w:p>
    <w:p w:rsidR="00E65E06" w:rsidRDefault="00E65E06" w:rsidP="001D2E61">
      <w:pPr>
        <w:pStyle w:val="ListParagraph"/>
        <w:numPr>
          <w:ilvl w:val="1"/>
          <w:numId w:val="24"/>
        </w:numPr>
      </w:pPr>
      <w:r>
        <w:t>event – used of significant system events. These can be displayed by the QELog widget as described below; and/or</w:t>
      </w:r>
    </w:p>
    <w:p w:rsidR="00E65E06" w:rsidRDefault="00E65E06" w:rsidP="001D2E61">
      <w:pPr>
        <w:pStyle w:val="ListParagraph"/>
        <w:numPr>
          <w:ilvl w:val="1"/>
          <w:numId w:val="24"/>
        </w:numPr>
      </w:pPr>
      <w:r>
        <w:t>status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8324CF">
        <w:fldChar w:fldCharType="begin"/>
      </w:r>
      <w:r w:rsidR="004802ED">
        <w:instrText xml:space="preserve"> REF _Ref345084350 \h </w:instrText>
      </w:r>
      <w:r w:rsidR="008324CF">
        <w:fldChar w:fldCharType="separate"/>
      </w:r>
      <w:r w:rsidR="00170948">
        <w:t xml:space="preserve">Figure </w:t>
      </w:r>
      <w:r w:rsidR="00170948">
        <w:rPr>
          <w:noProof/>
        </w:rPr>
        <w:t>3</w:t>
      </w:r>
      <w:r w:rsidR="008324CF">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3"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32" w:name="_Ref345084350"/>
      <w:r>
        <w:t xml:space="preserve">Figure </w:t>
      </w:r>
      <w:r w:rsidR="008324CF">
        <w:fldChar w:fldCharType="begin"/>
      </w:r>
      <w:r w:rsidR="00C016D0">
        <w:instrText xml:space="preserve"> SEQ Figure \* ARABIC </w:instrText>
      </w:r>
      <w:r w:rsidR="008324CF">
        <w:fldChar w:fldCharType="separate"/>
      </w:r>
      <w:r w:rsidR="00170948">
        <w:rPr>
          <w:noProof/>
        </w:rPr>
        <w:t>3</w:t>
      </w:r>
      <w:r w:rsidR="008324CF">
        <w:fldChar w:fldCharType="end"/>
      </w:r>
      <w:bookmarkEnd w:id="32"/>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A message will be accepted if it comes from a QEWidget with a matching message source ID.</w:t>
      </w:r>
    </w:p>
    <w:p w:rsidR="002E372F" w:rsidRDefault="002E372F" w:rsidP="001D2E61">
      <w:pPr>
        <w:pStyle w:val="ListParagraph"/>
        <w:numPr>
          <w:ilvl w:val="0"/>
          <w:numId w:val="6"/>
        </w:numPr>
      </w:pPr>
      <w:r w:rsidRPr="00A53D8C">
        <w:rPr>
          <w:b/>
        </w:rPr>
        <w:t>None</w:t>
      </w:r>
      <w:r>
        <w:tab/>
        <w:t>The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t>The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8324CF" w:rsidP="0052514E">
      <w:r>
        <w:fldChar w:fldCharType="begin"/>
      </w:r>
      <w:r w:rsidR="0052514E">
        <w:instrText xml:space="preserve"> REF _Ref345273581 \h </w:instrText>
      </w:r>
      <w:r>
        <w:fldChar w:fldCharType="separate"/>
      </w:r>
      <w:r w:rsidR="00170948">
        <w:t xml:space="preserve">Figure </w:t>
      </w:r>
      <w:r w:rsidR="00170948">
        <w:rPr>
          <w:noProof/>
        </w:rPr>
        <w:t>4</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application itself also uses a UserMessage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4"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3" w:name="_Ref345273581"/>
      <w:r>
        <w:t xml:space="preserve">Figure </w:t>
      </w:r>
      <w:r w:rsidR="008324CF">
        <w:fldChar w:fldCharType="begin"/>
      </w:r>
      <w:r>
        <w:instrText xml:space="preserve"> SEQ Figure \* ARABIC </w:instrText>
      </w:r>
      <w:r w:rsidR="008324CF">
        <w:fldChar w:fldCharType="separate"/>
      </w:r>
      <w:r w:rsidR="00170948">
        <w:rPr>
          <w:noProof/>
        </w:rPr>
        <w:t>4</w:t>
      </w:r>
      <w:r w:rsidR="008324CF">
        <w:fldChar w:fldCharType="end"/>
      </w:r>
      <w:bookmarkEnd w:id="33"/>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34" w:name="_Ref345498802"/>
      <w:bookmarkStart w:id="35" w:name="_Toc358791962"/>
      <w:r>
        <w:t>Finding files</w:t>
      </w:r>
      <w:bookmarkEnd w:id="34"/>
      <w:bookmarkEnd w:id="35"/>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rsidR="00170948" w:rsidRDefault="00FD201E" w:rsidP="00170948">
      <w:r>
        <w:t xml:space="preserve">In the GEQui application, the –p switch is used to specify a path list </w:t>
      </w:r>
      <w:r w:rsidR="007B3BD1">
        <w:t>which is published in the ContainerProfile class</w:t>
      </w:r>
      <w:r w:rsidR="00F67DBF">
        <w:t>.</w:t>
      </w:r>
      <w:r w:rsidR="00170948">
        <w:t xml:space="preserve"> Refer to ‘</w:t>
      </w:r>
      <w:fldSimple w:instr=" REF _Ref342384171 \h  \* MERGEFORMAT ">
        <w:r w:rsidR="00170948">
          <w:t>File location rules</w:t>
        </w:r>
      </w:fldSimple>
      <w:r w:rsidR="00170948">
        <w:t xml:space="preserve">’ (page </w:t>
      </w:r>
      <w:r w:rsidR="00170948">
        <w:fldChar w:fldCharType="begin"/>
      </w:r>
      <w:r w:rsidR="00170948">
        <w:instrText xml:space="preserve"> PAGEREF _Ref342384189 \h </w:instrText>
      </w:r>
      <w:r w:rsidR="00170948">
        <w:fldChar w:fldCharType="separate"/>
      </w:r>
      <w:r w:rsidR="00170948">
        <w:rPr>
          <w:noProof/>
        </w:rPr>
        <w:t>5</w:t>
      </w:r>
      <w:r w:rsidR="00170948">
        <w:fldChar w:fldCharType="end"/>
      </w:r>
      <w:r w:rsidR="00170948">
        <w:t>) details on how QEGui searches for a user interface file given absolute and relative file paths.</w:t>
      </w:r>
    </w:p>
    <w:p w:rsidR="006806A2" w:rsidRDefault="00795F1F" w:rsidP="006806A2">
      <w:pPr>
        <w:pStyle w:val="Heading2"/>
      </w:pPr>
      <w:bookmarkStart w:id="36" w:name="_Toc358791963"/>
      <w:r>
        <w:t>Sub form file names</w:t>
      </w:r>
      <w:bookmarkEnd w:id="36"/>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t>Paths to directories containing generic sub forms can be added to the–p switch.</w:t>
      </w:r>
    </w:p>
    <w:p w:rsidR="00795F1F" w:rsidRDefault="00795F1F" w:rsidP="00795F1F">
      <w:r>
        <w:lastRenderedPageBreak/>
        <w:t>Refer to ‘</w:t>
      </w:r>
      <w:fldSimple w:instr=" REF _Ref342384171 \h  \* MERGEFORMAT ">
        <w:r w:rsidR="00170948">
          <w:t>File location rules</w:t>
        </w:r>
      </w:fldSimple>
      <w:r>
        <w:t xml:space="preserve">’ (page </w:t>
      </w:r>
      <w:r w:rsidR="008324CF">
        <w:fldChar w:fldCharType="begin"/>
      </w:r>
      <w:r>
        <w:instrText xml:space="preserve"> PAGEREF _Ref342384189 \h </w:instrText>
      </w:r>
      <w:r w:rsidR="008324CF">
        <w:fldChar w:fldCharType="separate"/>
      </w:r>
      <w:r w:rsidR="00170948">
        <w:rPr>
          <w:noProof/>
        </w:rPr>
        <w:t>5</w:t>
      </w:r>
      <w:r w:rsidR="008324CF">
        <w:fldChar w:fldCharType="end"/>
      </w:r>
      <w:r>
        <w:t>) details on how QEGui searches for a user interface file given absolute and relative file paths.</w:t>
      </w:r>
    </w:p>
    <w:p w:rsidR="004043A2" w:rsidRDefault="00435E45" w:rsidP="004043A2">
      <w:pPr>
        <w:pStyle w:val="Heading2"/>
      </w:pPr>
      <w:bookmarkStart w:id="37" w:name="_Toc358791964"/>
      <w:r>
        <w:t>Sub form resizing</w:t>
      </w:r>
      <w:bookmarkEnd w:id="37"/>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8A6985" w:rsidP="00435E45">
      <w:r>
        <w:t xml:space="preserve">Refer to </w:t>
      </w:r>
      <w:r w:rsidR="008324CF">
        <w:fldChar w:fldCharType="begin"/>
      </w:r>
      <w:r>
        <w:instrText xml:space="preserve"> REF _Ref357592585 \h </w:instrText>
      </w:r>
      <w:r w:rsidR="008324CF">
        <w:fldChar w:fldCharType="separate"/>
      </w:r>
      <w:r w:rsidR="00170948">
        <w:t>QEForm</w:t>
      </w:r>
      <w:r w:rsidR="008324CF">
        <w:fldChar w:fldCharType="end"/>
      </w:r>
      <w:r w:rsidR="004043A2">
        <w:t xml:space="preserve"> (page </w:t>
      </w:r>
      <w:r w:rsidR="008324CF">
        <w:fldChar w:fldCharType="begin"/>
      </w:r>
      <w:r w:rsidR="004043A2">
        <w:instrText xml:space="preserve"> PAGEREF _Ref346717591 \h </w:instrText>
      </w:r>
      <w:r w:rsidR="008324CF">
        <w:fldChar w:fldCharType="separate"/>
      </w:r>
      <w:r w:rsidR="00170948">
        <w:rPr>
          <w:noProof/>
        </w:rPr>
        <w:t>51</w:t>
      </w:r>
      <w:r w:rsidR="008324CF">
        <w:fldChar w:fldCharType="end"/>
      </w:r>
      <w:r w:rsidR="004043A2">
        <w:t>) for complete details about the QEForm widget</w:t>
      </w:r>
    </w:p>
    <w:p w:rsidR="004E7AC0" w:rsidRDefault="00B71D53" w:rsidP="004E7AC0">
      <w:pPr>
        <w:pStyle w:val="Heading2"/>
      </w:pPr>
      <w:bookmarkStart w:id="38" w:name="_Toc358791965"/>
      <w:r>
        <w:t xml:space="preserve">Ensuring QERadioButton </w:t>
      </w:r>
      <w:r w:rsidR="00F94C8B">
        <w:t xml:space="preserve">and QECheckBox </w:t>
      </w:r>
      <w:r>
        <w:t>is checked if it matches the current data value</w:t>
      </w:r>
      <w:bookmarkEnd w:id="38"/>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39" w:name="_Ref357593668"/>
      <w:bookmarkStart w:id="40" w:name="_Ref357593672"/>
      <w:bookmarkStart w:id="41" w:name="_Toc358791966"/>
      <w:r>
        <w:t>What top level form to use</w:t>
      </w:r>
      <w:bookmarkEnd w:id="39"/>
      <w:bookmarkEnd w:id="40"/>
      <w:bookmarkEnd w:id="41"/>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designer to manage.</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r w:rsidR="008A6985">
        <w:t xml:space="preserve"> For example if you are designing a sub-form with a border you may chose a QFrame as the top level widget. If you have some specific scrolling requirements you may choose a QScrollArea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424478" w:rsidRDefault="00424478" w:rsidP="00424478">
      <w:pPr>
        <w:pStyle w:val="Heading2"/>
      </w:pPr>
      <w:bookmarkStart w:id="42" w:name="_Toc358791967"/>
      <w:r>
        <w:t>How does a user interact with an updating QE widget</w:t>
      </w:r>
      <w:bookmarkEnd w:id="42"/>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Default="000768E5" w:rsidP="00424478">
      <w:r>
        <w:t>If a separate readback value is preferred, the control widget’s ‘subscribe’ property can be cleared and a read only widget such as a QELabel can be added beside the control widget.</w:t>
      </w:r>
    </w:p>
    <w:p w:rsidR="008A6985" w:rsidRDefault="008A6985" w:rsidP="008A6985">
      <w:pPr>
        <w:pStyle w:val="Heading2"/>
      </w:pPr>
      <w:bookmarkStart w:id="43" w:name="_Toc358791968"/>
      <w:r>
        <w:t>Widgets disappear when escape is pressed!</w:t>
      </w:r>
      <w:bookmarkEnd w:id="43"/>
    </w:p>
    <w:p w:rsidR="008A6985" w:rsidRPr="008A6985" w:rsidRDefault="008A6985" w:rsidP="008A6985">
      <w:r>
        <w:t>A QDialog widget has been used as the top level form. Use a QWidget instead. A QDialog will work as a QEGui form, but a feature of a QDialog is that the escape key causes it to close. The main task of the QEGui application is to load .ui files. Apart from a small amount of introspection to determine if the loaded form will be managing its own resizing QEGui does not know of care what the top level widget in the .ui file it. You may have used a QDialog widget as the top level form simply because this was the default Qt’s designer offered. Refer to ‘</w:t>
      </w:r>
      <w:r w:rsidR="008324CF">
        <w:fldChar w:fldCharType="begin"/>
      </w:r>
      <w:r>
        <w:instrText xml:space="preserve"> REF _Ref357593668 \h </w:instrText>
      </w:r>
      <w:r w:rsidR="008324CF">
        <w:fldChar w:fldCharType="separate"/>
      </w:r>
      <w:r w:rsidR="00170948">
        <w:t>What top level form to use</w:t>
      </w:r>
      <w:r w:rsidR="008324CF">
        <w:fldChar w:fldCharType="end"/>
      </w:r>
      <w:r>
        <w:t xml:space="preserve">’ (page </w:t>
      </w:r>
      <w:r w:rsidR="008324CF">
        <w:fldChar w:fldCharType="begin"/>
      </w:r>
      <w:r>
        <w:instrText xml:space="preserve"> PAGEREF _Ref357593672 \h </w:instrText>
      </w:r>
      <w:r w:rsidR="008324CF">
        <w:fldChar w:fldCharType="separate"/>
      </w:r>
      <w:r w:rsidR="00170948">
        <w:rPr>
          <w:noProof/>
        </w:rPr>
        <w:t>15</w:t>
      </w:r>
      <w:r w:rsidR="008324CF">
        <w:fldChar w:fldCharType="end"/>
      </w:r>
      <w:r>
        <w:t xml:space="preserve">) for selecting the best top level widget </w:t>
      </w:r>
    </w:p>
    <w:p w:rsidR="00DA559D" w:rsidRDefault="00634B86" w:rsidP="00634B86">
      <w:pPr>
        <w:pStyle w:val="Heading1"/>
      </w:pPr>
      <w:bookmarkStart w:id="44" w:name="_Toc358791969"/>
      <w:r>
        <w:t>QE widgets</w:t>
      </w:r>
      <w:bookmarkEnd w:id="44"/>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lastRenderedPageBreak/>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45" w:name="_Toc358791970"/>
      <w:r>
        <w:t>Common QE Widget properties</w:t>
      </w:r>
      <w:bookmarkEnd w:id="45"/>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6" w:name="_Toc358791971"/>
      <w:r>
        <w:t>v</w:t>
      </w:r>
      <w:r w:rsidR="004E7AC0">
        <w:t>ariable</w:t>
      </w:r>
      <w:r>
        <w:t>Name</w:t>
      </w:r>
      <w:r w:rsidR="00820657">
        <w:t xml:space="preserve"> and variableSubstitutions</w:t>
      </w:r>
      <w:bookmarkEnd w:id="46"/>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SEC${SECTOR}:PMP${PUMP} and default substitutions of ‘SECTOR=12 PUMP=03’. When used as a sub form valid macro substitutions will be supplied that override the default substitutions. At design time, however, the QELabel will connect to and display data for SEC12:PMP03. Note, default substitutions can be dangerous if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8324CF" w:rsidP="00431ACC">
      <w:r>
        <w:fldChar w:fldCharType="begin"/>
      </w:r>
      <w:r w:rsidR="006376FF">
        <w:instrText xml:space="preserve"> REF _Ref343610252 \h </w:instrText>
      </w:r>
      <w:r>
        <w:fldChar w:fldCharType="separate"/>
      </w:r>
      <w:r w:rsidR="00170948">
        <w:t xml:space="preserve">Figure </w:t>
      </w:r>
      <w:r w:rsidR="00170948">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8324CF" w:rsidP="00431ACC">
      <w:r>
        <w:fldChar w:fldCharType="begin"/>
      </w:r>
      <w:r w:rsidR="006376FF">
        <w:instrText xml:space="preserve"> REF _Ref343610371 \h </w:instrText>
      </w:r>
      <w:r>
        <w:fldChar w:fldCharType="separate"/>
      </w:r>
      <w:r w:rsidR="00170948">
        <w:t xml:space="preserve">Figure </w:t>
      </w:r>
      <w:r w:rsidR="00170948">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170948">
        <w:t xml:space="preserve">Figure </w:t>
      </w:r>
      <w:r w:rsidR="00170948">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8324CF" w:rsidP="00431ACC">
      <w:r>
        <w:fldChar w:fldCharType="begin"/>
      </w:r>
      <w:r w:rsidR="006376FF">
        <w:instrText xml:space="preserve"> REF _Ref343610546 \h </w:instrText>
      </w:r>
      <w:r>
        <w:fldChar w:fldCharType="separate"/>
      </w:r>
      <w:r w:rsidR="00170948">
        <w:t xml:space="preserve">Figure </w:t>
      </w:r>
      <w:r w:rsidR="00170948">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170948">
        <w:t xml:space="preserve">Figure </w:t>
      </w:r>
      <w:r w:rsidR="00170948">
        <w:rPr>
          <w:noProof/>
        </w:rPr>
        <w:t>6</w:t>
      </w:r>
      <w:r>
        <w:fldChar w:fldCharType="end"/>
      </w:r>
      <w:r w:rsidR="006376FF">
        <w:t xml:space="preserve"> opened by the QEGui application with the following parameters:</w:t>
      </w:r>
    </w:p>
    <w:p w:rsidR="00664D7F" w:rsidRPr="006376FF" w:rsidRDefault="00B20F24"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Pr="006376FF">
        <w:rPr>
          <w:rFonts w:ascii="Courier New" w:hAnsi="Courier New" w:cs="Courier New"/>
        </w:rPr>
        <w:t xml:space="preserve"> </w:t>
      </w:r>
      <w:r w:rsidR="00664D7F" w:rsidRPr="006376FF">
        <w:rPr>
          <w:rFonts w:ascii="Courier New" w:hAnsi="Courier New" w:cs="Courier New"/>
        </w:rPr>
        <w:t>–</w:t>
      </w:r>
      <w:r w:rsidR="006376FF" w:rsidRPr="006376FF">
        <w:rPr>
          <w:rFonts w:ascii="Courier New" w:hAnsi="Courier New" w:cs="Courier New"/>
        </w:rPr>
        <w:t>m “SECTOR=11</w:t>
      </w:r>
      <w:r w:rsidR="00664D7F"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lastRenderedPageBreak/>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5"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7" w:name="_Ref343610252"/>
      <w:r>
        <w:t xml:space="preserve">Figure </w:t>
      </w:r>
      <w:fldSimple w:instr=" SEQ Figure \* ARABIC ">
        <w:r w:rsidR="00170948">
          <w:rPr>
            <w:noProof/>
          </w:rPr>
          <w:t>5</w:t>
        </w:r>
      </w:fldSimple>
      <w:bookmarkEnd w:id="47"/>
      <w:r>
        <w:t xml:space="preserve"> Sub form with macro substitution for part of the variable name</w:t>
      </w:r>
    </w:p>
    <w:p w:rsidR="006376FF" w:rsidRDefault="006376FF" w:rsidP="006376FF">
      <w:pPr>
        <w:keepNext/>
      </w:pPr>
      <w:r>
        <w:rPr>
          <w:noProof/>
          <w:lang w:eastAsia="en-AU"/>
        </w:rPr>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6"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48" w:name="_Ref343610371"/>
      <w:r>
        <w:t xml:space="preserve">Figure </w:t>
      </w:r>
      <w:fldSimple w:instr=" SEQ Figure \* ARABIC ">
        <w:r w:rsidR="00170948">
          <w:rPr>
            <w:noProof/>
          </w:rPr>
          <w:t>6</w:t>
        </w:r>
      </w:fldSimple>
      <w:bookmarkEnd w:id="48"/>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7"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49" w:name="_Ref343610546"/>
      <w:r>
        <w:t xml:space="preserve">Figure </w:t>
      </w:r>
      <w:fldSimple w:instr=" SEQ Figure \* ARABIC ">
        <w:r w:rsidR="00170948">
          <w:rPr>
            <w:noProof/>
          </w:rPr>
          <w:t>7</w:t>
        </w:r>
      </w:fldSimple>
      <w:bookmarkEnd w:id="49"/>
      <w:r>
        <w:t xml:space="preserve"> QEGui displaying form and sub forms with all macro substitutions satisfied correctly</w:t>
      </w:r>
    </w:p>
    <w:p w:rsidR="00431ACC" w:rsidRDefault="00820657" w:rsidP="00820657">
      <w:pPr>
        <w:pStyle w:val="Heading3"/>
      </w:pPr>
      <w:bookmarkStart w:id="50" w:name="_Toc358791972"/>
      <w:r>
        <w:t>variableAsTooltip</w:t>
      </w:r>
      <w:bookmarkEnd w:id="50"/>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8"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51" w:name="_Toc358791973"/>
      <w:r>
        <w:t>s</w:t>
      </w:r>
      <w:r w:rsidR="00781633">
        <w:t>ubscribe</w:t>
      </w:r>
      <w:bookmarkEnd w:id="51"/>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52" w:name="_Toc358791974"/>
      <w:r>
        <w:t>enabled</w:t>
      </w:r>
      <w:bookmarkEnd w:id="52"/>
    </w:p>
    <w:p w:rsidR="00781633" w:rsidRDefault="00781633" w:rsidP="00781633">
      <w:r>
        <w:t>Set the preferred 'enabled' state. Default is true.</w:t>
      </w:r>
    </w:p>
    <w:p w:rsidR="00BF5F60" w:rsidRDefault="00BF5F60" w:rsidP="00781633">
      <w:r>
        <w:lastRenderedPageBreak/>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53" w:name="_Toc358791975"/>
      <w:r>
        <w:t>allowDrop</w:t>
      </w:r>
      <w:bookmarkEnd w:id="53"/>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54" w:name="_Toc358791976"/>
      <w:r>
        <w:t>visible</w:t>
      </w:r>
      <w:bookmarkEnd w:id="54"/>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55" w:name="_Toc358791977"/>
      <w:r>
        <w:t>messageSourceId</w:t>
      </w:r>
      <w:bookmarkEnd w:id="55"/>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8324CF">
        <w:fldChar w:fldCharType="begin"/>
      </w:r>
      <w:r w:rsidR="00BC4CFF">
        <w:instrText xml:space="preserve"> REF _Ref353462769 \h </w:instrText>
      </w:r>
      <w:r w:rsidR="008324CF">
        <w:fldChar w:fldCharType="separate"/>
      </w:r>
      <w:r w:rsidR="00170948">
        <w:t>Logging</w:t>
      </w:r>
      <w:r w:rsidR="008324CF">
        <w:fldChar w:fldCharType="end"/>
      </w:r>
      <w:r w:rsidR="00BC4CFF">
        <w:t xml:space="preserve">  </w:t>
      </w:r>
      <w:r w:rsidR="001F00B6">
        <w:t>(page</w:t>
      </w:r>
      <w:r>
        <w:t xml:space="preserve"> </w:t>
      </w:r>
      <w:r w:rsidR="008324CF">
        <w:fldChar w:fldCharType="begin"/>
      </w:r>
      <w:r>
        <w:instrText xml:space="preserve"> PAGEREF _Ref345412546 \h </w:instrText>
      </w:r>
      <w:r w:rsidR="008324CF">
        <w:fldChar w:fldCharType="separate"/>
      </w:r>
      <w:r w:rsidR="00170948">
        <w:rPr>
          <w:noProof/>
        </w:rPr>
        <w:t>12</w:t>
      </w:r>
      <w:r w:rsidR="008324CF">
        <w:fldChar w:fldCharType="end"/>
      </w:r>
      <w:r w:rsidR="001F00B6">
        <w:t>) for further details.</w:t>
      </w:r>
    </w:p>
    <w:p w:rsidR="0095616A" w:rsidRDefault="001F00B6" w:rsidP="0095616A">
      <w:pPr>
        <w:pStyle w:val="Heading3"/>
      </w:pPr>
      <w:bookmarkStart w:id="56" w:name="_Toc358791978"/>
      <w:r>
        <w:t>userLevelUserStyle</w:t>
      </w:r>
      <w:r w:rsidR="0095616A">
        <w:t>, userLevelScientistStyle, userLevelEngineerStyle</w:t>
      </w:r>
      <w:bookmarkEnd w:id="56"/>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8324CF">
        <w:fldChar w:fldCharType="begin"/>
      </w:r>
      <w:r>
        <w:instrText xml:space="preserve"> REF _Ref345412022 \h </w:instrText>
      </w:r>
      <w:r w:rsidR="008324CF">
        <w:fldChar w:fldCharType="separate"/>
      </w:r>
      <w:r w:rsidR="00170948">
        <w:t>User levels</w:t>
      </w:r>
      <w:r w:rsidR="008324CF">
        <w:fldChar w:fldCharType="end"/>
      </w:r>
      <w:r>
        <w:t xml:space="preserve"> (page </w:t>
      </w:r>
      <w:r w:rsidR="008324CF">
        <w:fldChar w:fldCharType="begin"/>
      </w:r>
      <w:r>
        <w:instrText xml:space="preserve"> PAGEREF _Ref345412034 \h </w:instrText>
      </w:r>
      <w:r w:rsidR="008324CF">
        <w:fldChar w:fldCharType="separate"/>
      </w:r>
      <w:r w:rsidR="00170948">
        <w:rPr>
          <w:noProof/>
        </w:rPr>
        <w:t>10</w:t>
      </w:r>
      <w:r w:rsidR="008324CF">
        <w:fldChar w:fldCharType="end"/>
      </w:r>
      <w:r>
        <w:t>) for details regarding user levels.</w:t>
      </w:r>
    </w:p>
    <w:p w:rsidR="00781633" w:rsidRDefault="0095616A" w:rsidP="0095616A">
      <w:pPr>
        <w:pStyle w:val="Heading3"/>
      </w:pPr>
      <w:bookmarkStart w:id="57" w:name="_Toc358791979"/>
      <w:r>
        <w:t>userLevelVisibility</w:t>
      </w:r>
      <w:bookmarkEnd w:id="57"/>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lastRenderedPageBreak/>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8324CF">
        <w:fldChar w:fldCharType="begin"/>
      </w:r>
      <w:r>
        <w:instrText xml:space="preserve"> REF _Ref345412022 \h </w:instrText>
      </w:r>
      <w:r w:rsidR="008324CF">
        <w:fldChar w:fldCharType="separate"/>
      </w:r>
      <w:r w:rsidR="00170948">
        <w:t>User levels</w:t>
      </w:r>
      <w:r w:rsidR="008324CF">
        <w:fldChar w:fldCharType="end"/>
      </w:r>
      <w:r>
        <w:t xml:space="preserve"> (page </w:t>
      </w:r>
      <w:r w:rsidR="008324CF">
        <w:fldChar w:fldCharType="begin"/>
      </w:r>
      <w:r>
        <w:instrText xml:space="preserve"> PAGEREF _Ref345412034 \h </w:instrText>
      </w:r>
      <w:r w:rsidR="008324CF">
        <w:fldChar w:fldCharType="separate"/>
      </w:r>
      <w:r w:rsidR="00170948">
        <w:rPr>
          <w:noProof/>
        </w:rPr>
        <w:t>10</w:t>
      </w:r>
      <w:r w:rsidR="008324CF">
        <w:fldChar w:fldCharType="end"/>
      </w:r>
      <w:r>
        <w:t>) for details regarding user levels.</w:t>
      </w:r>
    </w:p>
    <w:p w:rsidR="00781633" w:rsidRDefault="0095616A" w:rsidP="0095616A">
      <w:pPr>
        <w:pStyle w:val="Heading3"/>
      </w:pPr>
      <w:bookmarkStart w:id="58" w:name="_Toc358791980"/>
      <w:r>
        <w:t>userLevelEnabled</w:t>
      </w:r>
      <w:bookmarkEnd w:id="58"/>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8324CF">
        <w:fldChar w:fldCharType="begin"/>
      </w:r>
      <w:r>
        <w:instrText xml:space="preserve"> REF _Ref345412022 \h </w:instrText>
      </w:r>
      <w:r w:rsidR="008324CF">
        <w:fldChar w:fldCharType="separate"/>
      </w:r>
      <w:r w:rsidR="00170948">
        <w:t>User levels</w:t>
      </w:r>
      <w:r w:rsidR="008324CF">
        <w:fldChar w:fldCharType="end"/>
      </w:r>
      <w:r>
        <w:t xml:space="preserve"> (page </w:t>
      </w:r>
      <w:r w:rsidR="008324CF">
        <w:fldChar w:fldCharType="begin"/>
      </w:r>
      <w:r>
        <w:instrText xml:space="preserve"> PAGEREF _Ref345412034 \h </w:instrText>
      </w:r>
      <w:r w:rsidR="008324CF">
        <w:fldChar w:fldCharType="separate"/>
      </w:r>
      <w:r w:rsidR="00170948">
        <w:rPr>
          <w:noProof/>
        </w:rPr>
        <w:t>10</w:t>
      </w:r>
      <w:r w:rsidR="008324CF">
        <w:fldChar w:fldCharType="end"/>
      </w:r>
      <w:r>
        <w:t>) for details regarding user levels.</w:t>
      </w:r>
    </w:p>
    <w:p w:rsidR="00BF3EAE" w:rsidRDefault="00BF3EAE" w:rsidP="00424478">
      <w:pPr>
        <w:pStyle w:val="Heading3"/>
      </w:pPr>
      <w:bookmarkStart w:id="59" w:name="_Ref350245166"/>
      <w:bookmarkStart w:id="60" w:name="_Ref350245215"/>
      <w:bookmarkStart w:id="61" w:name="_Ref350245314"/>
      <w:bookmarkStart w:id="62" w:name="_Toc358791981"/>
      <w:r>
        <w:t>displayAlarmState</w:t>
      </w:r>
      <w:bookmarkEnd w:id="59"/>
      <w:bookmarkEnd w:id="60"/>
      <w:bookmarkEnd w:id="61"/>
      <w:bookmarkEnd w:id="62"/>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 this property is included in the set of standard properties as it applies to most widgets. It will do nothing for widgets that don't display data.</w:t>
      </w:r>
    </w:p>
    <w:p w:rsidR="00401CE8" w:rsidRDefault="00401CE8" w:rsidP="00401CE8">
      <w:pPr>
        <w:pStyle w:val="Heading2"/>
      </w:pPr>
      <w:bookmarkStart w:id="63" w:name="_Ref351544701"/>
      <w:bookmarkStart w:id="64" w:name="_Ref351544704"/>
      <w:bookmarkStart w:id="65" w:name="_Toc358791982"/>
      <w:r>
        <w:t>String formatting properties</w:t>
      </w:r>
      <w:bookmarkEnd w:id="63"/>
      <w:bookmarkEnd w:id="64"/>
      <w:bookmarkEnd w:id="65"/>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6" w:name="_Toc358791983"/>
      <w:r>
        <w:t>precision</w:t>
      </w:r>
      <w:bookmarkEnd w:id="66"/>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67" w:name="_Toc358791984"/>
      <w:r>
        <w:t>useDbPrecision</w:t>
      </w:r>
      <w:bookmarkEnd w:id="67"/>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68" w:name="_Toc358791985"/>
      <w:r>
        <w:t>leadingZero</w:t>
      </w:r>
      <w:bookmarkEnd w:id="68"/>
    </w:p>
    <w:p w:rsidR="00401CE8" w:rsidRDefault="00401CE8" w:rsidP="00401CE8">
      <w:r>
        <w:t>If true (default), always add a leading zero when formatting numbers.</w:t>
      </w:r>
    </w:p>
    <w:p w:rsidR="00401CE8" w:rsidRDefault="00401CE8" w:rsidP="00401CE8">
      <w:pPr>
        <w:pStyle w:val="Heading3"/>
      </w:pPr>
      <w:bookmarkStart w:id="69" w:name="_Toc358791986"/>
      <w:r>
        <w:lastRenderedPageBreak/>
        <w:t>trailingZeros</w:t>
      </w:r>
      <w:bookmarkEnd w:id="69"/>
    </w:p>
    <w:p w:rsidR="00401CE8" w:rsidRDefault="00401CE8" w:rsidP="00401CE8">
      <w:r>
        <w:t>If true (default), always remove any trailing zeros when formatting numbers.</w:t>
      </w:r>
    </w:p>
    <w:p w:rsidR="00401CE8" w:rsidRDefault="00401CE8" w:rsidP="00401CE8">
      <w:pPr>
        <w:pStyle w:val="Heading3"/>
      </w:pPr>
      <w:bookmarkStart w:id="70" w:name="_Toc358791987"/>
      <w:r>
        <w:t>addUnits</w:t>
      </w:r>
      <w:bookmarkEnd w:id="70"/>
    </w:p>
    <w:p w:rsidR="00401CE8" w:rsidRDefault="00401CE8" w:rsidP="00401CE8">
      <w:r>
        <w:t>If true (default), add engineering units supplied with the data.</w:t>
      </w:r>
    </w:p>
    <w:p w:rsidR="00401CE8" w:rsidRDefault="00401CE8" w:rsidP="00401CE8">
      <w:pPr>
        <w:pStyle w:val="Heading3"/>
      </w:pPr>
      <w:bookmarkStart w:id="71" w:name="_Ref355287407"/>
      <w:bookmarkStart w:id="72" w:name="_Toc358791988"/>
      <w:r>
        <w:t>localEnumeration</w:t>
      </w:r>
      <w:bookmarkEnd w:id="71"/>
      <w:bookmarkEnd w:id="72"/>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0 : "Pump Running", 1 : "Pump not running"</w:t>
      </w:r>
    </w:p>
    <w:p w:rsidR="00544BB7" w:rsidRDefault="00544BB7" w:rsidP="001D2E61">
      <w:pPr>
        <w:pStyle w:val="ListParagraph"/>
        <w:numPr>
          <w:ilvl w:val="0"/>
          <w:numId w:val="12"/>
        </w:numPr>
      </w:pPr>
      <w:r>
        <w:t>0:"", 1:"Warning!\nAlarm"</w:t>
      </w:r>
    </w:p>
    <w:p w:rsidR="00544BB7" w:rsidRDefault="00544BB7" w:rsidP="001D2E61">
      <w:pPr>
        <w:pStyle w:val="ListParagraph"/>
        <w:numPr>
          <w:ilvl w:val="0"/>
          <w:numId w:val="12"/>
        </w:numPr>
      </w:pPr>
      <w:r>
        <w:t xml:space="preserve">&lt;2:"Value is less than two", =2:"Value is equal to two", &gt;2:"Value is </w:t>
      </w:r>
      <w:r w:rsidR="00FE2BD9">
        <w:t>greater</w:t>
      </w:r>
      <w:r>
        <w:t xml:space="preserve"> than 2"</w:t>
      </w:r>
    </w:p>
    <w:p w:rsidR="00544BB7" w:rsidRDefault="00544BB7" w:rsidP="001D2E61">
      <w:pPr>
        <w:pStyle w:val="ListParagraph"/>
        <w:numPr>
          <w:ilvl w:val="0"/>
          <w:numId w:val="12"/>
        </w:numPr>
      </w:pPr>
      <w:r>
        <w:t>3:"Beamline Available", *:""</w:t>
      </w:r>
    </w:p>
    <w:p w:rsidR="00544BB7" w:rsidRDefault="00544BB7" w:rsidP="001D2E61">
      <w:pPr>
        <w:pStyle w:val="ListParagraph"/>
        <w:numPr>
          <w:ilvl w:val="0"/>
          <w:numId w:val="12"/>
        </w:numPr>
      </w:pPr>
      <w:r>
        <w:t>"Pump Off":"OH NO!, the pump is OFF!","Pump On":"It's OK, the pump is on"</w:t>
      </w:r>
    </w:p>
    <w:p w:rsidR="00544BB7" w:rsidRDefault="00544BB7" w:rsidP="00544BB7">
      <w:r>
        <w:lastRenderedPageBreak/>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p>
    <w:p w:rsidR="00544BB7" w:rsidRDefault="00544BB7" w:rsidP="00544BB7">
      <w:r>
        <w:t>A range of numbers can be covered by a pair of values as in the following example:</w:t>
      </w:r>
    </w:p>
    <w:p w:rsidR="00544BB7" w:rsidRDefault="00544BB7" w:rsidP="001D2E61">
      <w:pPr>
        <w:pStyle w:val="ListParagraph"/>
        <w:numPr>
          <w:ilvl w:val="0"/>
          <w:numId w:val="13"/>
        </w:numPr>
      </w:pPr>
      <w:r>
        <w:t>&gt;=4:"Between 4 and 8",&lt;=8:"Between 4 and 8"</w:t>
      </w:r>
    </w:p>
    <w:p w:rsidR="00544BB7" w:rsidRDefault="00544BB7" w:rsidP="00544BB7">
      <w:pPr>
        <w:pStyle w:val="Heading3"/>
      </w:pPr>
      <w:bookmarkStart w:id="73" w:name="_Toc358791989"/>
      <w:r>
        <w:t>format</w:t>
      </w:r>
      <w:bookmarkEnd w:id="73"/>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r>
        <w:t>UnsignedInteger</w:t>
      </w:r>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74" w:name="_Toc358791990"/>
      <w:r>
        <w:t>radix</w:t>
      </w:r>
      <w:bookmarkEnd w:id="74"/>
    </w:p>
    <w:p w:rsidR="00401CE8" w:rsidRDefault="00401CE8" w:rsidP="00401CE8">
      <w:r>
        <w:t>Base used for when formatting integers. Default is 10 (duh!)</w:t>
      </w:r>
    </w:p>
    <w:p w:rsidR="00607CB4" w:rsidRDefault="00607CB4" w:rsidP="00607CB4">
      <w:pPr>
        <w:pStyle w:val="Heading3"/>
      </w:pPr>
      <w:bookmarkStart w:id="75" w:name="_Toc358791991"/>
      <w:r>
        <w:t>notation</w:t>
      </w:r>
      <w:bookmarkEnd w:id="75"/>
    </w:p>
    <w:p w:rsidR="00401CE8" w:rsidRDefault="00607CB4" w:rsidP="00401CE8">
      <w:r>
        <w:t>Notation to use when formatting data as a floating point number. Default is Fixed.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76" w:name="_Toc358791992"/>
      <w:r>
        <w:t>arrayAction</w:t>
      </w:r>
      <w:bookmarkEnd w:id="76"/>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r w:rsidRPr="00B3462C">
        <w:rPr>
          <w:b/>
        </w:rPr>
        <w:t>Ascii</w:t>
      </w:r>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1D2E61">
      <w:pPr>
        <w:pStyle w:val="ListParagraph"/>
        <w:numPr>
          <w:ilvl w:val="0"/>
          <w:numId w:val="15"/>
        </w:numPr>
        <w:tabs>
          <w:tab w:val="left" w:pos="1701"/>
        </w:tabs>
      </w:pPr>
      <w:r w:rsidRPr="00B3462C">
        <w:rPr>
          <w:b/>
        </w:rPr>
        <w:t>Index</w:t>
      </w:r>
      <w:r>
        <w:tab/>
        <w:t>Interpret the element selected by setArrayIndex() as an unsigned integer</w:t>
      </w:r>
      <w:r w:rsidR="00132723">
        <w:t>. For example, if arrayIndex property is 1, an array of three numbers 10, 11 and 12 will be formatted as '11'.</w:t>
      </w:r>
    </w:p>
    <w:p w:rsidR="00401CE8" w:rsidRDefault="00132723" w:rsidP="00132723">
      <w:pPr>
        <w:pStyle w:val="Heading3"/>
      </w:pPr>
      <w:bookmarkStart w:id="77" w:name="_Toc358791993"/>
      <w:r>
        <w:t>arrayIndex</w:t>
      </w:r>
      <w:bookmarkEnd w:id="77"/>
    </w:p>
    <w:p w:rsidR="00401CE8" w:rsidRDefault="00401CE8" w:rsidP="00401CE8">
      <w:r>
        <w:t>Index used to select a single item of data for formatting from an array of data. Default is 0.</w:t>
      </w:r>
    </w:p>
    <w:p w:rsidR="00401CE8" w:rsidRDefault="00401CE8" w:rsidP="00401CE8">
      <w:r>
        <w:lastRenderedPageBreak/>
        <w:t xml:space="preserve">Only used when the arrayAction property is INDEX. Refer to the </w:t>
      </w:r>
      <w:r w:rsidR="00132723">
        <w:t>‘</w:t>
      </w:r>
      <w:r>
        <w:t>arrayAction</w:t>
      </w:r>
      <w:r w:rsidR="00132723">
        <w:t>’</w:t>
      </w:r>
      <w:r>
        <w:t xml:space="preserve"> property for more details.</w:t>
      </w:r>
    </w:p>
    <w:p w:rsidR="00634B86" w:rsidRDefault="002012CC" w:rsidP="00634B86">
      <w:pPr>
        <w:pStyle w:val="Heading2"/>
      </w:pPr>
      <w:bookmarkStart w:id="78" w:name="_Toc358791994"/>
      <w:r>
        <w:t xml:space="preserve">QEAnalogIndicator and </w:t>
      </w:r>
      <w:r w:rsidR="00634B86">
        <w:t>QEAnalogProgressBa</w:t>
      </w:r>
      <w:r w:rsidR="00A83489">
        <w:t>r</w:t>
      </w:r>
      <w:bookmarkEnd w:id="78"/>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t xml:space="preserve">The QEAnalogProgressBar </w:t>
      </w:r>
      <w:r w:rsidR="00FD12CD">
        <w:t>is based on the QEAnalogIndicator  and is EPICS aware.</w:t>
      </w:r>
    </w:p>
    <w:p w:rsidR="008D7A6C" w:rsidRDefault="008D7A6C" w:rsidP="00634B86">
      <w:r>
        <w:t>Features include:</w:t>
      </w:r>
    </w:p>
    <w:p w:rsidR="00634B86" w:rsidRDefault="00634B86" w:rsidP="001D2E61">
      <w:pPr>
        <w:pStyle w:val="ListParagraph"/>
        <w:numPr>
          <w:ilvl w:val="0"/>
          <w:numId w:val="5"/>
        </w:numPr>
      </w:pPr>
      <w:r>
        <w:t>Logarithmic or linear scale</w:t>
      </w:r>
    </w:p>
    <w:p w:rsidR="00634B86" w:rsidRDefault="00A83489" w:rsidP="001D2E61">
      <w:pPr>
        <w:pStyle w:val="ListParagraph"/>
        <w:numPr>
          <w:ilvl w:val="0"/>
          <w:numId w:val="5"/>
        </w:numPr>
      </w:pPr>
      <w:r>
        <w:t>O</w:t>
      </w:r>
      <w:r w:rsidR="00634B86">
        <w:t>ptional</w:t>
      </w:r>
      <w:r>
        <w:t xml:space="preserve"> units</w:t>
      </w:r>
    </w:p>
    <w:p w:rsidR="00634B86" w:rsidRDefault="00634B86" w:rsidP="001D2E61">
      <w:pPr>
        <w:pStyle w:val="ListParagraph"/>
        <w:numPr>
          <w:ilvl w:val="0"/>
          <w:numId w:val="5"/>
        </w:numPr>
      </w:pPr>
      <w:r>
        <w:t xml:space="preserve">Same widget </w:t>
      </w:r>
      <w:r w:rsidR="00041B9D">
        <w:t>used for multiple analog indicators including dial and bar.</w:t>
      </w:r>
    </w:p>
    <w:p w:rsidR="00041B9D" w:rsidRDefault="00CF4764" w:rsidP="001D2E61">
      <w:pPr>
        <w:pStyle w:val="ListParagraph"/>
        <w:numPr>
          <w:ilvl w:val="0"/>
          <w:numId w:val="5"/>
        </w:numPr>
      </w:pPr>
      <w:r>
        <w:t>Based on QEAnalogIndicator which is available for non EPICS aware uses.</w:t>
      </w:r>
    </w:p>
    <w:p w:rsidR="00634B86" w:rsidRDefault="00CF4764" w:rsidP="001D2E61">
      <w:pPr>
        <w:pStyle w:val="ListParagraph"/>
        <w:numPr>
          <w:ilvl w:val="0"/>
          <w:numId w:val="5"/>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9"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170948">
          <w:rPr>
            <w:noProof/>
          </w:rPr>
          <w:t>8</w:t>
        </w:r>
      </w:fldSimple>
      <w:r>
        <w:t xml:space="preserve"> QEAnalogProgressBar examples</w:t>
      </w:r>
    </w:p>
    <w:p w:rsidR="00634B86" w:rsidRDefault="00FD12CD" w:rsidP="00634B86">
      <w:pPr>
        <w:pStyle w:val="Heading2"/>
      </w:pPr>
      <w:bookmarkStart w:id="79" w:name="_Toc358791995"/>
      <w:r>
        <w:t xml:space="preserve">QBitStatus and </w:t>
      </w:r>
      <w:r w:rsidR="00634B86">
        <w:t>QEBitStatus</w:t>
      </w:r>
      <w:bookmarkEnd w:id="79"/>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0"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170948">
          <w:rPr>
            <w:noProof/>
          </w:rPr>
          <w:t>9</w:t>
        </w:r>
      </w:fldSimple>
      <w:r>
        <w:t xml:space="preserve"> QEBitStatus widget examples</w:t>
      </w:r>
    </w:p>
    <w:p w:rsidR="00634B86" w:rsidRDefault="00634B86" w:rsidP="00634B86">
      <w:pPr>
        <w:pStyle w:val="Heading2"/>
      </w:pPr>
      <w:bookmarkStart w:id="80" w:name="_Toc358791996"/>
      <w:r>
        <w:t>QEConfiguredLayout</w:t>
      </w:r>
      <w:bookmarkEnd w:id="80"/>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&lt;example of xml to be included&gt;</w:t>
      </w:r>
    </w:p>
    <w:p w:rsidR="00545832" w:rsidRPr="00545832" w:rsidRDefault="00545832" w:rsidP="00545832">
      <w:r>
        <w:t>&lt;image of QEConfiguredLayout example to be included&gt;</w:t>
      </w:r>
    </w:p>
    <w:p w:rsidR="00634B86" w:rsidRDefault="00634B86" w:rsidP="00634B86">
      <w:pPr>
        <w:pStyle w:val="Heading2"/>
      </w:pPr>
      <w:bookmarkStart w:id="81" w:name="_Toc358791997"/>
      <w:r>
        <w:t>QEFileBrowser</w:t>
      </w:r>
      <w:bookmarkEnd w:id="81"/>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82" w:name="_Toc358791998"/>
      <w:r>
        <w:t>QELabel</w:t>
      </w:r>
      <w:bookmarkEnd w:id="82"/>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Most of these options to not presume any specific EPICS data type. </w:t>
      </w:r>
      <w:r w:rsidR="00497149">
        <w:t>Refer to ‘</w:t>
      </w:r>
      <w:r w:rsidR="008324CF">
        <w:fldChar w:fldCharType="begin"/>
      </w:r>
      <w:r w:rsidR="00497149">
        <w:instrText xml:space="preserve"> REF _Ref351544701 \h </w:instrText>
      </w:r>
      <w:r w:rsidR="008324CF">
        <w:fldChar w:fldCharType="separate"/>
      </w:r>
      <w:r w:rsidR="00170948">
        <w:t>String formatting properties</w:t>
      </w:r>
      <w:r w:rsidR="008324CF">
        <w:fldChar w:fldCharType="end"/>
      </w:r>
      <w:r w:rsidR="00497149">
        <w:t xml:space="preserve">’ (page </w:t>
      </w:r>
      <w:r w:rsidR="008324CF">
        <w:fldChar w:fldCharType="begin"/>
      </w:r>
      <w:r w:rsidR="00497149">
        <w:instrText xml:space="preserve"> PAGEREF _Ref351544704 \h </w:instrText>
      </w:r>
      <w:r w:rsidR="008324CF">
        <w:fldChar w:fldCharType="separate"/>
      </w:r>
      <w:r w:rsidR="00170948">
        <w:rPr>
          <w:noProof/>
        </w:rPr>
        <w:t>20</w:t>
      </w:r>
      <w:r w:rsidR="008324CF">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1"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170948">
          <w:rPr>
            <w:noProof/>
          </w:rPr>
          <w:t>10</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2"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170948">
          <w:rPr>
            <w:noProof/>
          </w:rPr>
          <w:t>11</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3"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170948">
          <w:rPr>
            <w:noProof/>
          </w:rPr>
          <w:t>12</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4"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170948">
          <w:rPr>
            <w:noProof/>
          </w:rPr>
          <w:t>13</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changes to the presentation of the QELabel is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83" w:name="_Ref356249717"/>
      <w:bookmarkStart w:id="84" w:name="_Ref356249720"/>
      <w:bookmarkStart w:id="85" w:name="_Toc358791999"/>
      <w:r>
        <w:t>QELogin</w:t>
      </w:r>
      <w:bookmarkEnd w:id="83"/>
      <w:bookmarkEnd w:id="84"/>
      <w:bookmarkEnd w:id="85"/>
    </w:p>
    <w:p w:rsidR="00A179BC" w:rsidRDefault="00A179BC" w:rsidP="00A179BC">
      <w:r>
        <w:t>The QELogin widget allows a user to select one of three user levels: ‘user’, ‘scientist’, and ‘engineer’. Many QE widgets can be set to use the current user level to control if the widget is enabled, visible, or if a particular style string is applied. Refer to ‘</w:t>
      </w:r>
      <w:r w:rsidR="008324CF">
        <w:fldChar w:fldCharType="begin"/>
      </w:r>
      <w:r>
        <w:instrText xml:space="preserve"> REF _Ref345412022 \h </w:instrText>
      </w:r>
      <w:r w:rsidR="008324CF">
        <w:fldChar w:fldCharType="separate"/>
      </w:r>
      <w:r w:rsidR="00170948">
        <w:t>User levels</w:t>
      </w:r>
      <w:r w:rsidR="008324CF">
        <w:fldChar w:fldCharType="end"/>
      </w:r>
      <w:r>
        <w:t xml:space="preserve">’ (page </w:t>
      </w:r>
      <w:r w:rsidR="008324CF">
        <w:fldChar w:fldCharType="begin"/>
      </w:r>
      <w:r>
        <w:instrText xml:space="preserve"> PAGEREF _Ref345412022 \h </w:instrText>
      </w:r>
      <w:r w:rsidR="008324CF">
        <w:fldChar w:fldCharType="separate"/>
      </w:r>
      <w:r w:rsidR="00170948">
        <w:rPr>
          <w:noProof/>
        </w:rPr>
        <w:t>10</w:t>
      </w:r>
      <w:r w:rsidR="008324CF">
        <w:fldChar w:fldCharType="end"/>
      </w:r>
      <w:r>
        <w:t>) for details on how user levels can control access to GUI components.</w:t>
      </w:r>
    </w:p>
    <w:p w:rsidR="00A179BC" w:rsidRDefault="00A179BC" w:rsidP="00A179BC">
      <w:pPr>
        <w:keepNext/>
      </w:pPr>
      <w:r>
        <w:rPr>
          <w:noProof/>
          <w:lang w:eastAsia="en-AU"/>
        </w:rPr>
        <w:lastRenderedPageBreak/>
        <w:drawing>
          <wp:inline distT="0" distB="0" distL="0" distR="0">
            <wp:extent cx="2740053" cy="2289247"/>
            <wp:effectExtent l="19050" t="0" r="3147" b="0"/>
            <wp:docPr id="45" name="Picture 44" descr="UserLev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Example.png"/>
                    <pic:cNvPicPr/>
                  </pic:nvPicPr>
                  <pic:blipFill>
                    <a:blip r:embed="rId25" cstate="print"/>
                    <a:stretch>
                      <a:fillRect/>
                    </a:stretch>
                  </pic:blipFill>
                  <pic:spPr>
                    <a:xfrm>
                      <a:off x="0" y="0"/>
                      <a:ext cx="2742328" cy="2291148"/>
                    </a:xfrm>
                    <a:prstGeom prst="rect">
                      <a:avLst/>
                    </a:prstGeom>
                  </pic:spPr>
                </pic:pic>
              </a:graphicData>
            </a:graphic>
          </wp:inline>
        </w:drawing>
      </w:r>
    </w:p>
    <w:p w:rsidR="00A179BC" w:rsidRDefault="00A179BC" w:rsidP="00A179BC">
      <w:pPr>
        <w:pStyle w:val="Caption"/>
      </w:pPr>
      <w:r>
        <w:t xml:space="preserve">Figure </w:t>
      </w:r>
      <w:r w:rsidR="008324CF">
        <w:fldChar w:fldCharType="begin"/>
      </w:r>
      <w:r>
        <w:instrText xml:space="preserve"> SEQ Figure \* ARABIC </w:instrText>
      </w:r>
      <w:r w:rsidR="008324CF">
        <w:fldChar w:fldCharType="separate"/>
      </w:r>
      <w:r w:rsidR="00170948">
        <w:rPr>
          <w:noProof/>
        </w:rPr>
        <w:t>14</w:t>
      </w:r>
      <w:r w:rsidR="008324CF">
        <w:fldChar w:fldCharType="end"/>
      </w:r>
      <w:r>
        <w:t xml:space="preserve"> QELogin widget being used to set the user level</w:t>
      </w:r>
    </w:p>
    <w:p w:rsidR="009C4DF9" w:rsidRPr="002943AE" w:rsidRDefault="009C4DF9" w:rsidP="002943AE">
      <w:r>
        <w:t xml:space="preserve">The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r w:rsidR="008A6985">
        <w:t>The QEGui application uses a QELogin widget in the ’File -&gt; User Level’ menu option.</w:t>
      </w:r>
    </w:p>
    <w:p w:rsidR="00634B86" w:rsidRDefault="00634B86" w:rsidP="00634B86">
      <w:pPr>
        <w:pStyle w:val="Heading2"/>
      </w:pPr>
      <w:bookmarkStart w:id="86" w:name="_Ref351548242"/>
      <w:bookmarkStart w:id="87" w:name="_Ref351548245"/>
      <w:bookmarkStart w:id="88" w:name="_Toc358792000"/>
      <w:r>
        <w:t>QELog</w:t>
      </w:r>
      <w:bookmarkEnd w:id="86"/>
      <w:bookmarkEnd w:id="87"/>
      <w:bookmarkEnd w:id="88"/>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t>Refer to</w:t>
      </w:r>
      <w:r w:rsidR="00C27B43">
        <w:t xml:space="preserve"> </w:t>
      </w:r>
      <w:r w:rsidR="001D422E">
        <w:t>‘</w:t>
      </w:r>
      <w:r w:rsidR="008324CF">
        <w:fldChar w:fldCharType="begin"/>
      </w:r>
      <w:r>
        <w:instrText xml:space="preserve"> REF _Ref353462769 \h </w:instrText>
      </w:r>
      <w:r w:rsidR="008324CF">
        <w:fldChar w:fldCharType="separate"/>
      </w:r>
      <w:r w:rsidR="00170948">
        <w:t>Logging</w:t>
      </w:r>
      <w:r w:rsidR="008324CF">
        <w:fldChar w:fldCharType="end"/>
      </w:r>
      <w:r w:rsidR="001D422E">
        <w:t xml:space="preserve">’ (page </w:t>
      </w:r>
      <w:r w:rsidR="008324CF">
        <w:fldChar w:fldCharType="begin"/>
      </w:r>
      <w:r w:rsidR="001D422E">
        <w:instrText xml:space="preserve"> PAGEREF _Ref345412535 \h </w:instrText>
      </w:r>
      <w:r w:rsidR="008324CF">
        <w:fldChar w:fldCharType="separate"/>
      </w:r>
      <w:r w:rsidR="00170948">
        <w:rPr>
          <w:noProof/>
        </w:rPr>
        <w:t>12</w:t>
      </w:r>
      <w:r w:rsidR="008324CF">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lastRenderedPageBreak/>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6"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170948">
          <w:rPr>
            <w:noProof/>
          </w:rPr>
          <w:t>15</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1D2E61">
      <w:pPr>
        <w:pStyle w:val="ListParagraph"/>
        <w:numPr>
          <w:ilvl w:val="0"/>
          <w:numId w:val="21"/>
        </w:numPr>
      </w:pPr>
      <w:r>
        <w:t xml:space="preserve">Selective display of </w:t>
      </w:r>
      <w:r w:rsidR="00247E11">
        <w:t>message time, type and content.</w:t>
      </w:r>
    </w:p>
    <w:p w:rsidR="00247E11" w:rsidRDefault="001D422E" w:rsidP="001D2E61">
      <w:pPr>
        <w:pStyle w:val="ListParagraph"/>
        <w:numPr>
          <w:ilvl w:val="0"/>
          <w:numId w:val="21"/>
        </w:numPr>
      </w:pPr>
      <w:r>
        <w:t xml:space="preserve">Presentation of </w:t>
      </w:r>
      <w:r w:rsidR="002734DD">
        <w:t>the ‘Clear’ and ‘Save’ buttons and the message filter.</w:t>
      </w:r>
    </w:p>
    <w:p w:rsidR="00027E78" w:rsidRDefault="001D422E" w:rsidP="001D2E61">
      <w:pPr>
        <w:pStyle w:val="ListParagraph"/>
        <w:numPr>
          <w:ilvl w:val="0"/>
          <w:numId w:val="21"/>
        </w:numPr>
      </w:pPr>
      <w:r>
        <w:t>M</w:t>
      </w:r>
      <w:r w:rsidR="004B6395">
        <w:t>essage type</w:t>
      </w:r>
      <w:r>
        <w:t xml:space="preserve"> colour selection</w:t>
      </w:r>
      <w:r w:rsidR="004B6395">
        <w:t>.</w:t>
      </w:r>
    </w:p>
    <w:p w:rsidR="004B6395" w:rsidRDefault="001D422E" w:rsidP="001D2E61">
      <w:pPr>
        <w:pStyle w:val="ListParagraph"/>
        <w:numPr>
          <w:ilvl w:val="0"/>
          <w:numId w:val="21"/>
        </w:numPr>
      </w:pPr>
      <w:r>
        <w:t xml:space="preserve">Selection of the </w:t>
      </w:r>
      <w:r w:rsidR="00E41F04">
        <w:t xml:space="preserve">message </w:t>
      </w:r>
      <w:r w:rsidR="004B6395">
        <w:t>filtering</w:t>
      </w:r>
      <w:r w:rsidR="00E41F04">
        <w:t xml:space="preserve"> based on the source of the message. Note, this is different to the message filter presented to the user which allows the user to filter based on message type.</w:t>
      </w:r>
    </w:p>
    <w:p w:rsidR="00AF3AC0" w:rsidRDefault="00AF3AC0" w:rsidP="00E41F04">
      <w:r>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1D2E61">
      <w:pPr>
        <w:pStyle w:val="ListParagraph"/>
        <w:numPr>
          <w:ilvl w:val="0"/>
          <w:numId w:val="22"/>
        </w:numPr>
        <w:rPr>
          <w:b/>
        </w:rPr>
      </w:pPr>
      <w:r w:rsidRPr="001D422E">
        <w:rPr>
          <w:b/>
        </w:rPr>
        <w:t>Form</w:t>
      </w:r>
      <w:r w:rsidR="00AF3AC0" w:rsidRPr="001D422E">
        <w:rPr>
          <w:b/>
        </w:rPr>
        <w:t xml:space="preserve"> filtering:</w:t>
      </w:r>
    </w:p>
    <w:p w:rsidR="00AF3AC0" w:rsidRDefault="00AF3AC0" w:rsidP="001D2E61">
      <w:pPr>
        <w:pStyle w:val="ListParagraph"/>
        <w:numPr>
          <w:ilvl w:val="1"/>
          <w:numId w:val="22"/>
        </w:numPr>
      </w:pPr>
      <w:r w:rsidRPr="00AF3AC0">
        <w:rPr>
          <w:b/>
        </w:rPr>
        <w:t>None</w:t>
      </w:r>
      <w:r>
        <w:t xml:space="preserve"> - Never match based on the form ID</w:t>
      </w:r>
    </w:p>
    <w:p w:rsidR="00AF3AC0" w:rsidRDefault="00AF3AC0" w:rsidP="001D2E61">
      <w:pPr>
        <w:pStyle w:val="ListParagraph"/>
        <w:numPr>
          <w:ilvl w:val="1"/>
          <w:numId w:val="2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1D2E61">
      <w:pPr>
        <w:pStyle w:val="ListParagraph"/>
        <w:numPr>
          <w:ilvl w:val="1"/>
          <w:numId w:val="22"/>
        </w:numPr>
      </w:pPr>
      <w:r w:rsidRPr="001D422E">
        <w:rPr>
          <w:b/>
        </w:rPr>
        <w:lastRenderedPageBreak/>
        <w:t xml:space="preserve">Any </w:t>
      </w:r>
      <w:r>
        <w:t>– Always use the message. When this option is selected, message source filtering, below, is irrelevant.</w:t>
      </w:r>
    </w:p>
    <w:p w:rsidR="00AD32A7" w:rsidRPr="001D422E" w:rsidRDefault="00AF3AC0" w:rsidP="001D2E61">
      <w:pPr>
        <w:pStyle w:val="ListParagraph"/>
        <w:numPr>
          <w:ilvl w:val="0"/>
          <w:numId w:val="22"/>
        </w:numPr>
        <w:rPr>
          <w:b/>
        </w:rPr>
      </w:pPr>
      <w:r w:rsidRPr="001D422E">
        <w:rPr>
          <w:b/>
        </w:rPr>
        <w:t>Message source filtering:</w:t>
      </w:r>
    </w:p>
    <w:p w:rsidR="00AF3AC0" w:rsidRDefault="00AF3AC0" w:rsidP="001D2E61">
      <w:pPr>
        <w:pStyle w:val="ListParagraph"/>
        <w:numPr>
          <w:ilvl w:val="1"/>
          <w:numId w:val="22"/>
        </w:numPr>
      </w:pPr>
      <w:r w:rsidRPr="001D422E">
        <w:rPr>
          <w:b/>
        </w:rPr>
        <w:t>None</w:t>
      </w:r>
      <w:r>
        <w:t xml:space="preserve"> – Never match based on message source ID</w:t>
      </w:r>
    </w:p>
    <w:p w:rsidR="00AF3AC0" w:rsidRDefault="00AF3AC0" w:rsidP="001D2E61">
      <w:pPr>
        <w:pStyle w:val="ListParagraph"/>
        <w:numPr>
          <w:ilvl w:val="1"/>
          <w:numId w:val="22"/>
        </w:numPr>
      </w:pPr>
      <w:r w:rsidRPr="001D422E">
        <w:rPr>
          <w:b/>
        </w:rPr>
        <w:t>Match</w:t>
      </w:r>
      <w:r>
        <w:t xml:space="preserve"> – Use the message if the message came from a widget with the same message source ID.</w:t>
      </w:r>
    </w:p>
    <w:p w:rsidR="001D422E" w:rsidRDefault="001D422E" w:rsidP="001D2E61">
      <w:pPr>
        <w:pStyle w:val="ListParagraph"/>
        <w:numPr>
          <w:ilvl w:val="1"/>
          <w:numId w:val="2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89" w:name="_Toc358792001"/>
      <w:r>
        <w:t>QEPvProperties</w:t>
      </w:r>
      <w:bookmarkEnd w:id="89"/>
    </w:p>
    <w:p w:rsidR="002943AE" w:rsidRPr="002943AE" w:rsidRDefault="002943AE" w:rsidP="002943AE">
      <w:r>
        <w:t>&lt;to document&gt;</w:t>
      </w:r>
    </w:p>
    <w:p w:rsidR="00634B86" w:rsidRDefault="00634B86" w:rsidP="00634B86">
      <w:pPr>
        <w:pStyle w:val="Heading2"/>
      </w:pPr>
      <w:bookmarkStart w:id="90" w:name="_Toc358792002"/>
      <w:r>
        <w:t>QERecipe</w:t>
      </w:r>
      <w:bookmarkEnd w:id="90"/>
    </w:p>
    <w:p w:rsidR="008967BD" w:rsidRP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91" w:name="_Toc358792003"/>
      <w:r>
        <w:t>QEScript</w:t>
      </w:r>
      <w:bookmarkEnd w:id="91"/>
    </w:p>
    <w:p w:rsidR="008967BD" w:rsidRPr="008967BD" w:rsidRDefault="008967BD" w:rsidP="008967BD">
      <w:r>
        <w:t>The QERecipe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92" w:name="_Toc358792004"/>
      <w:r>
        <w:t>QEStripChart</w:t>
      </w:r>
      <w:bookmarkEnd w:id="92"/>
    </w:p>
    <w:p w:rsidR="002943AE" w:rsidRPr="002943AE" w:rsidRDefault="002943AE" w:rsidP="002943AE">
      <w:r>
        <w:t>&lt;to document&gt;</w:t>
      </w:r>
    </w:p>
    <w:p w:rsidR="00634B86" w:rsidRDefault="00634B86" w:rsidP="00634B86">
      <w:pPr>
        <w:pStyle w:val="Heading2"/>
      </w:pPr>
      <w:bookmarkStart w:id="93" w:name="_Toc358792005"/>
      <w:r>
        <w:t>QEPeriodic</w:t>
      </w:r>
      <w:bookmarkEnd w:id="93"/>
    </w:p>
    <w:p w:rsidR="002943AE" w:rsidRPr="002943AE" w:rsidRDefault="002943AE" w:rsidP="002943AE">
      <w:r>
        <w:t>&lt;to document&gt;</w:t>
      </w:r>
    </w:p>
    <w:p w:rsidR="00807B7E" w:rsidRDefault="00634B86" w:rsidP="00BC4CFF">
      <w:pPr>
        <w:pStyle w:val="Heading2"/>
      </w:pPr>
      <w:bookmarkStart w:id="94" w:name="_Toc358792006"/>
      <w:r>
        <w:t>QESubstitutedLabel</w:t>
      </w:r>
      <w:bookmarkEnd w:id="94"/>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w:t>
      </w:r>
      <w:r w:rsidR="003D69C5">
        <w:t xml:space="preserve"> Another example of using a QESubstitutedLabel to vary a title in multiple instances of a sub form is shown in </w:t>
      </w:r>
      <w:r w:rsidR="008324CF">
        <w:fldChar w:fldCharType="begin"/>
      </w:r>
      <w:r w:rsidR="003D69C5">
        <w:instrText xml:space="preserve"> REF _Ref354089037 \h </w:instrText>
      </w:r>
      <w:r w:rsidR="008324CF">
        <w:fldChar w:fldCharType="separate"/>
      </w:r>
      <w:r w:rsidR="00170948">
        <w:t xml:space="preserve">Figure </w:t>
      </w:r>
      <w:r w:rsidR="00170948">
        <w:rPr>
          <w:noProof/>
        </w:rPr>
        <w:t>16</w:t>
      </w:r>
      <w:r w:rsidR="008324CF">
        <w:fldChar w:fldCharType="end"/>
      </w:r>
    </w:p>
    <w:p w:rsidR="003D69C5" w:rsidRDefault="003D69C5" w:rsidP="003D69C5">
      <w:r>
        <w:rPr>
          <w:noProof/>
          <w:lang w:eastAsia="en-AU"/>
        </w:rPr>
        <w:lastRenderedPageBreak/>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27"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95" w:name="_Ref354089037"/>
      <w:r>
        <w:t xml:space="preserve">Figure </w:t>
      </w:r>
      <w:fldSimple w:instr=" SEQ Figure \* ARABIC ">
        <w:r w:rsidR="00170948">
          <w:rPr>
            <w:noProof/>
          </w:rPr>
          <w:t>16</w:t>
        </w:r>
      </w:fldSimple>
      <w:bookmarkEnd w:id="95"/>
      <w:r>
        <w:t xml:space="preserve"> QESubstitutedLabel used to vary title in sub forms</w:t>
      </w:r>
    </w:p>
    <w:p w:rsidR="008967BD" w:rsidRPr="008967BD" w:rsidRDefault="008967BD" w:rsidP="008967BD"/>
    <w:p w:rsidR="00FC17ED" w:rsidRDefault="00FC17ED" w:rsidP="00FC17ED">
      <w:pPr>
        <w:pStyle w:val="Heading2"/>
      </w:pPr>
      <w:bookmarkStart w:id="96" w:name="_Ref353526166"/>
      <w:bookmarkStart w:id="97" w:name="_Toc358792007"/>
      <w:r>
        <w:t>QELineEdit</w:t>
      </w:r>
      <w:bookmarkEnd w:id="96"/>
      <w:bookmarkEnd w:id="97"/>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8324CF">
        <w:fldChar w:fldCharType="begin"/>
      </w:r>
      <w:r w:rsidR="006824A5">
        <w:instrText xml:space="preserve"> REF _Ref353462264 \h </w:instrText>
      </w:r>
      <w:r w:rsidR="008324CF">
        <w:fldChar w:fldCharType="separate"/>
      </w:r>
      <w:r w:rsidR="00170948">
        <w:t xml:space="preserve">Figure </w:t>
      </w:r>
      <w:r w:rsidR="00170948">
        <w:rPr>
          <w:noProof/>
        </w:rPr>
        <w:t>17</w:t>
      </w:r>
      <w:r w:rsidR="008324CF">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8324CF">
        <w:fldChar w:fldCharType="begin"/>
      </w:r>
      <w:r w:rsidR="009A7A04">
        <w:instrText xml:space="preserve"> REF _Ref353525609 \h </w:instrText>
      </w:r>
      <w:r w:rsidR="008324CF">
        <w:fldChar w:fldCharType="separate"/>
      </w:r>
      <w:r w:rsidR="00170948">
        <w:t>QENumericEdit</w:t>
      </w:r>
      <w:r w:rsidR="008324CF">
        <w:fldChar w:fldCharType="end"/>
      </w:r>
      <w:r w:rsidR="006824A5">
        <w:t xml:space="preserve"> or a </w:t>
      </w:r>
      <w:r w:rsidR="008324CF">
        <w:fldChar w:fldCharType="begin"/>
      </w:r>
      <w:r w:rsidR="006824A5">
        <w:instrText xml:space="preserve"> REF _Ref353462459 \h </w:instrText>
      </w:r>
      <w:r w:rsidR="008324CF">
        <w:fldChar w:fldCharType="separate"/>
      </w:r>
      <w:r w:rsidR="00170948">
        <w:t>QESpinBox</w:t>
      </w:r>
      <w:r w:rsidR="008324CF">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28"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98" w:name="_Ref353462264"/>
      <w:bookmarkStart w:id="99" w:name="_Ref353462255"/>
      <w:r>
        <w:t xml:space="preserve">Figure </w:t>
      </w:r>
      <w:fldSimple w:instr=" SEQ Figure \* ARABIC ">
        <w:r w:rsidR="00170948">
          <w:rPr>
            <w:noProof/>
          </w:rPr>
          <w:t>17</w:t>
        </w:r>
      </w:fldSimple>
      <w:bookmarkEnd w:id="98"/>
      <w:r>
        <w:t xml:space="preserve"> QELineEdit example</w:t>
      </w:r>
      <w:bookmarkEnd w:id="99"/>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8324CF">
        <w:fldChar w:fldCharType="begin"/>
      </w:r>
      <w:r>
        <w:instrText xml:space="preserve"> REF _Ref353462611 \h </w:instrText>
      </w:r>
      <w:r w:rsidR="008324CF">
        <w:fldChar w:fldCharType="separate"/>
      </w:r>
      <w:r w:rsidR="00170948">
        <w:t xml:space="preserve">Figure </w:t>
      </w:r>
      <w:r w:rsidR="00170948">
        <w:rPr>
          <w:noProof/>
        </w:rPr>
        <w:t>18</w:t>
      </w:r>
      <w:r w:rsidR="008324CF">
        <w:fldChar w:fldCharType="end"/>
      </w:r>
      <w:r>
        <w:t>.</w:t>
      </w:r>
    </w:p>
    <w:p w:rsidR="0097210C" w:rsidRDefault="0097210C" w:rsidP="0097210C">
      <w:pPr>
        <w:pStyle w:val="Caption"/>
      </w:pPr>
      <w:r>
        <w:rPr>
          <w:noProof/>
          <w:lang w:eastAsia="en-AU"/>
        </w:rPr>
        <w:lastRenderedPageBreak/>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29"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100" w:name="_Ref353462611"/>
      <w:r>
        <w:t xml:space="preserve">Figure </w:t>
      </w:r>
      <w:fldSimple w:instr=" SEQ Figure \* ARABIC ">
        <w:r w:rsidR="00170948">
          <w:rPr>
            <w:noProof/>
          </w:rPr>
          <w:t>18</w:t>
        </w:r>
      </w:fldSimple>
      <w:bookmarkEnd w:id="100"/>
      <w:r>
        <w:t xml:space="preserve"> QELineEdit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1D2E61">
      <w:pPr>
        <w:pStyle w:val="ListParagraph"/>
        <w:numPr>
          <w:ilvl w:val="0"/>
          <w:numId w:val="2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1D2E61">
      <w:pPr>
        <w:pStyle w:val="ListParagraph"/>
        <w:numPr>
          <w:ilvl w:val="0"/>
          <w:numId w:val="25"/>
        </w:numPr>
        <w:ind w:left="714" w:hanging="357"/>
        <w:contextualSpacing w:val="0"/>
      </w:pPr>
      <w:r>
        <w:t xml:space="preserve">writeOnLoseFocus (default false):  when true </w:t>
      </w:r>
      <w:r w:rsidRPr="00086171">
        <w:t>this widget automatically writes any changes when it loses focus</w:t>
      </w:r>
      <w:r>
        <w:t>;</w:t>
      </w:r>
    </w:p>
    <w:p w:rsidR="00F90B6E" w:rsidRDefault="00F90B6E" w:rsidP="001D2E61">
      <w:pPr>
        <w:pStyle w:val="ListParagraph"/>
        <w:numPr>
          <w:ilvl w:val="0"/>
          <w:numId w:val="25"/>
        </w:numPr>
        <w:ind w:left="714" w:hanging="357"/>
        <w:contextualSpacing w:val="0"/>
      </w:pPr>
      <w:r>
        <w:t>writeOnEnter (default true):  when true writes when the user presses 'enter'. Note, the current value will be written even if the user has not changed it;</w:t>
      </w:r>
    </w:p>
    <w:p w:rsidR="00F90B6E" w:rsidRDefault="00F90B6E" w:rsidP="001D2E61">
      <w:pPr>
        <w:pStyle w:val="ListParagraph"/>
        <w:numPr>
          <w:ilvl w:val="0"/>
          <w:numId w:val="25"/>
        </w:numPr>
        <w:ind w:left="714" w:hanging="357"/>
        <w:contextualSpacing w:val="0"/>
      </w:pPr>
      <w:r>
        <w:lastRenderedPageBreak/>
        <w:t xml:space="preserve">writeOnFinish (default true):  when true </w:t>
      </w:r>
      <w:r w:rsidRPr="00086171">
        <w:t>writes any changes when the user finished editing (the QLineEdit 'editingFinished' signal is emitted).</w:t>
      </w:r>
      <w:r>
        <w:t xml:space="preserve"> </w:t>
      </w:r>
      <w:r w:rsidRPr="00086171">
        <w:t>No writing occu</w:t>
      </w:r>
      <w:r>
        <w:t>rs if no changes were made; and</w:t>
      </w:r>
    </w:p>
    <w:p w:rsidR="00F90B6E" w:rsidRDefault="00F90B6E" w:rsidP="001D2E61">
      <w:pPr>
        <w:pStyle w:val="ListParagraph"/>
        <w:numPr>
          <w:ilvl w:val="0"/>
          <w:numId w:val="25"/>
        </w:numPr>
        <w:ind w:left="714" w:hanging="357"/>
        <w:contextualSpacing w:val="0"/>
      </w:pPr>
      <w:r>
        <w:t xml:space="preserve">confirmWrite (default false): when true  </w:t>
      </w:r>
      <w:r w:rsidRPr="00086171">
        <w:t>this widget will ask for confirmation (using a dialog box) prior to writing data.</w:t>
      </w:r>
      <w:bookmarkStart w:id="101" w:name="_Ref353462448"/>
    </w:p>
    <w:p w:rsidR="00FC17ED" w:rsidRDefault="00FC17ED" w:rsidP="00FC17ED">
      <w:pPr>
        <w:pStyle w:val="Heading2"/>
      </w:pPr>
      <w:bookmarkStart w:id="102" w:name="_Ref353525609"/>
      <w:bookmarkStart w:id="103" w:name="_Toc358792008"/>
      <w:r>
        <w:t>QENumericEdit</w:t>
      </w:r>
      <w:bookmarkEnd w:id="101"/>
      <w:bookmarkEnd w:id="102"/>
      <w:bookmarkEnd w:id="103"/>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8324CF">
        <w:fldChar w:fldCharType="begin"/>
      </w:r>
      <w:r w:rsidR="008441C0">
        <w:instrText xml:space="preserve"> REF _Ref353463946 \h </w:instrText>
      </w:r>
      <w:r w:rsidR="008324CF">
        <w:fldChar w:fldCharType="separate"/>
      </w:r>
      <w:r w:rsidR="00170948">
        <w:t xml:space="preserve">Figure </w:t>
      </w:r>
      <w:r w:rsidR="00170948">
        <w:rPr>
          <w:noProof/>
        </w:rPr>
        <w:t>19</w:t>
      </w:r>
      <w:r w:rsidR="008324CF">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30"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104" w:name="_Ref353463946"/>
      <w:r>
        <w:t xml:space="preserve">Figure </w:t>
      </w:r>
      <w:fldSimple w:instr=" SEQ Figure \* ARABIC ">
        <w:r w:rsidR="00170948">
          <w:rPr>
            <w:noProof/>
          </w:rPr>
          <w:t>19</w:t>
        </w:r>
      </w:fldSimple>
      <w:bookmarkEnd w:id="104"/>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Binary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plus/minus  (“+”,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in</w:t>
      </w:r>
      <w:r w:rsidR="00F34E11">
        <w:t>crement  or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right key three  times</w:t>
      </w:r>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lastRenderedPageBreak/>
        <w:t>L</w:t>
      </w:r>
      <w:r w:rsidR="006B2557">
        <w:t xml:space="preserve">ike the </w:t>
      </w:r>
      <w:r w:rsidR="008324CF">
        <w:fldChar w:fldCharType="begin"/>
      </w:r>
      <w:r>
        <w:instrText xml:space="preserve"> REF _Ref353526166 \h </w:instrText>
      </w:r>
      <w:r w:rsidR="008324CF">
        <w:fldChar w:fldCharType="separate"/>
      </w:r>
      <w:r w:rsidR="00170948">
        <w:t>QELineEdit</w:t>
      </w:r>
      <w:r w:rsidR="008324CF">
        <w:fldChar w:fldCharType="end"/>
      </w:r>
      <w:r>
        <w:t xml:space="preserve"> </w:t>
      </w:r>
      <w:r w:rsidR="00836B27">
        <w:t>widget</w:t>
      </w:r>
      <w:r w:rsidR="006B2557">
        <w:t xml:space="preserve">, the subscribe,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8324CF">
        <w:fldChar w:fldCharType="begin"/>
      </w:r>
      <w:r w:rsidR="00836B27">
        <w:instrText xml:space="preserve"> REF _Ref353465499 \h </w:instrText>
      </w:r>
      <w:r w:rsidR="008324CF">
        <w:fldChar w:fldCharType="separate"/>
      </w:r>
      <w:r w:rsidR="00170948">
        <w:t xml:space="preserve">Figure </w:t>
      </w:r>
      <w:r w:rsidR="00170948">
        <w:rPr>
          <w:noProof/>
        </w:rPr>
        <w:t>20</w:t>
      </w:r>
      <w:r w:rsidR="008324CF">
        <w:fldChar w:fldCharType="end"/>
      </w:r>
      <w:r w:rsidR="00836B27">
        <w:t>. The</w:t>
      </w:r>
      <w:r w:rsidR="00704321">
        <w:t xml:space="preserve">se are </w:t>
      </w:r>
      <w:r w:rsidR="00836B27">
        <w:t>described below:</w:t>
      </w:r>
    </w:p>
    <w:p w:rsidR="00836B27" w:rsidRDefault="00836B27" w:rsidP="001D2E61">
      <w:pPr>
        <w:pStyle w:val="ListParagraph"/>
        <w:numPr>
          <w:ilvl w:val="0"/>
          <w:numId w:val="26"/>
        </w:numPr>
        <w:ind w:left="714" w:hanging="357"/>
        <w:contextualSpacing w:val="0"/>
      </w:pPr>
      <w:r w:rsidRPr="00836B27">
        <w:t>autoScale</w:t>
      </w:r>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p>
    <w:p w:rsidR="00836B27" w:rsidRDefault="00836B27" w:rsidP="001D2E61">
      <w:pPr>
        <w:pStyle w:val="ListParagraph"/>
        <w:numPr>
          <w:ilvl w:val="0"/>
          <w:numId w:val="2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1D2E61">
      <w:pPr>
        <w:pStyle w:val="ListParagraph"/>
        <w:numPr>
          <w:ilvl w:val="0"/>
          <w:numId w:val="26"/>
        </w:numPr>
        <w:ind w:left="714" w:hanging="357"/>
        <w:contextualSpacing w:val="0"/>
      </w:pPr>
      <w:r w:rsidRPr="000649C9">
        <w:t>leadingZeros</w:t>
      </w:r>
      <w:r>
        <w:t xml:space="preserve"> (default 3): specified the number of digits b</w:t>
      </w:r>
      <w:r w:rsidR="00742A0F">
        <w:t>efore the decimal point;</w:t>
      </w:r>
    </w:p>
    <w:p w:rsidR="000649C9" w:rsidRDefault="000649C9" w:rsidP="001D2E61">
      <w:pPr>
        <w:pStyle w:val="ListParagraph"/>
        <w:numPr>
          <w:ilvl w:val="0"/>
          <w:numId w:val="26"/>
        </w:numPr>
        <w:ind w:left="714" w:hanging="357"/>
        <w:contextualSpacing w:val="0"/>
      </w:pPr>
      <w:r>
        <w:t>minimum:  specifies the minim</w:t>
      </w:r>
      <w:r w:rsidR="00742A0F">
        <w:t>um value allowed to be entered;</w:t>
      </w:r>
    </w:p>
    <w:p w:rsidR="000649C9" w:rsidRDefault="000649C9" w:rsidP="001D2E61">
      <w:pPr>
        <w:pStyle w:val="ListParagraph"/>
        <w:numPr>
          <w:ilvl w:val="0"/>
          <w:numId w:val="26"/>
        </w:numPr>
        <w:ind w:left="714" w:hanging="357"/>
        <w:contextualSpacing w:val="0"/>
      </w:pPr>
      <w:r>
        <w:t>maximum:  specifies the maxim</w:t>
      </w:r>
      <w:r w:rsidR="00742A0F">
        <w:t>um value allowed to be entered;</w:t>
      </w:r>
    </w:p>
    <w:p w:rsidR="000649C9" w:rsidRDefault="000649C9" w:rsidP="001D2E61">
      <w:pPr>
        <w:pStyle w:val="ListParagraph"/>
        <w:numPr>
          <w:ilvl w:val="0"/>
          <w:numId w:val="26"/>
        </w:numPr>
        <w:ind w:left="714" w:hanging="357"/>
        <w:contextualSpacing w:val="0"/>
      </w:pPr>
      <w:r>
        <w:t xml:space="preserve"> </w:t>
      </w:r>
      <w:r w:rsidRPr="000649C9">
        <w:t>addUnits</w:t>
      </w:r>
      <w:r>
        <w:t xml:space="preserve"> (default true):  the widget displays </w:t>
      </w:r>
      <w:r w:rsidR="00742A0F">
        <w:t>includes any engineering units;</w:t>
      </w:r>
    </w:p>
    <w:p w:rsidR="000649C9" w:rsidRDefault="000649C9" w:rsidP="001D2E61">
      <w:pPr>
        <w:pStyle w:val="ListParagraph"/>
        <w:numPr>
          <w:ilvl w:val="0"/>
          <w:numId w:val="26"/>
        </w:numPr>
        <w:ind w:left="714" w:hanging="357"/>
        <w:contextualSpacing w:val="0"/>
      </w:pPr>
      <w:r>
        <w:t>radix (default Decimal): allows the selection of display/editing radix. Unlike other widgets, this is restricted to just four options: Decimal, Hexadecimal,  Octal  and Binary.</w:t>
      </w:r>
      <w:r>
        <w:br/>
        <w:t xml:space="preserve">Note: the widget assumes that the precision/leading zeros , manual or automatic, are appropriate for the </w:t>
      </w:r>
      <w:r w:rsidR="00742A0F">
        <w:t>selected radix; and</w:t>
      </w:r>
    </w:p>
    <w:p w:rsidR="00C101DB" w:rsidRDefault="000649C9" w:rsidP="001D2E61">
      <w:pPr>
        <w:pStyle w:val="ListParagraph"/>
        <w:numPr>
          <w:ilvl w:val="0"/>
          <w:numId w:val="26"/>
        </w:numPr>
        <w:ind w:left="714" w:hanging="357"/>
        <w:contextualSpacing w:val="0"/>
      </w:pPr>
      <w:r w:rsidRPr="000649C9">
        <w:t>separator</w:t>
      </w:r>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Note: the widget ensures that items  (b),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1"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105" w:name="_Ref353465499"/>
      <w:r>
        <w:t xml:space="preserve">Figure </w:t>
      </w:r>
      <w:fldSimple w:instr=" SEQ Figure \* ARABIC ">
        <w:r w:rsidR="00170948">
          <w:rPr>
            <w:noProof/>
          </w:rPr>
          <w:t>20</w:t>
        </w:r>
      </w:fldSimple>
      <w:bookmarkEnd w:id="105"/>
      <w:r>
        <w:t xml:space="preserve"> QENumericEdit properties</w:t>
      </w:r>
    </w:p>
    <w:p w:rsidR="00634B86" w:rsidRDefault="00634B86" w:rsidP="00634B86">
      <w:pPr>
        <w:pStyle w:val="Heading2"/>
      </w:pPr>
      <w:bookmarkStart w:id="106" w:name="_Ref357595416"/>
      <w:bookmarkStart w:id="107" w:name="_Ref357595418"/>
      <w:bookmarkStart w:id="108" w:name="_Toc358792009"/>
      <w:r>
        <w:t>QEPushButton</w:t>
      </w:r>
      <w:r w:rsidR="00F94C8B">
        <w:t>,</w:t>
      </w:r>
      <w:r w:rsidR="00F40205">
        <w:t xml:space="preserve"> QERadioButton</w:t>
      </w:r>
      <w:r w:rsidR="00F94C8B">
        <w:t xml:space="preserve"> and QECheckBox</w:t>
      </w:r>
      <w:bookmarkEnd w:id="106"/>
      <w:bookmarkEnd w:id="107"/>
      <w:bookmarkEnd w:id="108"/>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r w:rsidR="001825B7">
        <w:t>QEPushButton</w:t>
      </w:r>
      <w:r w:rsidR="00F94C8B">
        <w:t>,</w:t>
      </w:r>
      <w:r w:rsidR="001825B7">
        <w:t xml:space="preserve"> </w:t>
      </w:r>
      <w:r w:rsidR="00F40205">
        <w:t xml:space="preserve">QERadioButton </w:t>
      </w:r>
      <w:r w:rsidR="00F94C8B">
        <w:t xml:space="preserve">and QECheckBox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1D2E61">
      <w:pPr>
        <w:pStyle w:val="ListParagraph"/>
        <w:numPr>
          <w:ilvl w:val="0"/>
          <w:numId w:val="8"/>
        </w:numPr>
      </w:pPr>
      <w:r>
        <w:t>W</w:t>
      </w:r>
      <w:r w:rsidR="001825B7">
        <w:t>rite to a variable</w:t>
      </w:r>
    </w:p>
    <w:p w:rsidR="00377856" w:rsidRDefault="00377856" w:rsidP="001D2E61">
      <w:pPr>
        <w:pStyle w:val="ListParagraph"/>
        <w:numPr>
          <w:ilvl w:val="0"/>
          <w:numId w:val="8"/>
        </w:numPr>
      </w:pPr>
      <w:r>
        <w:t>R</w:t>
      </w:r>
      <w:r w:rsidR="00E66662">
        <w:t>ead from a variable</w:t>
      </w:r>
    </w:p>
    <w:p w:rsidR="00377856" w:rsidRDefault="00377856" w:rsidP="001D2E61">
      <w:pPr>
        <w:pStyle w:val="ListParagraph"/>
        <w:numPr>
          <w:ilvl w:val="0"/>
          <w:numId w:val="8"/>
        </w:numPr>
      </w:pPr>
      <w:r>
        <w:t>I</w:t>
      </w:r>
      <w:r w:rsidR="001825B7">
        <w:t>ssue a command to the operating system</w:t>
      </w:r>
    </w:p>
    <w:p w:rsidR="00377856" w:rsidRDefault="00377856" w:rsidP="001D2E61">
      <w:pPr>
        <w:pStyle w:val="ListParagraph"/>
        <w:numPr>
          <w:ilvl w:val="0"/>
          <w:numId w:val="8"/>
        </w:numPr>
      </w:pPr>
      <w:r>
        <w:t>O</w:t>
      </w:r>
      <w:r w:rsidR="001825B7">
        <w:t>pen a new GUI form.</w:t>
      </w:r>
    </w:p>
    <w:p w:rsidR="004E6A8E" w:rsidRDefault="004E6A8E" w:rsidP="001D2E61">
      <w:pPr>
        <w:pStyle w:val="ListParagraph"/>
        <w:numPr>
          <w:ilvl w:val="0"/>
          <w:numId w:val="8"/>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are based on QEGenericButton and on QAbstractButton (through QPushButton</w:t>
      </w:r>
      <w:r>
        <w:t>,</w:t>
      </w:r>
      <w:r w:rsidR="00D477A7">
        <w:t xml:space="preserve"> QRadioButton</w:t>
      </w:r>
      <w:r>
        <w:t xml:space="preserve"> and QCheckBox</w:t>
      </w:r>
      <w:r w:rsidR="00D477A7">
        <w:t>). QEPushButton</w:t>
      </w:r>
      <w:r>
        <w:t>,</w:t>
      </w:r>
      <w:r w:rsidR="00D477A7">
        <w:t xml:space="preserve"> QERadioButton</w:t>
      </w:r>
      <w:r>
        <w:t xml:space="preserve"> and QECheckBox</w:t>
      </w:r>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Generally, QERadioButton</w:t>
      </w:r>
      <w:r w:rsidR="00F94C8B">
        <w:t xml:space="preserve"> and QECheckBox widgets</w:t>
      </w:r>
      <w:r>
        <w:t xml:space="preserve"> will be </w:t>
      </w:r>
      <w:r w:rsidR="004E08D5">
        <w:t>shown as checkable, and properties related to the checked state are more likely to be used for QERadioButton</w:t>
      </w:r>
      <w:r w:rsidR="00F94C8B">
        <w:t xml:space="preserve"> and QECheckBox widget</w:t>
      </w:r>
      <w:r w:rsidR="004E08D5">
        <w:t>s.</w:t>
      </w:r>
    </w:p>
    <w:p w:rsidR="004E08D5" w:rsidRDefault="004E08D5" w:rsidP="00377856">
      <w:r>
        <w:t>Various data values can be written on any or all or the following button actions:</w:t>
      </w:r>
    </w:p>
    <w:p w:rsidR="004E08D5" w:rsidRDefault="004E08D5" w:rsidP="001D2E61">
      <w:pPr>
        <w:pStyle w:val="ListParagraph"/>
        <w:numPr>
          <w:ilvl w:val="0"/>
          <w:numId w:val="16"/>
        </w:numPr>
        <w:tabs>
          <w:tab w:val="left" w:pos="1701"/>
        </w:tabs>
      </w:pPr>
      <w:r>
        <w:t>Press</w:t>
      </w:r>
      <w:r>
        <w:tab/>
        <w:t>A mouse press with the pointer over the button</w:t>
      </w:r>
    </w:p>
    <w:p w:rsidR="004E08D5" w:rsidRDefault="004E08D5" w:rsidP="001D2E61">
      <w:pPr>
        <w:pStyle w:val="ListParagraph"/>
        <w:numPr>
          <w:ilvl w:val="0"/>
          <w:numId w:val="16"/>
        </w:numPr>
        <w:tabs>
          <w:tab w:val="left" w:pos="1701"/>
        </w:tabs>
      </w:pPr>
      <w:r>
        <w:t>Release</w:t>
      </w:r>
      <w:r>
        <w:tab/>
        <w:t>A mouse release with the pointer over the button</w:t>
      </w:r>
    </w:p>
    <w:p w:rsidR="004E08D5" w:rsidRDefault="004E08D5" w:rsidP="001D2E61">
      <w:pPr>
        <w:pStyle w:val="ListParagraph"/>
        <w:numPr>
          <w:ilvl w:val="0"/>
          <w:numId w:val="1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widgets,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r w:rsidR="003D366B">
        <w:t>pressText</w:t>
      </w:r>
      <w:r w:rsidR="00E80D48">
        <w:t>’</w:t>
      </w:r>
      <w:r w:rsidR="003D366B">
        <w:t xml:space="preserve">, </w:t>
      </w:r>
      <w:r w:rsidR="00E80D48">
        <w:t>‘</w:t>
      </w:r>
      <w:r w:rsidR="003D366B">
        <w:t>releaseText</w:t>
      </w:r>
      <w:r w:rsidR="00E80D48">
        <w:t>’</w:t>
      </w:r>
      <w:r w:rsidR="003D366B">
        <w:t xml:space="preserve"> and </w:t>
      </w:r>
      <w:r w:rsidR="00E80D48">
        <w:t>‘</w:t>
      </w:r>
      <w:r w:rsidR="003D366B">
        <w:t>clickText</w:t>
      </w:r>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1D2E61">
      <w:pPr>
        <w:pStyle w:val="ListParagraph"/>
        <w:numPr>
          <w:ilvl w:val="0"/>
          <w:numId w:val="27"/>
        </w:numPr>
      </w:pPr>
      <w:r>
        <w:t xml:space="preserve">The </w:t>
      </w:r>
      <w:r w:rsidR="00E80D48">
        <w:t>‘format’ property is set to ‘LocalEnumeration’ and ‘localEn</w:t>
      </w:r>
      <w:r>
        <w:t>umeration’ property is defined.</w:t>
      </w:r>
    </w:p>
    <w:p w:rsidR="00E80D48" w:rsidRDefault="004C09E5" w:rsidP="001D2E61">
      <w:pPr>
        <w:pStyle w:val="ListParagraph"/>
        <w:numPr>
          <w:ilvl w:val="0"/>
          <w:numId w:val="27"/>
        </w:numPr>
      </w:pPr>
      <w:r>
        <w:lastRenderedPageBreak/>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1D2E61">
      <w:pPr>
        <w:pStyle w:val="ListParagraph"/>
        <w:numPr>
          <w:ilvl w:val="0"/>
          <w:numId w:val="27"/>
        </w:numPr>
      </w:pPr>
      <w:r>
        <w:t>The ‘format’ property is set to ‘LocalEnumeration’ but no ‘localEnumeration’ property is defined.</w:t>
      </w:r>
    </w:p>
    <w:p w:rsidR="005D7806" w:rsidRDefault="005D7806"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7806" w:rsidRDefault="005D7806" w:rsidP="005D7806">
      <w:r>
        <w:t>In these scenarios any string in the pressText’, ‘releaseText’ and ‘clickText’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r w:rsidRPr="00B0165D">
        <w:rPr>
          <w:lang w:val="en-US"/>
        </w:rPr>
        <w:t>QEPushButton</w:t>
      </w:r>
      <w:r w:rsidR="00F94C8B">
        <w:t>,</w:t>
      </w:r>
      <w:r>
        <w:t xml:space="preserve"> QERadioButton </w:t>
      </w:r>
      <w:r w:rsidR="00F94C8B">
        <w:t xml:space="preserve">and QECheckBox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QERadioButton</w:t>
      </w:r>
      <w:r w:rsidR="00F94C8B">
        <w:t xml:space="preserve"> and QECheckBox</w:t>
      </w:r>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1825B7" w:rsidRDefault="001825B7"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1D2E61">
      <w:pPr>
        <w:pStyle w:val="ListParagraph"/>
        <w:numPr>
          <w:ilvl w:val="0"/>
          <w:numId w:val="7"/>
        </w:numPr>
      </w:pPr>
      <w:r w:rsidRPr="004E08D5">
        <w:rPr>
          <w:b/>
        </w:rPr>
        <w:t>password</w:t>
      </w:r>
      <w:r>
        <w:br/>
        <w:t>Password user will need to enter before any action is taken.</w:t>
      </w:r>
    </w:p>
    <w:p w:rsidR="004E08D5" w:rsidRDefault="004E08D5" w:rsidP="001D2E61">
      <w:pPr>
        <w:pStyle w:val="ListParagraph"/>
        <w:numPr>
          <w:ilvl w:val="0"/>
          <w:numId w:val="7"/>
        </w:numPr>
      </w:pPr>
      <w:r w:rsidRPr="004E08D5">
        <w:rPr>
          <w:b/>
        </w:rPr>
        <w:lastRenderedPageBreak/>
        <w:t>confirmAction</w:t>
      </w:r>
      <w:r>
        <w:br/>
        <w:t>If true, a dialog will be presented asking the user to confirm if the button action should be carried out</w:t>
      </w:r>
    </w:p>
    <w:p w:rsidR="004E08D5" w:rsidRDefault="004E08D5" w:rsidP="001D2E61">
      <w:pPr>
        <w:pStyle w:val="ListParagraph"/>
        <w:numPr>
          <w:ilvl w:val="0"/>
          <w:numId w:val="7"/>
        </w:numPr>
      </w:pPr>
      <w:r w:rsidRPr="004E08D5">
        <w:rPr>
          <w:b/>
        </w:rPr>
        <w:t>writeOnPress</w:t>
      </w:r>
      <w:r>
        <w:br/>
        <w:t>If true, the 'pressText' property is written when the button is pressed. Default is false</w:t>
      </w:r>
      <w:r w:rsidR="00F941C2">
        <w:t>.</w:t>
      </w:r>
    </w:p>
    <w:p w:rsidR="004E08D5" w:rsidRDefault="004E08D5" w:rsidP="001D2E61">
      <w:pPr>
        <w:pStyle w:val="ListParagraph"/>
        <w:numPr>
          <w:ilvl w:val="0"/>
          <w:numId w:val="7"/>
        </w:numPr>
      </w:pPr>
      <w:r w:rsidRPr="004E08D5">
        <w:rPr>
          <w:b/>
        </w:rPr>
        <w:t>writeOnRelease</w:t>
      </w:r>
      <w:r>
        <w:br/>
        <w:t>If true, the 'releaseText' property is written when the button is released. Default is false</w:t>
      </w:r>
    </w:p>
    <w:p w:rsidR="004E08D5" w:rsidRDefault="004E08D5" w:rsidP="001D2E61">
      <w:pPr>
        <w:pStyle w:val="ListParagraph"/>
        <w:numPr>
          <w:ilvl w:val="0"/>
          <w:numId w:val="7"/>
        </w:numPr>
      </w:pPr>
      <w:r w:rsidRPr="004E08D5">
        <w:rPr>
          <w:b/>
        </w:rPr>
        <w:t>writeOnClick</w:t>
      </w:r>
      <w:r>
        <w:br/>
        <w:t>If true, the 'clickText' property is written when the button is clicked. Default is true</w:t>
      </w:r>
    </w:p>
    <w:p w:rsidR="004E08D5" w:rsidRDefault="004E08D5" w:rsidP="001D2E61">
      <w:pPr>
        <w:pStyle w:val="ListParagraph"/>
        <w:numPr>
          <w:ilvl w:val="0"/>
          <w:numId w:val="7"/>
        </w:numPr>
      </w:pPr>
      <w:r w:rsidRPr="004E08D5">
        <w:rPr>
          <w:b/>
        </w:rPr>
        <w:t>pressText</w:t>
      </w:r>
      <w:r>
        <w:br/>
        <w:t>Value written when user presses button if 'writeOnPress' property is true</w:t>
      </w:r>
      <w:r w:rsidR="00C475BF">
        <w:t>.</w:t>
      </w:r>
      <w:r w:rsidR="00C475BF">
        <w:br/>
        <w:t>This property is also interpreted as an integer and used in the ‘pressed’ signal</w:t>
      </w:r>
      <w:r w:rsidR="00F941C2">
        <w:t>.</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releaseText</w:t>
      </w:r>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clickText</w:t>
      </w:r>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 xml:space="preserve">The default ‘clickText’ varies to suit the default ‘checkable’ property of the QEButton type. For QEPushButton the default ‘clickText’ is “1” which suits the default ‘checkable’ property which is ‘false’. For QERadioButton and QECheckBox the default is ‘clickText’ is “0” which </w:t>
      </w:r>
      <w:r w:rsidR="00B5134D">
        <w:lastRenderedPageBreak/>
        <w:t>suits the default ‘checkable’ property which is ‘true’. If the ‘checkable’ property is changed the default ‘clickText’ property is likely to be inappropriate.</w:t>
      </w:r>
    </w:p>
    <w:p w:rsidR="004E08D5" w:rsidRDefault="004E08D5"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1D2E61">
      <w:pPr>
        <w:pStyle w:val="ListParagraph"/>
        <w:numPr>
          <w:ilvl w:val="1"/>
          <w:numId w:val="7"/>
        </w:numPr>
      </w:pPr>
      <w:r w:rsidRPr="009B13ED">
        <w:rPr>
          <w:b/>
        </w:rPr>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1D2E61">
      <w:pPr>
        <w:pStyle w:val="ListParagraph"/>
        <w:numPr>
          <w:ilvl w:val="1"/>
          <w:numId w:val="7"/>
        </w:numPr>
      </w:pPr>
      <w:r w:rsidRPr="009B13ED">
        <w:rPr>
          <w:b/>
        </w:rPr>
        <w:t>Bad example:</w:t>
      </w:r>
      <w:r w:rsidRPr="009B13ED">
        <w:t xml:space="preserve"> formatting set to diaplay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B5134D">
        <w:br/>
        <w:t>The default ‘clickCheckText’ varies to suit the default ‘checkable’ property of the QEButton type. For QEPushButton the default ‘clickCheckText’ is “0” which suits the default ‘checkable’ property which is ‘false’. For QERadioButton and QECheckBox the default is ‘clickText’ is “1” which suits the default ‘checkable’ property which is ‘true’. If the ‘checkable’ property is changed the default ‘clickCheckText’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1D2E61">
      <w:pPr>
        <w:pStyle w:val="ListParagraph"/>
        <w:numPr>
          <w:ilvl w:val="0"/>
          <w:numId w:val="7"/>
        </w:numPr>
      </w:pPr>
      <w:r>
        <w:rPr>
          <w:b/>
        </w:rPr>
        <w:t>subscribe</w:t>
      </w:r>
      <w:r w:rsidRPr="00377856">
        <w:br/>
        <w:t>If checked</w:t>
      </w:r>
      <w:r>
        <w:t>, the button will read and present the current value defined by the ‘variable’ propert</w:t>
      </w:r>
      <w:r w:rsidR="00F94C8B">
        <w:t xml:space="preserve">y. If the ‘altReadbackVariable’ </w:t>
      </w:r>
      <w:r>
        <w:t>property is define, it is used in preference to the ‘variable’ property</w:t>
      </w:r>
    </w:p>
    <w:p w:rsidR="00377856" w:rsidRDefault="00377856"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377856" w:rsidRDefault="00377856"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rsidR="00377856" w:rsidRDefault="00377856"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w:t>
      </w:r>
      <w:r w:rsidR="00F941C2">
        <w:lastRenderedPageBreak/>
        <w:t xml:space="preserve">properties prior to writing, is applied to the labelText property if present, and is </w:t>
      </w:r>
      <w:r w:rsidR="003A5981">
        <w:t xml:space="preserve">, and is used in any GUI filename and </w:t>
      </w:r>
      <w:r w:rsidR="00F941C2">
        <w:t>passed on to any new GUI launched by the QE button.</w:t>
      </w:r>
    </w:p>
    <w:p w:rsidR="00377856" w:rsidRDefault="00377856"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1D2E61">
      <w:pPr>
        <w:pStyle w:val="ListParagraph"/>
        <w:numPr>
          <w:ilvl w:val="1"/>
          <w:numId w:val="7"/>
        </w:numPr>
      </w:pPr>
      <w:r>
        <w:t>Text</w:t>
      </w:r>
      <w:r>
        <w:tab/>
        <w:t>Data updates will update the button text</w:t>
      </w:r>
    </w:p>
    <w:p w:rsidR="00F339C7" w:rsidRDefault="00F339C7" w:rsidP="001D2E61">
      <w:pPr>
        <w:pStyle w:val="ListParagraph"/>
        <w:numPr>
          <w:ilvl w:val="1"/>
          <w:numId w:val="7"/>
        </w:numPr>
      </w:pPr>
      <w:r>
        <w:t>Icon</w:t>
      </w:r>
      <w:r>
        <w:tab/>
        <w:t>Data updates will update the button icon</w:t>
      </w:r>
    </w:p>
    <w:p w:rsidR="00F339C7" w:rsidRDefault="00F339C7" w:rsidP="001D2E61">
      <w:pPr>
        <w:pStyle w:val="ListParagraph"/>
        <w:numPr>
          <w:ilvl w:val="1"/>
          <w:numId w:val="7"/>
        </w:numPr>
      </w:pPr>
      <w:r>
        <w:t>TextAndIcon</w:t>
      </w:r>
      <w:r>
        <w:tab/>
        <w:t>Data updates will update the button text and icon</w:t>
      </w:r>
    </w:p>
    <w:p w:rsidR="00F339C7" w:rsidRDefault="00F339C7" w:rsidP="001D2E61">
      <w:pPr>
        <w:pStyle w:val="ListParagraph"/>
        <w:numPr>
          <w:ilvl w:val="1"/>
          <w:numId w:val="7"/>
        </w:numPr>
      </w:pPr>
      <w:r>
        <w:t>State</w:t>
      </w:r>
      <w:r>
        <w:tab/>
        <w:t>Data updates will update the button state (checked or unchecked)</w:t>
      </w:r>
    </w:p>
    <w:p w:rsidR="00F339C7" w:rsidRDefault="00F339C7" w:rsidP="001D2E61">
      <w:pPr>
        <w:pStyle w:val="ListParagraph"/>
        <w:numPr>
          <w:ilvl w:val="0"/>
          <w:numId w:val="7"/>
        </w:numPr>
      </w:pPr>
      <w:r w:rsidRPr="00F339C7">
        <w:rPr>
          <w:b/>
        </w:rPr>
        <w:t>Pixmap0 to pixmap7</w:t>
      </w:r>
      <w:r>
        <w:br/>
        <w:t>Pixmap to display if updateOption is Icon or TextAndIcon and data value translates to an index between 0 and 7.</w:t>
      </w:r>
    </w:p>
    <w:p w:rsidR="00F339C7" w:rsidRDefault="00F339C7" w:rsidP="001D2E61">
      <w:pPr>
        <w:pStyle w:val="ListParagraph"/>
        <w:numPr>
          <w:ilvl w:val="0"/>
          <w:numId w:val="7"/>
        </w:numPr>
      </w:pPr>
      <w:r w:rsidRPr="004E08D5">
        <w:rPr>
          <w:b/>
        </w:rPr>
        <w:t>alignment</w:t>
      </w:r>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1D2E61">
      <w:pPr>
        <w:pStyle w:val="ListParagraph"/>
        <w:numPr>
          <w:ilvl w:val="0"/>
          <w:numId w:val="7"/>
        </w:numPr>
      </w:pPr>
      <w:r w:rsidRPr="009B13ED">
        <w:rPr>
          <w:b/>
        </w:rPr>
        <w:t>labelText</w:t>
      </w:r>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'labelText' property of 'Turn Pump $(PUMPNUM) On'.</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1D2E61">
      <w:pPr>
        <w:pStyle w:val="ListParagraph"/>
        <w:numPr>
          <w:ilvl w:val="0"/>
          <w:numId w:val="7"/>
        </w:numPr>
      </w:pPr>
      <w:r>
        <w:rPr>
          <w:b/>
        </w:rPr>
        <w:t>p</w:t>
      </w:r>
      <w:r w:rsidRPr="009B13ED">
        <w:rPr>
          <w:b/>
        </w:rPr>
        <w:t>rogram</w:t>
      </w:r>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1D2E61">
      <w:pPr>
        <w:pStyle w:val="ListParagraph"/>
        <w:numPr>
          <w:ilvl w:val="0"/>
          <w:numId w:val="7"/>
        </w:numPr>
      </w:pPr>
      <w:r w:rsidRPr="009B13ED">
        <w:rPr>
          <w:b/>
        </w:rPr>
        <w:t>arguments</w:t>
      </w:r>
      <w:r>
        <w:br/>
      </w:r>
      <w:r w:rsidR="00F339C7">
        <w:t>Arguments for program specified in the 'program' property.</w:t>
      </w:r>
    </w:p>
    <w:p w:rsidR="00CB041B" w:rsidRPr="00CB041B" w:rsidRDefault="00CB041B" w:rsidP="00CB041B">
      <w:pPr>
        <w:keepNext/>
        <w:rPr>
          <w:b/>
          <w:u w:val="single"/>
        </w:rPr>
      </w:pPr>
      <w:r w:rsidRPr="00CB041B">
        <w:rPr>
          <w:b/>
          <w:u w:val="single"/>
        </w:rPr>
        <w:lastRenderedPageBreak/>
        <w:t xml:space="preserve">A </w:t>
      </w:r>
      <w:r>
        <w:rPr>
          <w:b/>
          <w:u w:val="single"/>
        </w:rPr>
        <w:t>new GUI can be started</w:t>
      </w:r>
      <w:r w:rsidRPr="00CB041B">
        <w:rPr>
          <w:b/>
          <w:u w:val="single"/>
        </w:rPr>
        <w:t xml:space="preserve"> on a button click using the following properties:</w:t>
      </w:r>
    </w:p>
    <w:p w:rsidR="00F339C7" w:rsidRDefault="009B13ED" w:rsidP="001D2E61">
      <w:pPr>
        <w:pStyle w:val="ListParagraph"/>
        <w:numPr>
          <w:ilvl w:val="0"/>
          <w:numId w:val="7"/>
        </w:numPr>
      </w:pPr>
      <w:r w:rsidRPr="009B13ED">
        <w:rPr>
          <w:b/>
        </w:rPr>
        <w:t>guiFile</w:t>
      </w:r>
      <w:r>
        <w:br/>
      </w:r>
      <w:r w:rsidR="00F339C7">
        <w:t>File name of GUI to be presented on button click.</w:t>
      </w:r>
      <w:r w:rsidR="007B3BD1">
        <w:br/>
        <w:t xml:space="preserve">QEWidgets use a common set of rules for locating a file. Refer to </w:t>
      </w:r>
      <w:r w:rsidR="008324CF">
        <w:fldChar w:fldCharType="begin"/>
      </w:r>
      <w:r w:rsidR="007B3BD1">
        <w:instrText xml:space="preserve"> REF _Ref345498802 \h </w:instrText>
      </w:r>
      <w:r w:rsidR="008324CF">
        <w:fldChar w:fldCharType="separate"/>
      </w:r>
      <w:r w:rsidR="00170948">
        <w:t>Finding files</w:t>
      </w:r>
      <w:r w:rsidR="008324CF">
        <w:fldChar w:fldCharType="end"/>
      </w:r>
      <w:r w:rsidR="007B3BD1">
        <w:t xml:space="preserve"> (page </w:t>
      </w:r>
      <w:r w:rsidR="008324CF">
        <w:fldChar w:fldCharType="begin"/>
      </w:r>
      <w:r w:rsidR="007B3BD1">
        <w:instrText xml:space="preserve"> PAGEREF _Ref345498802 \h </w:instrText>
      </w:r>
      <w:r w:rsidR="008324CF">
        <w:fldChar w:fldCharType="separate"/>
      </w:r>
      <w:r w:rsidR="00170948">
        <w:rPr>
          <w:noProof/>
        </w:rPr>
        <w:t>14</w:t>
      </w:r>
      <w:r w:rsidR="008324CF">
        <w:fldChar w:fldCharType="end"/>
      </w:r>
      <w:r w:rsidR="007B3BD1">
        <w:t>) for details.</w:t>
      </w:r>
    </w:p>
    <w:p w:rsidR="00F339C7" w:rsidRDefault="009B13ED" w:rsidP="001D2E61">
      <w:pPr>
        <w:pStyle w:val="ListParagraph"/>
        <w:numPr>
          <w:ilvl w:val="0"/>
          <w:numId w:val="7"/>
        </w:numPr>
      </w:pPr>
      <w:r w:rsidRPr="009B13ED">
        <w:rPr>
          <w:b/>
        </w:rPr>
        <w:t>creationOption</w:t>
      </w:r>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1D2E61">
      <w:pPr>
        <w:pStyle w:val="ListParagraph"/>
        <w:numPr>
          <w:ilvl w:val="1"/>
          <w:numId w:val="7"/>
        </w:numPr>
      </w:pPr>
      <w:r>
        <w:t>Open</w:t>
      </w:r>
      <w:r w:rsidR="009B13ED">
        <w:tab/>
      </w:r>
      <w:r>
        <w:t>Replace the current GUI with the new GUI</w:t>
      </w:r>
    </w:p>
    <w:p w:rsidR="00F339C7" w:rsidRDefault="00F339C7" w:rsidP="001D2E61">
      <w:pPr>
        <w:pStyle w:val="ListParagraph"/>
        <w:numPr>
          <w:ilvl w:val="1"/>
          <w:numId w:val="7"/>
        </w:numPr>
      </w:pPr>
      <w:r>
        <w:t>NewTab</w:t>
      </w:r>
      <w:r w:rsidR="009B13ED">
        <w:tab/>
      </w:r>
      <w:r>
        <w:t>Open new GUI in a new tab</w:t>
      </w:r>
    </w:p>
    <w:p w:rsidR="00F339C7" w:rsidRDefault="00F339C7" w:rsidP="001D2E61">
      <w:pPr>
        <w:pStyle w:val="ListParagraph"/>
        <w:numPr>
          <w:ilvl w:val="1"/>
          <w:numId w:val="7"/>
        </w:numPr>
      </w:pPr>
      <w:r>
        <w:t>NewWindow</w:t>
      </w:r>
      <w:r w:rsidR="009B13ED">
        <w:tab/>
      </w:r>
      <w:r>
        <w:t>Open new GUI in a new window</w:t>
      </w:r>
    </w:p>
    <w:p w:rsidR="00153BC8" w:rsidRDefault="00153BC8" w:rsidP="001D2E61">
      <w:pPr>
        <w:pStyle w:val="ListParagraph"/>
        <w:numPr>
          <w:ilvl w:val="0"/>
          <w:numId w:val="7"/>
        </w:numPr>
      </w:pPr>
      <w:r w:rsidRPr="00153BC8">
        <w:rPr>
          <w:b/>
        </w:rPr>
        <w:t>variableSubstitutions</w:t>
      </w:r>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2"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170948">
          <w:rPr>
            <w:noProof/>
          </w:rPr>
          <w:t>21</w:t>
        </w:r>
      </w:fldSimple>
      <w:r>
        <w:t xml:space="preserve"> QEPushButton</w:t>
      </w:r>
      <w:r w:rsidR="00044037">
        <w:t>,</w:t>
      </w:r>
      <w:r>
        <w:t xml:space="preserve"> QERadioButton </w:t>
      </w:r>
      <w:r w:rsidR="00044037">
        <w:t xml:space="preserve">and QECheckBox </w:t>
      </w:r>
      <w:r>
        <w:t>examples</w:t>
      </w:r>
    </w:p>
    <w:p w:rsidR="00634B86" w:rsidRDefault="00634B86" w:rsidP="00634B86">
      <w:pPr>
        <w:pStyle w:val="Heading2"/>
      </w:pPr>
      <w:bookmarkStart w:id="109" w:name="_Toc358792010"/>
      <w:r>
        <w:t>QEShape</w:t>
      </w:r>
      <w:bookmarkEnd w:id="109"/>
    </w:p>
    <w:p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8324CF">
        <w:fldChar w:fldCharType="begin"/>
      </w:r>
      <w:r w:rsidR="002013F4">
        <w:instrText xml:space="preserve"> REF _Ref354993341 \h </w:instrText>
      </w:r>
      <w:r w:rsidR="008324CF">
        <w:fldChar w:fldCharType="separate"/>
      </w:r>
      <w:r w:rsidR="00170948">
        <w:t xml:space="preserve">Figure </w:t>
      </w:r>
      <w:r w:rsidR="00170948">
        <w:rPr>
          <w:noProof/>
        </w:rPr>
        <w:t>22</w:t>
      </w:r>
      <w:r w:rsidR="008324CF">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33" cstate="print"/>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110" w:name="_Ref354993341"/>
      <w:r>
        <w:t xml:space="preserve">Figure </w:t>
      </w:r>
      <w:fldSimple w:instr=" SEQ Figure \* ARABIC ">
        <w:r w:rsidR="00170948">
          <w:rPr>
            <w:noProof/>
          </w:rPr>
          <w:t>22</w:t>
        </w:r>
      </w:fldSimple>
      <w:bookmarkEnd w:id="110"/>
      <w:r>
        <w:t xml:space="preserve"> QEShape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To use the QEShape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s</w:t>
      </w:r>
      <w:r>
        <w:t xml:space="preserve"> </w:t>
      </w:r>
      <w:r w:rsidR="003339C4">
        <w:t xml:space="preserve">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r w:rsidRPr="00FE0C3A">
        <w:t>shapeOptions</w:t>
      </w:r>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lastRenderedPageBreak/>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r>
        <w:rPr>
          <w:lang w:val="en-US"/>
        </w:rPr>
        <w:t>Polyline</w:t>
      </w:r>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r>
        <w:rPr>
          <w:lang w:val="en-US"/>
        </w:rPr>
        <w:t>Rect</w:t>
      </w:r>
    </w:p>
    <w:p w:rsidR="00FE0C3A" w:rsidRDefault="00FE0C3A" w:rsidP="001D2E61">
      <w:pPr>
        <w:pStyle w:val="ListParagraph"/>
        <w:numPr>
          <w:ilvl w:val="0"/>
          <w:numId w:val="28"/>
        </w:numPr>
        <w:rPr>
          <w:lang w:val="en-US"/>
        </w:rPr>
      </w:pPr>
      <w:r>
        <w:rPr>
          <w:lang w:val="en-US"/>
        </w:rPr>
        <w:t>RoundedRect</w:t>
      </w:r>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r w:rsidRPr="00FE0C3A">
        <w:t>Transperency</w:t>
      </w:r>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r w:rsidRPr="00FE0C3A">
        <w:t>ColourHue</w:t>
      </w:r>
    </w:p>
    <w:p w:rsidR="00FE0C3A" w:rsidRDefault="00FE0C3A" w:rsidP="001D2E61">
      <w:pPr>
        <w:pStyle w:val="ListParagraph"/>
        <w:numPr>
          <w:ilvl w:val="0"/>
          <w:numId w:val="29"/>
        </w:numPr>
      </w:pPr>
      <w:r w:rsidRPr="00FE0C3A">
        <w:t>ColourSaturation</w:t>
      </w:r>
    </w:p>
    <w:p w:rsidR="00FE0C3A" w:rsidRDefault="00FE0C3A" w:rsidP="001D2E61">
      <w:pPr>
        <w:pStyle w:val="ListParagraph"/>
        <w:numPr>
          <w:ilvl w:val="0"/>
          <w:numId w:val="29"/>
        </w:numPr>
      </w:pPr>
      <w:r w:rsidRPr="00FE0C3A">
        <w:t>ColourValue</w:t>
      </w:r>
    </w:p>
    <w:p w:rsidR="00FE0C3A" w:rsidRDefault="00FE0C3A" w:rsidP="001D2E61">
      <w:pPr>
        <w:pStyle w:val="ListParagraph"/>
        <w:numPr>
          <w:ilvl w:val="0"/>
          <w:numId w:val="29"/>
        </w:numPr>
      </w:pPr>
      <w:r w:rsidRPr="00FE0C3A">
        <w:t>ColourIndex</w:t>
      </w:r>
    </w:p>
    <w:p w:rsidR="005638D7" w:rsidRDefault="00FE0C3A" w:rsidP="001D2E61">
      <w:pPr>
        <w:pStyle w:val="ListParagraph"/>
        <w:numPr>
          <w:ilvl w:val="0"/>
          <w:numId w:val="29"/>
        </w:numPr>
      </w:pPr>
      <w:r w:rsidRPr="00FE0C3A">
        <w:t>Penwidth</w:t>
      </w:r>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r>
        <w:t>For example</w:t>
      </w:r>
      <w:r w:rsidR="00771975">
        <w:t>...</w:t>
      </w:r>
    </w:p>
    <w:p w:rsidR="00771975" w:rsidRDefault="00771975" w:rsidP="001D2E61">
      <w:pPr>
        <w:pStyle w:val="ListParagraph"/>
        <w:numPr>
          <w:ilvl w:val="0"/>
          <w:numId w:val="30"/>
        </w:numPr>
      </w:pPr>
      <w:r>
        <w:t>T</w:t>
      </w:r>
      <w:r w:rsidR="005638D7">
        <w:t xml:space="preserve">he QEShape object shown in </w:t>
      </w:r>
      <w:r w:rsidR="008324CF">
        <w:fldChar w:fldCharType="begin"/>
      </w:r>
      <w:r w:rsidR="005638D7">
        <w:instrText xml:space="preserve"> REF _Ref354993341 \h </w:instrText>
      </w:r>
      <w:r w:rsidR="008324CF">
        <w:fldChar w:fldCharType="separate"/>
      </w:r>
      <w:r w:rsidR="00170948">
        <w:t xml:space="preserve">Figure </w:t>
      </w:r>
      <w:r w:rsidR="00170948">
        <w:rPr>
          <w:noProof/>
        </w:rPr>
        <w:t>22</w:t>
      </w:r>
      <w:r w:rsidR="008324CF">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lastRenderedPageBreak/>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r>
              <w:rPr>
                <w:lang w:val="en-US"/>
              </w:rPr>
              <w:t>lineWidth</w:t>
            </w:r>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r>
              <w:rPr>
                <w:lang w:val="en-US"/>
              </w:rPr>
              <w:t>numPoints</w:t>
            </w:r>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lastRenderedPageBreak/>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r>
              <w:rPr>
                <w:lang w:val="en-US"/>
              </w:rPr>
              <w:t>startAngle</w:t>
            </w:r>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r>
              <w:rPr>
                <w:lang w:val="en-US"/>
              </w:rPr>
              <w:t>arcLength</w:t>
            </w:r>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r>
              <w:rPr>
                <w:lang w:val="en-US"/>
              </w:rPr>
              <w:t>lineWidth</w:t>
            </w:r>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drawBorder</w:t>
            </w:r>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r>
              <w:rPr>
                <w:lang w:val="en-US"/>
              </w:rPr>
              <w:t>lineWidth</w:t>
            </w:r>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‘originTranslation’ properties apply to all objects as they affect how the widget is viewed</w:t>
      </w:r>
      <w:r w:rsidR="008758ED">
        <w:t>, not how it is drawn</w:t>
      </w:r>
      <w:r>
        <w:t>.</w:t>
      </w:r>
    </w:p>
    <w:p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8324CF">
        <w:fldChar w:fldCharType="begin"/>
      </w:r>
      <w:r w:rsidR="00A442A9">
        <w:instrText xml:space="preserve"> REF _Ref355015835 \h </w:instrText>
      </w:r>
      <w:r w:rsidR="008324CF">
        <w:fldChar w:fldCharType="separate"/>
      </w:r>
      <w:r w:rsidR="00170948">
        <w:t xml:space="preserve">Figure </w:t>
      </w:r>
      <w:r w:rsidR="00170948">
        <w:rPr>
          <w:noProof/>
        </w:rPr>
        <w:t>23</w:t>
      </w:r>
      <w:r w:rsidR="008324CF">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w:t>
      </w:r>
      <w:r w:rsidR="00A442A9">
        <w:t xml:space="preserve"> </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34" cstate="print"/>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11" w:name="_Ref355015835"/>
      <w:r>
        <w:lastRenderedPageBreak/>
        <w:t xml:space="preserve">Figure </w:t>
      </w:r>
      <w:r w:rsidR="008324CF">
        <w:fldChar w:fldCharType="begin"/>
      </w:r>
      <w:r w:rsidR="002D1E1A">
        <w:instrText xml:space="preserve"> SEQ Figure \* ARABIC </w:instrText>
      </w:r>
      <w:r w:rsidR="008324CF">
        <w:fldChar w:fldCharType="separate"/>
      </w:r>
      <w:r w:rsidR="00170948">
        <w:rPr>
          <w:noProof/>
        </w:rPr>
        <w:t>23</w:t>
      </w:r>
      <w:r w:rsidR="008324CF">
        <w:fldChar w:fldCharType="end"/>
      </w:r>
      <w:bookmarkEnd w:id="111"/>
      <w:r>
        <w:t xml:space="preserve"> QEShape originTranslation example</w:t>
      </w:r>
    </w:p>
    <w:p w:rsidR="00481BDA" w:rsidRDefault="00936BE0" w:rsidP="00481BDA">
      <w:r>
        <w:t xml:space="preserve">In </w:t>
      </w:r>
      <w:r w:rsidR="008324CF">
        <w:fldChar w:fldCharType="begin"/>
      </w:r>
      <w:r w:rsidR="00505FD6">
        <w:instrText xml:space="preserve"> REF _Ref355041792 \h </w:instrText>
      </w:r>
      <w:r w:rsidR="008324CF">
        <w:fldChar w:fldCharType="separate"/>
      </w:r>
      <w:r w:rsidR="00170948">
        <w:t xml:space="preserve">Figure </w:t>
      </w:r>
      <w:r w:rsidR="00170948">
        <w:rPr>
          <w:noProof/>
        </w:rPr>
        <w:t>24</w:t>
      </w:r>
      <w:r w:rsidR="008324CF">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481BDA">
      <w:r>
        <w:rPr>
          <w:noProof/>
          <w:lang w:eastAsia="en-AU"/>
        </w:rPr>
        <w:drawing>
          <wp:inline distT="0" distB="0" distL="0" distR="0">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35" cstate="print"/>
                    <a:stretch>
                      <a:fillRect/>
                    </a:stretch>
                  </pic:blipFill>
                  <pic:spPr>
                    <a:xfrm>
                      <a:off x="0" y="0"/>
                      <a:ext cx="2886075" cy="2933700"/>
                    </a:xfrm>
                    <a:prstGeom prst="rect">
                      <a:avLst/>
                    </a:prstGeom>
                  </pic:spPr>
                </pic:pic>
              </a:graphicData>
            </a:graphic>
          </wp:inline>
        </w:drawing>
      </w:r>
    </w:p>
    <w:p w:rsidR="00505FD6" w:rsidRDefault="00505FD6" w:rsidP="00505FD6">
      <w:pPr>
        <w:pStyle w:val="Caption"/>
      </w:pPr>
      <w:bookmarkStart w:id="112" w:name="_Ref355041792"/>
      <w:r>
        <w:t xml:space="preserve">Figure </w:t>
      </w:r>
      <w:r w:rsidR="008324CF">
        <w:fldChar w:fldCharType="begin"/>
      </w:r>
      <w:r w:rsidR="002D1E1A">
        <w:instrText xml:space="preserve"> SEQ Figure \* ARABIC </w:instrText>
      </w:r>
      <w:r w:rsidR="008324CF">
        <w:fldChar w:fldCharType="separate"/>
      </w:r>
      <w:r w:rsidR="00170948">
        <w:rPr>
          <w:noProof/>
        </w:rPr>
        <w:t>24</w:t>
      </w:r>
      <w:r w:rsidR="008324CF">
        <w:fldChar w:fldCharType="end"/>
      </w:r>
      <w:bookmarkEnd w:id="112"/>
      <w:r>
        <w:t xml:space="preserve"> QEShape rotation example</w:t>
      </w:r>
    </w:p>
    <w:p w:rsidR="00505FD6" w:rsidRPr="003339C4" w:rsidRDefault="00505FD6" w:rsidP="00505FD6">
      <w:pPr>
        <w:rPr>
          <w:b/>
          <w:u w:val="single"/>
        </w:rPr>
      </w:pPr>
      <w:r w:rsidRPr="003339C4">
        <w:rPr>
          <w:b/>
          <w:u w:val="single"/>
        </w:rPr>
        <w:t>Traps</w:t>
      </w:r>
    </w:p>
    <w:p w:rsidR="00505FD6"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rsidR="006A1B3E" w:rsidRDefault="006A1B3E" w:rsidP="006A1B3E">
      <w:pPr>
        <w:pStyle w:val="Heading2"/>
      </w:pPr>
      <w:bookmarkStart w:id="113" w:name="_Toc358792011"/>
      <w:r>
        <w:t>QESimpleShape</w:t>
      </w:r>
      <w:bookmarkEnd w:id="113"/>
    </w:p>
    <w:p w:rsidR="00B8211D"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w:t>
      </w:r>
      <w:r w:rsidR="00742A0F">
        <w:t xml:space="preserve"> </w:t>
      </w:r>
      <w:r w:rsidR="004876A7">
        <w:t>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4F4078" w:rsidRDefault="007E508F" w:rsidP="00B3134B">
      <w:r>
        <w:lastRenderedPageBreak/>
        <w:t>When the</w:t>
      </w:r>
      <w:r w:rsidR="00FB3678">
        <w:t xml:space="preserve"> </w:t>
      </w:r>
      <w:r w:rsidR="008324CF">
        <w:fldChar w:fldCharType="begin"/>
      </w:r>
      <w:r>
        <w:instrText xml:space="preserve"> REF _Ref350245166 \h </w:instrText>
      </w:r>
      <w:r w:rsidR="008324CF">
        <w:fldChar w:fldCharType="separate"/>
      </w:r>
      <w:r w:rsidR="00170948">
        <w:t>displayAlarmState</w:t>
      </w:r>
      <w:r w:rsidR="008324CF">
        <w:fldChar w:fldCharType="end"/>
      </w:r>
      <w:r w:rsidR="00FB3678">
        <w:t xml:space="preserve"> </w:t>
      </w:r>
      <w:r>
        <w:t>(</w:t>
      </w:r>
      <w:r w:rsidR="008324CF">
        <w:fldChar w:fldCharType="begin"/>
      </w:r>
      <w:r>
        <w:instrText xml:space="preserve"> REF _Ref350245215 \p \h </w:instrText>
      </w:r>
      <w:r w:rsidR="008324CF">
        <w:fldChar w:fldCharType="separate"/>
      </w:r>
      <w:r w:rsidR="00170948">
        <w:t>above</w:t>
      </w:r>
      <w:r w:rsidR="008324CF">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8324CF">
        <w:fldChar w:fldCharType="begin"/>
      </w:r>
      <w:r w:rsidR="007E508F">
        <w:instrText xml:space="preserve"> REF _Ref350245314 \h </w:instrText>
      </w:r>
      <w:r w:rsidR="008324CF">
        <w:fldChar w:fldCharType="separate"/>
      </w:r>
      <w:r w:rsidR="00170948">
        <w:t>displayAlarmState</w:t>
      </w:r>
      <w:r w:rsidR="008324CF">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to colour15. The value of the PV must be capable of being interpreted as an integer. Modulo 16 arithmetic is used to ensure the PV value yield</w:t>
      </w:r>
      <w:r w:rsidR="007E508F">
        <w:t>s</w:t>
      </w:r>
      <w:r>
        <w:t xml:space="preserve"> a number in the range 0 to 15.</w:t>
      </w:r>
      <w:r w:rsidR="00041D76">
        <w:t xml:space="preserve"> The selection of the number of colours properties was some-what arbitrary. 16 was chosen so that a colour could be associated with each value of an mbbi/mbbo record. </w:t>
      </w:r>
    </w:p>
    <w:p w:rsidR="007E508F" w:rsidRDefault="008324CF" w:rsidP="00B3134B">
      <w:r>
        <w:fldChar w:fldCharType="begin"/>
      </w:r>
      <w:r w:rsidR="0073084F">
        <w:instrText xml:space="preserve"> REF _Ref350245543 \h </w:instrText>
      </w:r>
      <w:r>
        <w:fldChar w:fldCharType="separate"/>
      </w:r>
      <w:r w:rsidR="00170948">
        <w:t xml:space="preserve">Figure </w:t>
      </w:r>
      <w:r w:rsidR="00170948">
        <w:rPr>
          <w:noProof/>
        </w:rPr>
        <w:t>25</w:t>
      </w:r>
      <w:r>
        <w:fldChar w:fldCharType="end"/>
      </w:r>
      <w:r w:rsidR="0073084F">
        <w:t xml:space="preserve"> </w:t>
      </w:r>
      <w:r>
        <w:fldChar w:fldCharType="begin"/>
      </w:r>
      <w:r w:rsidR="0073084F">
        <w:instrText xml:space="preserve"> REF _Ref350245547 \p \h </w:instrText>
      </w:r>
      <w:r>
        <w:fldChar w:fldCharType="separate"/>
      </w:r>
      <w:r w:rsidR="00170948">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36"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14" w:name="_Ref350245543"/>
      <w:bookmarkStart w:id="115" w:name="_Ref350245547"/>
      <w:r>
        <w:t xml:space="preserve">Figure </w:t>
      </w:r>
      <w:fldSimple w:instr=" SEQ Figure \* ARABIC ">
        <w:r w:rsidR="00170948">
          <w:rPr>
            <w:noProof/>
          </w:rPr>
          <w:t>25</w:t>
        </w:r>
      </w:fldSimple>
      <w:bookmarkEnd w:id="114"/>
      <w:r>
        <w:t xml:space="preserve"> QESimpleShape examples</w:t>
      </w:r>
      <w:bookmarkEnd w:id="115"/>
    </w:p>
    <w:p w:rsidR="001A162B" w:rsidRPr="00B8211D" w:rsidRDefault="001A162B" w:rsidP="00B8211D">
      <w:r>
        <w:t>When disconnected the QESimpleShape is displayed as washed-out gray with a light gray boarder.</w:t>
      </w:r>
    </w:p>
    <w:p w:rsidR="00727E7F" w:rsidRDefault="008324CF" w:rsidP="00B3134B">
      <w:r>
        <w:fldChar w:fldCharType="begin"/>
      </w:r>
      <w:r w:rsidR="00B8211D">
        <w:instrText xml:space="preserve"> REF _Ref350246518 \h </w:instrText>
      </w:r>
      <w:r>
        <w:fldChar w:fldCharType="separate"/>
      </w:r>
      <w:r w:rsidR="00170948">
        <w:t xml:space="preserve">Figure </w:t>
      </w:r>
      <w:r w:rsidR="00170948">
        <w:rPr>
          <w:noProof/>
        </w:rPr>
        <w:t>26</w:t>
      </w:r>
      <w:r>
        <w:fldChar w:fldCharType="end"/>
      </w:r>
      <w:r w:rsidR="00B8211D">
        <w:t xml:space="preserve"> </w:t>
      </w:r>
      <w:r>
        <w:fldChar w:fldCharType="begin"/>
      </w:r>
      <w:r w:rsidR="00B8211D">
        <w:instrText xml:space="preserve"> REF _Ref350246496 \p \h </w:instrText>
      </w:r>
      <w:r>
        <w:fldChar w:fldCharType="separate"/>
      </w:r>
      <w:r w:rsidR="00170948">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37"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16" w:name="_Ref350246518"/>
      <w:bookmarkStart w:id="117" w:name="_Ref350246496"/>
      <w:r>
        <w:t xml:space="preserve">Figure </w:t>
      </w:r>
      <w:fldSimple w:instr=" SEQ Figure \* ARABIC ">
        <w:r w:rsidR="00170948">
          <w:rPr>
            <w:noProof/>
          </w:rPr>
          <w:t>26</w:t>
        </w:r>
      </w:fldSimple>
      <w:bookmarkEnd w:id="116"/>
      <w:r>
        <w:t xml:space="preserve"> QESimpleShape properties</w:t>
      </w:r>
      <w:bookmarkEnd w:id="117"/>
    </w:p>
    <w:p w:rsidR="00634B86" w:rsidRDefault="00634B86" w:rsidP="00634B86">
      <w:pPr>
        <w:pStyle w:val="Heading2"/>
      </w:pPr>
      <w:bookmarkStart w:id="118" w:name="_Toc358792012"/>
      <w:r>
        <w:t>QESlider</w:t>
      </w:r>
      <w:bookmarkEnd w:id="118"/>
    </w:p>
    <w:p w:rsidR="00545832" w:rsidRDefault="00545832" w:rsidP="00545832">
      <w:r>
        <w:t>The QESlider widget provides the ability to display and modify the value of a single PV using a slider. This widget is derived from QSlider. The example in</w:t>
      </w:r>
      <w:r w:rsidR="00424478">
        <w:t xml:space="preserve"> </w:t>
      </w:r>
      <w:r w:rsidR="008324CF">
        <w:fldChar w:fldCharType="begin"/>
      </w:r>
      <w:r w:rsidR="00424478">
        <w:instrText xml:space="preserve"> REF _Ref354092791 \h </w:instrText>
      </w:r>
      <w:r w:rsidR="008324CF">
        <w:fldChar w:fldCharType="separate"/>
      </w:r>
      <w:r w:rsidR="00170948">
        <w:t xml:space="preserve">Figure </w:t>
      </w:r>
      <w:r w:rsidR="00170948">
        <w:rPr>
          <w:noProof/>
        </w:rPr>
        <w:t>27</w:t>
      </w:r>
      <w:r w:rsidR="008324CF">
        <w:fldChar w:fldCharType="end"/>
      </w:r>
      <w:r w:rsidR="00424478">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38"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19" w:name="_Ref354092791"/>
      <w:r>
        <w:t xml:space="preserve">Figure </w:t>
      </w:r>
      <w:fldSimple w:instr=" SEQ Figure \* ARABIC ">
        <w:r w:rsidR="00170948">
          <w:rPr>
            <w:noProof/>
          </w:rPr>
          <w:t>27</w:t>
        </w:r>
      </w:fldSimple>
      <w:bookmarkEnd w:id="119"/>
      <w:r>
        <w:t xml:space="preserve"> QESlider examples</w:t>
      </w:r>
    </w:p>
    <w:p w:rsidR="00634B86" w:rsidRDefault="00634B86" w:rsidP="00634B86">
      <w:pPr>
        <w:pStyle w:val="Heading2"/>
      </w:pPr>
      <w:bookmarkStart w:id="120" w:name="_Ref353462459"/>
      <w:bookmarkStart w:id="121" w:name="_Toc358792013"/>
      <w:r>
        <w:t>QESpinBox</w:t>
      </w:r>
      <w:bookmarkEnd w:id="120"/>
      <w:bookmarkEnd w:id="121"/>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8324CF">
        <w:fldChar w:fldCharType="begin"/>
      </w:r>
      <w:r w:rsidR="00C9284B">
        <w:instrText xml:space="preserve"> REF _Ref353525609 \h </w:instrText>
      </w:r>
      <w:r w:rsidR="008324CF">
        <w:fldChar w:fldCharType="separate"/>
      </w:r>
      <w:r w:rsidR="00170948">
        <w:t>QENumericEdit</w:t>
      </w:r>
      <w:r w:rsidR="008324CF">
        <w:fldChar w:fldCharType="end"/>
      </w:r>
      <w:r w:rsidR="00C9284B">
        <w:t xml:space="preserve"> widget may be may be more appropriate. </w:t>
      </w:r>
      <w:r>
        <w:t xml:space="preserve">The example in </w:t>
      </w:r>
      <w:r w:rsidR="008324CF">
        <w:fldChar w:fldCharType="begin"/>
      </w:r>
      <w:r w:rsidR="00A95DF2">
        <w:instrText xml:space="preserve"> REF _Ref354095469 \h </w:instrText>
      </w:r>
      <w:r w:rsidR="008324CF">
        <w:fldChar w:fldCharType="separate"/>
      </w:r>
      <w:r w:rsidR="00170948">
        <w:t xml:space="preserve">Figure </w:t>
      </w:r>
      <w:r w:rsidR="00170948">
        <w:rPr>
          <w:noProof/>
        </w:rPr>
        <w:t>28</w:t>
      </w:r>
      <w:r w:rsidR="008324CF">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 the ‘suffix’ property can be set directly. When set directly ‘addUnits’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39"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22" w:name="_Ref354095469"/>
      <w:r>
        <w:t xml:space="preserve">Figure </w:t>
      </w:r>
      <w:fldSimple w:instr=" SEQ Figure \* ARABIC ">
        <w:r w:rsidR="00170948">
          <w:rPr>
            <w:noProof/>
          </w:rPr>
          <w:t>28</w:t>
        </w:r>
      </w:fldSimple>
      <w:bookmarkEnd w:id="122"/>
      <w:r>
        <w:t xml:space="preserve"> QESpinBox examples</w:t>
      </w:r>
      <w:r>
        <w:rPr>
          <w:noProof/>
        </w:rPr>
        <w:t xml:space="preserve"> with a QENumericEdit where more appropriate</w:t>
      </w:r>
    </w:p>
    <w:p w:rsidR="00634B86" w:rsidRDefault="00634B86" w:rsidP="00634B86">
      <w:pPr>
        <w:pStyle w:val="Heading2"/>
      </w:pPr>
      <w:bookmarkStart w:id="123" w:name="_Toc358792014"/>
      <w:r>
        <w:lastRenderedPageBreak/>
        <w:t>QEComboBox</w:t>
      </w:r>
      <w:bookmarkEnd w:id="123"/>
    </w:p>
    <w:p w:rsidR="000112C1" w:rsidRDefault="00545832" w:rsidP="00545832">
      <w:r>
        <w:t>The QEComboBox widget provides the ability to display and modify the value of a single PV using a combo box. This widget is derived from QComboBox</w:t>
      </w:r>
      <w:r w:rsidR="00656757">
        <w:t xml:space="preserve">. The </w:t>
      </w:r>
      <w:r>
        <w:t>example in</w:t>
      </w:r>
      <w:r w:rsidR="00A3778A">
        <w:t xml:space="preserve"> </w:t>
      </w:r>
      <w:r w:rsidR="008324CF">
        <w:fldChar w:fldCharType="begin"/>
      </w:r>
      <w:r w:rsidR="00A3778A">
        <w:instrText xml:space="preserve"> REF _Ref354091783 \h </w:instrText>
      </w:r>
      <w:r w:rsidR="008324CF">
        <w:fldChar w:fldCharType="separate"/>
      </w:r>
      <w:r w:rsidR="00170948">
        <w:t xml:space="preserve">Figure </w:t>
      </w:r>
      <w:r w:rsidR="00170948">
        <w:rPr>
          <w:noProof/>
        </w:rPr>
        <w:t>29</w:t>
      </w:r>
      <w:r w:rsidR="008324CF">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xml:space="preserv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w:t>
      </w:r>
      <w:r w:rsidR="000112C1">
        <w:t xml:space="preserve"> This is done by modifying the localEnumeration property (see </w:t>
      </w:r>
      <w:r w:rsidR="008324CF">
        <w:fldChar w:fldCharType="begin"/>
      </w:r>
      <w:r w:rsidR="000112C1">
        <w:instrText xml:space="preserve"> REF _Ref351544701 \h </w:instrText>
      </w:r>
      <w:r w:rsidR="008324CF">
        <w:fldChar w:fldCharType="separate"/>
      </w:r>
      <w:r w:rsidR="00170948">
        <w:t>String formatting properties</w:t>
      </w:r>
      <w:r w:rsidR="008324CF">
        <w:fldChar w:fldCharType="end"/>
      </w:r>
      <w:r w:rsidR="000112C1">
        <w:t xml:space="preserve">, </w:t>
      </w:r>
      <w:r w:rsidR="008324CF">
        <w:fldChar w:fldCharType="begin"/>
      </w:r>
      <w:r w:rsidR="000112C1">
        <w:instrText xml:space="preserve"> REF _Ref355287407 \h </w:instrText>
      </w:r>
      <w:r w:rsidR="008324CF">
        <w:fldChar w:fldCharType="separate"/>
      </w:r>
      <w:r w:rsidR="00170948">
        <w:t>localEnumeration</w:t>
      </w:r>
      <w:r w:rsidR="008324CF">
        <w:fldChar w:fldCharType="end"/>
      </w:r>
      <w:r w:rsidR="000112C1">
        <w:t xml:space="preserve"> for details).</w:t>
      </w:r>
    </w:p>
    <w:p w:rsidR="00545832" w:rsidRPr="00545832" w:rsidRDefault="000112C1" w:rsidP="00545832">
      <w:r w:rsidRPr="000112C1">
        <w:rPr>
          <w:highlight w:val="yellow"/>
        </w:rPr>
        <w:t>Warning:</w:t>
      </w:r>
      <w:r>
        <w:t xml:space="preserve"> while </w:t>
      </w:r>
      <w:r w:rsidR="00542B68">
        <w:t>using Qt’s designer you can right click over a QEComboBox and select ‘Add Items’ to add the combo box strings</w:t>
      </w:r>
      <w:r>
        <w:t xml:space="preserve">. However at run time, the combo box string will be reset when the widget receives its first update (to either the database enumeration values or the localEnumeration property values). </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40" cstate="print"/>
                    <a:stretch>
                      <a:fillRect/>
                    </a:stretch>
                  </pic:blipFill>
                  <pic:spPr>
                    <a:xfrm>
                      <a:off x="0" y="0"/>
                      <a:ext cx="5238750" cy="2743200"/>
                    </a:xfrm>
                    <a:prstGeom prst="rect">
                      <a:avLst/>
                    </a:prstGeom>
                  </pic:spPr>
                </pic:pic>
              </a:graphicData>
            </a:graphic>
          </wp:inline>
        </w:drawing>
      </w:r>
    </w:p>
    <w:p w:rsidR="00EB42D3" w:rsidRDefault="00A3778A" w:rsidP="00EB42D3">
      <w:pPr>
        <w:pStyle w:val="Caption"/>
      </w:pPr>
      <w:bookmarkStart w:id="124" w:name="_Ref354091783"/>
      <w:r>
        <w:t xml:space="preserve">Figure </w:t>
      </w:r>
      <w:fldSimple w:instr=" SEQ Figure \* ARABIC ">
        <w:r w:rsidR="00170948">
          <w:rPr>
            <w:noProof/>
          </w:rPr>
          <w:t>29</w:t>
        </w:r>
      </w:fldSimple>
      <w:bookmarkEnd w:id="124"/>
      <w:r>
        <w:t xml:space="preserve"> QEComboBox example showing local and database defined enumeration strings</w:t>
      </w:r>
      <w:bookmarkStart w:id="125" w:name="_Ref346717578"/>
      <w:bookmarkStart w:id="126" w:name="_Ref346717591"/>
    </w:p>
    <w:p w:rsidR="003A06BC" w:rsidRDefault="003A06BC" w:rsidP="00634B86">
      <w:pPr>
        <w:pStyle w:val="Heading2"/>
      </w:pPr>
      <w:bookmarkStart w:id="127" w:name="_Toc358792015"/>
      <w:r>
        <w:t>QERadioGroup</w:t>
      </w:r>
      <w:bookmarkEnd w:id="127"/>
    </w:p>
    <w:p w:rsidR="003A06BC" w:rsidRDefault="00656757" w:rsidP="003A06BC">
      <w:r>
        <w:t xml:space="preserve">The QERadioGroup widget </w:t>
      </w:r>
      <w:r w:rsidR="000F7DBA">
        <w:t xml:space="preserve">comprises of a standard group box with a number of embedded radio buttons. </w:t>
      </w:r>
      <w:r w:rsidR="000170AB">
        <w:t xml:space="preserve">Each button is presented with an enumeration value as the button text.  Essentially this widget </w:t>
      </w:r>
      <w:r>
        <w:t xml:space="preserve">provides </w:t>
      </w:r>
      <w:r w:rsidR="000F7DBA">
        <w:t xml:space="preserve">the same functionality </w:t>
      </w:r>
      <w:r>
        <w:t xml:space="preserve">that </w:t>
      </w:r>
      <w:r w:rsidR="000F7DBA">
        <w:t xml:space="preserve">is </w:t>
      </w:r>
      <w:r>
        <w:t xml:space="preserve">provided by QEComboBox widget, albeit presented very differently.  </w:t>
      </w:r>
      <w:r w:rsidR="000170AB">
        <w:t>O</w:t>
      </w:r>
      <w:r w:rsidR="000F7DBA">
        <w:t>n selection of</w:t>
      </w:r>
      <w:r>
        <w:t xml:space="preserve"> one of the</w:t>
      </w:r>
      <w:r w:rsidR="000170AB">
        <w:t xml:space="preserve"> </w:t>
      </w:r>
      <w:r w:rsidR="00B62D33">
        <w:t>embedded buttons,</w:t>
      </w:r>
      <w:r w:rsidR="000F7DBA">
        <w:t xml:space="preserve"> </w:t>
      </w:r>
      <w:r>
        <w:t xml:space="preserve">the underlying value </w:t>
      </w:r>
      <w:r w:rsidR="000F7DBA">
        <w:t xml:space="preserve">is written </w:t>
      </w:r>
      <w:r>
        <w:t xml:space="preserve">to the associated PV. Typically </w:t>
      </w:r>
      <w:r w:rsidR="000F7DBA">
        <w:t>a QERadioGroup widget</w:t>
      </w:r>
      <w:r>
        <w:t xml:space="preserve"> would be used with an mbbo record. </w:t>
      </w:r>
    </w:p>
    <w:p w:rsidR="00B62D33" w:rsidRDefault="00B62D33" w:rsidP="003A06BC">
      <w:r>
        <w:t xml:space="preserve">As with the QEComboBox, within </w:t>
      </w:r>
      <w:r w:rsidR="000112C1">
        <w:t xml:space="preserve">Qt’s </w:t>
      </w:r>
      <w:r>
        <w:t>designer, the user may elect to use the enumeration strings that are defined in the database and these will be assigned to the buttons within the radio group if the ‘useDbEnumerations’ property is set (the default). If the ‘useDbEnumerations’ property is not set, then the strings used by the radio group for each variable value must be set up in localEnumeration proper</w:t>
      </w:r>
      <w:r w:rsidR="00CD1C40">
        <w:t>t</w:t>
      </w:r>
      <w:r>
        <w:t xml:space="preserve">y (see </w:t>
      </w:r>
      <w:r w:rsidR="008324CF">
        <w:fldChar w:fldCharType="begin"/>
      </w:r>
      <w:r w:rsidR="00CD1C40">
        <w:instrText xml:space="preserve"> REF _Ref351544701 \h </w:instrText>
      </w:r>
      <w:r w:rsidR="008324CF">
        <w:fldChar w:fldCharType="separate"/>
      </w:r>
      <w:r w:rsidR="00170948">
        <w:t>String formatting properties</w:t>
      </w:r>
      <w:r w:rsidR="008324CF">
        <w:fldChar w:fldCharType="end"/>
      </w:r>
      <w:r w:rsidR="00CD1C40">
        <w:t xml:space="preserve">, </w:t>
      </w:r>
      <w:r w:rsidR="008324CF">
        <w:fldChar w:fldCharType="begin"/>
      </w:r>
      <w:r w:rsidR="00CD1C40">
        <w:instrText xml:space="preserve"> REF _Ref355287407 \h </w:instrText>
      </w:r>
      <w:r w:rsidR="008324CF">
        <w:fldChar w:fldCharType="separate"/>
      </w:r>
      <w:r w:rsidR="00170948">
        <w:t>localEnumeration</w:t>
      </w:r>
      <w:r w:rsidR="008324CF">
        <w:fldChar w:fldCharType="end"/>
      </w:r>
      <w:r w:rsidR="000112C1">
        <w:t xml:space="preserve"> for details</w:t>
      </w:r>
      <w:r>
        <w:t>).</w:t>
      </w:r>
    </w:p>
    <w:p w:rsidR="00656757" w:rsidRDefault="00656757" w:rsidP="003A06BC">
      <w:r>
        <w:lastRenderedPageBreak/>
        <w:t xml:space="preserve">The example in </w:t>
      </w:r>
      <w:r w:rsidR="008324CF">
        <w:fldChar w:fldCharType="begin"/>
      </w:r>
      <w:r w:rsidR="00E61E63">
        <w:instrText xml:space="preserve"> REF _Ref355285235 \h </w:instrText>
      </w:r>
      <w:r w:rsidR="008324CF">
        <w:fldChar w:fldCharType="separate"/>
      </w:r>
      <w:r w:rsidR="00170948">
        <w:t xml:space="preserve">Figure </w:t>
      </w:r>
      <w:r w:rsidR="00170948">
        <w:rPr>
          <w:noProof/>
        </w:rPr>
        <w:t>30</w:t>
      </w:r>
      <w:r w:rsidR="008324CF">
        <w:fldChar w:fldCharType="end"/>
      </w:r>
      <w:r>
        <w:t xml:space="preserve"> shows</w:t>
      </w:r>
      <w:r w:rsidR="00E61E63" w:rsidRPr="00E61E63">
        <w:t xml:space="preserve"> </w:t>
      </w:r>
      <w:r w:rsidR="00EB42D3">
        <w:t xml:space="preserve">two </w:t>
      </w:r>
      <w:r w:rsidR="00E61E63">
        <w:t xml:space="preserve">QERadioGroup widgets connected to </w:t>
      </w:r>
      <w:r w:rsidR="00EB42D3">
        <w:t xml:space="preserve">the same mbbo record. </w:t>
      </w:r>
      <w:r w:rsidR="000521DC">
        <w:t xml:space="preserve">The widget on the left is </w:t>
      </w:r>
      <w:r w:rsidR="00E61E63">
        <w:t>using the database provided enumeration strings</w:t>
      </w:r>
      <w:r w:rsidR="000521DC">
        <w:t>,</w:t>
      </w:r>
      <w:r w:rsidR="00E61E63">
        <w:t xml:space="preserve"> and </w:t>
      </w:r>
      <w:r w:rsidR="000521DC">
        <w:t xml:space="preserve">the widget on the right is </w:t>
      </w:r>
      <w:r w:rsidR="00E61E63">
        <w:t xml:space="preserve">using the enumeration values defined using the localEnumeration property. </w:t>
      </w:r>
    </w:p>
    <w:p w:rsidR="00EB42D3" w:rsidRDefault="000112C1" w:rsidP="003A06BC">
      <w:r>
        <w:t>The columns property can be used to set the number of columns (in the range 1 to 16, default is 2).</w:t>
      </w:r>
      <w:r>
        <w:br/>
      </w:r>
    </w:p>
    <w:p w:rsidR="00656757" w:rsidRDefault="00EB42D3" w:rsidP="003A06BC">
      <w:r>
        <w:rPr>
          <w:noProof/>
          <w:lang w:eastAsia="en-AU"/>
        </w:rPr>
        <w:drawing>
          <wp:inline distT="0" distB="0" distL="0" distR="0">
            <wp:extent cx="5731510" cy="2033905"/>
            <wp:effectExtent l="19050" t="0" r="2540" b="0"/>
            <wp:docPr id="46"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41" cstate="print"/>
                    <a:stretch>
                      <a:fillRect/>
                    </a:stretch>
                  </pic:blipFill>
                  <pic:spPr>
                    <a:xfrm>
                      <a:off x="0" y="0"/>
                      <a:ext cx="5731510" cy="2033905"/>
                    </a:xfrm>
                    <a:prstGeom prst="rect">
                      <a:avLst/>
                    </a:prstGeom>
                  </pic:spPr>
                </pic:pic>
              </a:graphicData>
            </a:graphic>
          </wp:inline>
        </w:drawing>
      </w:r>
    </w:p>
    <w:p w:rsidR="00656757" w:rsidRPr="00545832" w:rsidRDefault="00656757" w:rsidP="00656757">
      <w:pPr>
        <w:pStyle w:val="Caption"/>
      </w:pPr>
      <w:bookmarkStart w:id="128" w:name="_Ref355285235"/>
      <w:r>
        <w:t xml:space="preserve">Figure </w:t>
      </w:r>
      <w:fldSimple w:instr=" SEQ Figure \* ARABIC ">
        <w:r w:rsidR="00170948">
          <w:rPr>
            <w:noProof/>
          </w:rPr>
          <w:t>30</w:t>
        </w:r>
      </w:fldSimple>
      <w:bookmarkEnd w:id="128"/>
      <w:r>
        <w:t xml:space="preserve"> QERadioGroup example showing local and database defined enumeration strings</w:t>
      </w:r>
    </w:p>
    <w:p w:rsidR="00656757" w:rsidRPr="003A06BC" w:rsidRDefault="00656757" w:rsidP="003A06BC"/>
    <w:p w:rsidR="00634B86" w:rsidRDefault="00634B86" w:rsidP="00634B86">
      <w:pPr>
        <w:pStyle w:val="Heading2"/>
      </w:pPr>
      <w:bookmarkStart w:id="129" w:name="_Ref357592585"/>
      <w:bookmarkStart w:id="130" w:name="_Toc358792016"/>
      <w:r>
        <w:t>QEForm</w:t>
      </w:r>
      <w:bookmarkEnd w:id="125"/>
      <w:bookmarkEnd w:id="126"/>
      <w:bookmarkEnd w:id="129"/>
      <w:bookmarkEnd w:id="130"/>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1D2E61">
      <w:pPr>
        <w:pStyle w:val="ListParagraph"/>
        <w:numPr>
          <w:ilvl w:val="0"/>
          <w:numId w:val="1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8324CF">
        <w:fldChar w:fldCharType="begin"/>
      </w:r>
      <w:r w:rsidR="007B3BD1">
        <w:instrText xml:space="preserve"> REF _Ref345498802 \h </w:instrText>
      </w:r>
      <w:r w:rsidR="008324CF">
        <w:fldChar w:fldCharType="separate"/>
      </w:r>
      <w:r w:rsidR="00170948">
        <w:t>Finding files</w:t>
      </w:r>
      <w:r w:rsidR="008324CF">
        <w:fldChar w:fldCharType="end"/>
      </w:r>
      <w:r w:rsidR="007B3BD1">
        <w:t xml:space="preserve"> (page </w:t>
      </w:r>
      <w:r w:rsidR="008324CF">
        <w:fldChar w:fldCharType="begin"/>
      </w:r>
      <w:r w:rsidR="007B3BD1">
        <w:instrText xml:space="preserve"> PAGEREF _Ref345498802 \h </w:instrText>
      </w:r>
      <w:r w:rsidR="008324CF">
        <w:fldChar w:fldCharType="separate"/>
      </w:r>
      <w:r w:rsidR="00170948">
        <w:rPr>
          <w:noProof/>
        </w:rPr>
        <w:t>14</w:t>
      </w:r>
      <w:r w:rsidR="008324CF">
        <w:fldChar w:fldCharType="end"/>
      </w:r>
      <w:r w:rsidR="007B3BD1">
        <w:t>) for details.</w:t>
      </w:r>
    </w:p>
    <w:p w:rsidR="007B3BD1" w:rsidRDefault="004573B6" w:rsidP="001D2E61">
      <w:pPr>
        <w:pStyle w:val="ListParagraph"/>
        <w:numPr>
          <w:ilvl w:val="0"/>
          <w:numId w:val="17"/>
        </w:numPr>
      </w:pPr>
      <w:r>
        <w:t xml:space="preserve">The contents of a QEForm is </w:t>
      </w:r>
      <w:r w:rsidR="007B3BD1">
        <w:t>dynamic</w:t>
      </w:r>
      <w:r>
        <w:t xml:space="preserve"> and can be </w:t>
      </w:r>
      <w:r w:rsidR="007B3BD1">
        <w:t xml:space="preserve">changed by </w:t>
      </w:r>
      <w:r>
        <w:t>changing the ‘uiFile’ property.</w:t>
      </w:r>
    </w:p>
    <w:p w:rsidR="00F454F9" w:rsidRDefault="00F454F9" w:rsidP="001D2E61">
      <w:pPr>
        <w:pStyle w:val="ListParagraph"/>
        <w:numPr>
          <w:ilvl w:val="0"/>
          <w:numId w:val="17"/>
        </w:numPr>
      </w:pPr>
      <w:r>
        <w:t>The .ui file used to generate the contents of a QEForm is monitored and re-loaded if it changes.</w:t>
      </w:r>
    </w:p>
    <w:p w:rsidR="004573B6" w:rsidRDefault="004573B6" w:rsidP="001D2E61">
      <w:pPr>
        <w:pStyle w:val="ListParagraph"/>
        <w:numPr>
          <w:ilvl w:val="0"/>
          <w:numId w:val="17"/>
        </w:numPr>
      </w:pPr>
      <w:r>
        <w:t>The QEForm can be used as a sub form. Forms can share common sub forms. Sub forms can be nested.</w:t>
      </w:r>
    </w:p>
    <w:p w:rsidR="004573B6" w:rsidRDefault="00894D91" w:rsidP="001D2E61">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8A6985">
      <w:r>
        <w:t xml:space="preserve">QEForms help manage messages emitted by QE widgets. Messages can be filtered and displayed based on the QEform they reside in. Refer to </w:t>
      </w:r>
      <w:r w:rsidR="008324CF">
        <w:fldChar w:fldCharType="begin"/>
      </w:r>
      <w:r w:rsidR="008A6985">
        <w:instrText xml:space="preserve"> REF _Ref353462769 \h </w:instrText>
      </w:r>
      <w:r w:rsidR="008324CF">
        <w:fldChar w:fldCharType="separate"/>
      </w:r>
      <w:r w:rsidR="00170948">
        <w:t>Logging</w:t>
      </w:r>
      <w:r w:rsidR="008324CF">
        <w:fldChar w:fldCharType="end"/>
      </w:r>
      <w:r w:rsidR="008A6985">
        <w:t xml:space="preserve"> </w:t>
      </w:r>
      <w:r>
        <w:t xml:space="preserve">(page </w:t>
      </w:r>
      <w:r w:rsidR="008324CF">
        <w:fldChar w:fldCharType="begin"/>
      </w:r>
      <w:r>
        <w:instrText xml:space="preserve"> PAGEREF _Ref345412535 \h </w:instrText>
      </w:r>
      <w:r w:rsidR="008324CF">
        <w:fldChar w:fldCharType="separate"/>
      </w:r>
      <w:r w:rsidR="00170948">
        <w:rPr>
          <w:noProof/>
        </w:rPr>
        <w:t>12</w:t>
      </w:r>
      <w:r w:rsidR="008324CF">
        <w:fldChar w:fldCharType="end"/>
      </w:r>
      <w:r>
        <w:t>) for details.</w:t>
      </w:r>
    </w:p>
    <w:p w:rsidR="00F454F9" w:rsidRDefault="00F454F9" w:rsidP="001D2E61">
      <w:pPr>
        <w:pStyle w:val="ListParagraph"/>
        <w:numPr>
          <w:ilvl w:val="0"/>
          <w:numId w:val="1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xml:space="preserve">, but this </w:t>
      </w:r>
      <w:r w:rsidR="00AB1DF7">
        <w:lastRenderedPageBreak/>
        <w:t>behaviour can be reversed. The ‘</w:t>
      </w:r>
      <w:r w:rsidR="00AB1DF7" w:rsidRPr="00AB1DF7">
        <w:t>resizeContents</w:t>
      </w:r>
      <w:r w:rsidR="00AB1DF7">
        <w:t>’ property controls this behaviour. If true, the top level widget loaded is set to match the QEForm. If false, the QEForm is set to match the top level widget loaded.</w:t>
      </w:r>
    </w:p>
    <w:p w:rsidR="007468C1" w:rsidRDefault="007468C1" w:rsidP="001D2E61">
      <w:pPr>
        <w:pStyle w:val="ListParagraph"/>
        <w:numPr>
          <w:ilvl w:val="0"/>
          <w:numId w:val="17"/>
        </w:numPr>
      </w:pPr>
      <w:r>
        <w:t>QEPushButton</w:t>
      </w:r>
      <w:r w:rsidR="00F94C8B">
        <w:t>, QERadioButton and QECheckBox widget</w:t>
      </w:r>
      <w:r>
        <w:t xml:space="preserve">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1D2E61">
      <w:pPr>
        <w:pStyle w:val="ListParagraph"/>
        <w:numPr>
          <w:ilvl w:val="0"/>
          <w:numId w:val="18"/>
        </w:numPr>
      </w:pPr>
      <w:r>
        <w:t>uiFile</w:t>
      </w:r>
      <w:r>
        <w:br/>
        <w:t xml:space="preserve">File name of the user interface file to be presented. Refer to </w:t>
      </w:r>
      <w:r w:rsidR="008324CF">
        <w:fldChar w:fldCharType="begin"/>
      </w:r>
      <w:r>
        <w:instrText xml:space="preserve"> REF _Ref345498802 \h </w:instrText>
      </w:r>
      <w:r w:rsidR="008324CF">
        <w:fldChar w:fldCharType="separate"/>
      </w:r>
      <w:r w:rsidR="00170948">
        <w:t>Finding files</w:t>
      </w:r>
      <w:r w:rsidR="008324CF">
        <w:fldChar w:fldCharType="end"/>
      </w:r>
      <w:r>
        <w:t xml:space="preserve"> (page </w:t>
      </w:r>
      <w:r w:rsidR="008324CF">
        <w:fldChar w:fldCharType="begin"/>
      </w:r>
      <w:r>
        <w:instrText xml:space="preserve"> PAGEREF _Ref345498802 \h </w:instrText>
      </w:r>
      <w:r w:rsidR="008324CF">
        <w:fldChar w:fldCharType="separate"/>
      </w:r>
      <w:r w:rsidR="00170948">
        <w:rPr>
          <w:noProof/>
        </w:rPr>
        <w:t>14</w:t>
      </w:r>
      <w:r w:rsidR="008324CF">
        <w:fldChar w:fldCharType="end"/>
      </w:r>
      <w:r>
        <w:t>) for details on how this file is located.</w:t>
      </w:r>
    </w:p>
    <w:p w:rsidR="009A5183" w:rsidRDefault="009A5183" w:rsidP="001D2E61">
      <w:pPr>
        <w:pStyle w:val="ListParagraph"/>
        <w:numPr>
          <w:ilvl w:val="0"/>
          <w:numId w:val="18"/>
        </w:numPr>
      </w:pPr>
      <w:r>
        <w:t>handleGuiLaunch</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1D2E61">
      <w:pPr>
        <w:pStyle w:val="ListParagraph"/>
        <w:numPr>
          <w:ilvl w:val="0"/>
          <w:numId w:val="18"/>
        </w:numPr>
      </w:pPr>
      <w:r>
        <w:t>resizeContents</w:t>
      </w:r>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8324CF">
        <w:fldChar w:fldCharType="begin"/>
      </w:r>
      <w:r>
        <w:instrText xml:space="preserve"> REF _Ref345516376 \h </w:instrText>
      </w:r>
      <w:r w:rsidR="008324CF">
        <w:fldChar w:fldCharType="separate"/>
      </w:r>
      <w:r w:rsidR="00170948">
        <w:t xml:space="preserve">Figure </w:t>
      </w:r>
      <w:r w:rsidR="00170948">
        <w:rPr>
          <w:noProof/>
        </w:rPr>
        <w:t>31</w:t>
      </w:r>
      <w:r w:rsidR="008324CF">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42"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31" w:name="_Ref345516376"/>
      <w:r>
        <w:t xml:space="preserve">Figure </w:t>
      </w:r>
      <w:fldSimple w:instr=" SEQ Figure \* ARABIC ">
        <w:r w:rsidR="00170948">
          <w:rPr>
            <w:noProof/>
          </w:rPr>
          <w:t>31</w:t>
        </w:r>
      </w:fldSimple>
      <w:bookmarkEnd w:id="131"/>
      <w:r>
        <w:t xml:space="preserve"> QEForm examples</w:t>
      </w:r>
    </w:p>
    <w:p w:rsidR="00634B86" w:rsidRDefault="00634B86" w:rsidP="00634B86">
      <w:pPr>
        <w:pStyle w:val="Heading2"/>
      </w:pPr>
      <w:bookmarkStart w:id="132" w:name="_Toc358792017"/>
      <w:r>
        <w:t>QEPlot</w:t>
      </w:r>
      <w:bookmarkEnd w:id="132"/>
    </w:p>
    <w:p w:rsidR="002943AE" w:rsidRPr="002943AE" w:rsidRDefault="002943AE" w:rsidP="002943AE">
      <w:r>
        <w:t>&lt;to document&gt;</w:t>
      </w:r>
    </w:p>
    <w:p w:rsidR="00634B86" w:rsidRDefault="00634B86" w:rsidP="00634B86">
      <w:pPr>
        <w:pStyle w:val="Heading2"/>
      </w:pPr>
      <w:bookmarkStart w:id="133" w:name="_Toc358792018"/>
      <w:r>
        <w:t>QEImage</w:t>
      </w:r>
      <w:bookmarkEnd w:id="133"/>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1D2E61">
      <w:pPr>
        <w:pStyle w:val="ListParagraph"/>
        <w:numPr>
          <w:ilvl w:val="0"/>
          <w:numId w:val="20"/>
        </w:numPr>
      </w:pPr>
      <w:r>
        <w:t>imageVariable</w:t>
      </w:r>
      <w:r>
        <w:tab/>
        <w:t>An EPICS waveform record (typically from areaDetector)</w:t>
      </w:r>
    </w:p>
    <w:p w:rsidR="007B2169" w:rsidRDefault="007B2169" w:rsidP="001D2E61">
      <w:pPr>
        <w:pStyle w:val="ListParagraph"/>
        <w:numPr>
          <w:ilvl w:val="0"/>
          <w:numId w:val="20"/>
        </w:numPr>
      </w:pPr>
      <w:r>
        <w:t>widthVariable</w:t>
      </w:r>
      <w:r w:rsidRPr="007B2169">
        <w:t xml:space="preserve"> </w:t>
      </w:r>
      <w:r>
        <w:tab/>
        <w:t>An EPICS record (typically from areaDetector)</w:t>
      </w:r>
    </w:p>
    <w:p w:rsidR="007B2169" w:rsidRDefault="007B2169" w:rsidP="001D2E61">
      <w:pPr>
        <w:pStyle w:val="ListParagraph"/>
        <w:numPr>
          <w:ilvl w:val="0"/>
          <w:numId w:val="20"/>
        </w:numPr>
      </w:pPr>
      <w:r>
        <w:t>heightVariable</w:t>
      </w:r>
      <w:r w:rsidRPr="007B2169">
        <w:t xml:space="preserve"> </w:t>
      </w:r>
      <w:r>
        <w:tab/>
        <w:t>An EPICS record (typically from areaDetector)</w:t>
      </w:r>
    </w:p>
    <w:p w:rsidR="007B2169" w:rsidRDefault="007B2169" w:rsidP="001D2E61">
      <w:pPr>
        <w:pStyle w:val="ListParagraph"/>
        <w:numPr>
          <w:ilvl w:val="0"/>
          <w:numId w:val="2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1D2E61">
      <w:pPr>
        <w:pStyle w:val="ListParagraph"/>
        <w:numPr>
          <w:ilvl w:val="0"/>
          <w:numId w:val="1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43"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44"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1D2E61">
      <w:pPr>
        <w:pStyle w:val="ListParagraph"/>
        <w:numPr>
          <w:ilvl w:val="0"/>
          <w:numId w:val="1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45"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1D2E61">
      <w:pPr>
        <w:pStyle w:val="ListParagraph"/>
        <w:numPr>
          <w:ilvl w:val="0"/>
          <w:numId w:val="1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6"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w:t>
      </w:r>
      <w:r w:rsidR="005B0192">
        <w:lastRenderedPageBreak/>
        <w:t xml:space="preserve">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6"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8324CF">
        <w:fldChar w:fldCharType="begin"/>
      </w:r>
      <w:r w:rsidR="00441BC3">
        <w:instrText xml:space="preserve"> REF _Ref346709098 \h </w:instrText>
      </w:r>
      <w:r w:rsidR="008324CF">
        <w:fldChar w:fldCharType="separate"/>
      </w:r>
      <w:r w:rsidR="00170948">
        <w:t xml:space="preserve">Figure </w:t>
      </w:r>
      <w:r w:rsidR="00170948">
        <w:rPr>
          <w:noProof/>
        </w:rPr>
        <w:t>32</w:t>
      </w:r>
      <w:r w:rsidR="008324CF">
        <w:fldChar w:fldCharType="end"/>
      </w:r>
      <w:r w:rsidR="00441BC3">
        <w:t>.</w:t>
      </w:r>
      <w:r w:rsidR="00DF7066">
        <w:br/>
        <w:t>The EPICS variables written to when marking the beam and target are defined by the following properties:</w:t>
      </w:r>
    </w:p>
    <w:p w:rsidR="00DF7066" w:rsidRDefault="00DF7066" w:rsidP="001D2E61">
      <w:pPr>
        <w:pStyle w:val="ListParagraph"/>
        <w:numPr>
          <w:ilvl w:val="1"/>
          <w:numId w:val="19"/>
        </w:numPr>
      </w:pPr>
      <w:r>
        <w:t>targetXVariable</w:t>
      </w:r>
    </w:p>
    <w:p w:rsidR="00DF7066" w:rsidRDefault="00DF7066" w:rsidP="001D2E61">
      <w:pPr>
        <w:pStyle w:val="ListParagraph"/>
        <w:numPr>
          <w:ilvl w:val="1"/>
          <w:numId w:val="19"/>
        </w:numPr>
      </w:pPr>
      <w:r>
        <w:t>targetYVariable</w:t>
      </w:r>
    </w:p>
    <w:p w:rsidR="00DF7066" w:rsidRDefault="00DF7066" w:rsidP="001D2E61">
      <w:pPr>
        <w:pStyle w:val="ListParagraph"/>
        <w:numPr>
          <w:ilvl w:val="1"/>
          <w:numId w:val="19"/>
        </w:numPr>
      </w:pPr>
      <w:r>
        <w:t>beamXVariable</w:t>
      </w:r>
    </w:p>
    <w:p w:rsidR="00DF7066" w:rsidRDefault="00DF7066" w:rsidP="001D2E61">
      <w:pPr>
        <w:pStyle w:val="ListParagraph"/>
        <w:numPr>
          <w:ilvl w:val="1"/>
          <w:numId w:val="19"/>
        </w:numPr>
      </w:pPr>
      <w:r>
        <w:t>beamYVariable</w:t>
      </w:r>
    </w:p>
    <w:p w:rsidR="00DF7066" w:rsidRDefault="00DF7066" w:rsidP="001D2E61">
      <w:pPr>
        <w:pStyle w:val="ListParagraph"/>
        <w:numPr>
          <w:ilvl w:val="1"/>
          <w:numId w:val="19"/>
        </w:numPr>
      </w:pPr>
      <w:r>
        <w:t>targetTriggerVariable</w:t>
      </w:r>
    </w:p>
    <w:p w:rsidR="00441BC3" w:rsidRDefault="00441BC3" w:rsidP="001D2E61">
      <w:pPr>
        <w:pStyle w:val="ListParagraph"/>
        <w:numPr>
          <w:ilvl w:val="0"/>
          <w:numId w:val="19"/>
        </w:numPr>
      </w:pPr>
      <w:r>
        <w:t>To zoom, either:</w:t>
      </w:r>
    </w:p>
    <w:p w:rsidR="005B0192" w:rsidRDefault="00441BC3" w:rsidP="001D2E61">
      <w:pPr>
        <w:pStyle w:val="ListParagraph"/>
        <w:numPr>
          <w:ilvl w:val="1"/>
          <w:numId w:val="19"/>
        </w:numPr>
      </w:pPr>
      <w:r>
        <w:t>Select the required zoom percentage from the ‘Zoom’ menu on the button bar or in the right click menu.</w:t>
      </w:r>
    </w:p>
    <w:p w:rsidR="00441BC3" w:rsidRDefault="00441BC3" w:rsidP="001D2E61">
      <w:pPr>
        <w:pStyle w:val="ListParagraph"/>
        <w:numPr>
          <w:ilvl w:val="1"/>
          <w:numId w:val="19"/>
        </w:numPr>
      </w:pPr>
      <w:r>
        <w:t>Select ‘Fit’ from the ‘Zoom’ menu on the button bar or in the right click menu to zoom to a percentage that will fit the image in the current window. The image will be resized if the window size changes.</w:t>
      </w:r>
    </w:p>
    <w:p w:rsidR="00513CCE" w:rsidRDefault="00441BC3" w:rsidP="001D2E61">
      <w:pPr>
        <w:pStyle w:val="ListParagraph"/>
        <w:numPr>
          <w:ilvl w:val="1"/>
          <w:numId w:val="1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zoomed </w:t>
      </w:r>
      <w:r w:rsidR="007B2169">
        <w:t xml:space="preserve">and set to an initial scroll position </w:t>
      </w:r>
      <w:r>
        <w:t>by default using the following properties:</w:t>
      </w:r>
    </w:p>
    <w:p w:rsidR="005C6F3C" w:rsidRDefault="005C6F3C" w:rsidP="001D2E61">
      <w:pPr>
        <w:pStyle w:val="ListParagraph"/>
        <w:numPr>
          <w:ilvl w:val="1"/>
          <w:numId w:val="19"/>
        </w:numPr>
      </w:pPr>
      <w:r>
        <w:t>resizeOption</w:t>
      </w:r>
    </w:p>
    <w:p w:rsidR="005C6F3C" w:rsidRDefault="005C6F3C" w:rsidP="001D2E61">
      <w:pPr>
        <w:pStyle w:val="ListParagraph"/>
        <w:numPr>
          <w:ilvl w:val="1"/>
          <w:numId w:val="19"/>
        </w:numPr>
      </w:pPr>
      <w:r>
        <w:t>zoom</w:t>
      </w:r>
    </w:p>
    <w:p w:rsidR="007B2169" w:rsidRDefault="007B2169" w:rsidP="001D2E61">
      <w:pPr>
        <w:pStyle w:val="ListParagraph"/>
        <w:numPr>
          <w:ilvl w:val="1"/>
          <w:numId w:val="19"/>
        </w:numPr>
      </w:pPr>
      <w:r>
        <w:t>initialHosScrollPos</w:t>
      </w:r>
    </w:p>
    <w:p w:rsidR="007B2169" w:rsidRDefault="007B2169" w:rsidP="001D2E61">
      <w:pPr>
        <w:pStyle w:val="ListParagraph"/>
        <w:numPr>
          <w:ilvl w:val="1"/>
          <w:numId w:val="19"/>
        </w:numPr>
      </w:pPr>
      <w:r>
        <w:t>initialVertScrollPos</w:t>
      </w:r>
    </w:p>
    <w:p w:rsidR="002241A7" w:rsidRDefault="00513CCE" w:rsidP="001D2E61">
      <w:pPr>
        <w:pStyle w:val="ListParagraph"/>
        <w:numPr>
          <w:ilvl w:val="0"/>
          <w:numId w:val="19"/>
        </w:numPr>
      </w:pPr>
      <w:r>
        <w:t>To rotate an image by 90 degrees clockwise or anticlockwise, or 180 degrees, select the appropriate option from the Flip/Rotate menu.</w:t>
      </w:r>
      <w:r w:rsidR="00490D0E" w:rsidRPr="00490D0E">
        <w:t xml:space="preserve"> </w:t>
      </w:r>
      <w:r w:rsidR="00490D0E">
        <w:t xml:space="preserve">Refer to </w:t>
      </w:r>
      <w:r w:rsidR="008324CF">
        <w:fldChar w:fldCharType="begin"/>
      </w:r>
      <w:r w:rsidR="00490D0E">
        <w:instrText xml:space="preserve"> REF _Ref346710052 \h </w:instrText>
      </w:r>
      <w:r w:rsidR="008324CF">
        <w:fldChar w:fldCharType="separate"/>
      </w:r>
      <w:r w:rsidR="00170948">
        <w:t xml:space="preserve">Figure </w:t>
      </w:r>
      <w:r w:rsidR="00170948">
        <w:rPr>
          <w:noProof/>
        </w:rPr>
        <w:t>35</w:t>
      </w:r>
      <w:r w:rsidR="008324CF">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1D2E61">
      <w:pPr>
        <w:pStyle w:val="ListParagraph"/>
        <w:numPr>
          <w:ilvl w:val="1"/>
          <w:numId w:val="19"/>
        </w:numPr>
      </w:pPr>
      <w:r>
        <w:t>rotation</w:t>
      </w:r>
    </w:p>
    <w:p w:rsidR="00513CCE" w:rsidRDefault="00513CCE" w:rsidP="001D2E61">
      <w:pPr>
        <w:pStyle w:val="ListParagraph"/>
        <w:numPr>
          <w:ilvl w:val="0"/>
          <w:numId w:val="19"/>
        </w:numPr>
      </w:pPr>
      <w:r>
        <w:t>To flip image vertically or horizontally, select the appropriate options from the Flip/Rotate menu.</w:t>
      </w:r>
      <w:r w:rsidR="00490D0E">
        <w:t xml:space="preserve"> Refer to </w:t>
      </w:r>
      <w:r w:rsidR="008324CF">
        <w:fldChar w:fldCharType="begin"/>
      </w:r>
      <w:r w:rsidR="00490D0E">
        <w:instrText xml:space="preserve"> REF _Ref346710052 \h </w:instrText>
      </w:r>
      <w:r w:rsidR="008324CF">
        <w:fldChar w:fldCharType="separate"/>
      </w:r>
      <w:r w:rsidR="00170948">
        <w:t xml:space="preserve">Figure </w:t>
      </w:r>
      <w:r w:rsidR="00170948">
        <w:rPr>
          <w:noProof/>
        </w:rPr>
        <w:t>35</w:t>
      </w:r>
      <w:r w:rsidR="008324CF">
        <w:fldChar w:fldCharType="end"/>
      </w:r>
      <w:r w:rsidR="00490D0E">
        <w:t xml:space="preserve"> for an example of flipped images.</w:t>
      </w:r>
      <w:r w:rsidR="002241A7">
        <w:br/>
        <w:t>The image may be flipped by default using the following properties:</w:t>
      </w:r>
    </w:p>
    <w:p w:rsidR="002241A7" w:rsidRDefault="002241A7" w:rsidP="001D2E61">
      <w:pPr>
        <w:pStyle w:val="ListParagraph"/>
        <w:numPr>
          <w:ilvl w:val="1"/>
          <w:numId w:val="19"/>
        </w:numPr>
      </w:pPr>
      <w:r>
        <w:t>verticalFlip</w:t>
      </w:r>
    </w:p>
    <w:p w:rsidR="002241A7" w:rsidRDefault="002241A7" w:rsidP="001D2E61">
      <w:pPr>
        <w:pStyle w:val="ListParagraph"/>
        <w:numPr>
          <w:ilvl w:val="1"/>
          <w:numId w:val="19"/>
        </w:numPr>
      </w:pPr>
      <w:r>
        <w:lastRenderedPageBreak/>
        <w:t>horizontalFlip</w:t>
      </w:r>
    </w:p>
    <w:p w:rsidR="005C6F3C" w:rsidRDefault="00490D0E" w:rsidP="001D2E61">
      <w:pPr>
        <w:pStyle w:val="ListParagraph"/>
        <w:numPr>
          <w:ilvl w:val="0"/>
          <w:numId w:val="19"/>
        </w:numPr>
      </w:pPr>
      <w:r>
        <w:t>To apply contract reversal to an image (present a negative view), select the ‘Contract Reversal from the right click menu.</w:t>
      </w:r>
      <w:r w:rsidRPr="00490D0E">
        <w:t xml:space="preserve"> </w:t>
      </w:r>
      <w:r>
        <w:t xml:space="preserve">Refer to </w:t>
      </w:r>
      <w:r w:rsidR="008324CF">
        <w:fldChar w:fldCharType="begin"/>
      </w:r>
      <w:r>
        <w:instrText xml:space="preserve"> REF _Ref346710052 \h </w:instrText>
      </w:r>
      <w:r w:rsidR="008324CF">
        <w:fldChar w:fldCharType="separate"/>
      </w:r>
      <w:r w:rsidR="00170948">
        <w:t xml:space="preserve">Figure </w:t>
      </w:r>
      <w:r w:rsidR="00170948">
        <w:rPr>
          <w:noProof/>
        </w:rPr>
        <w:t>35</w:t>
      </w:r>
      <w:r w:rsidR="008324CF">
        <w:fldChar w:fldCharType="end"/>
      </w:r>
      <w:r>
        <w:t xml:space="preserve"> for an example of contrast reversal.</w:t>
      </w:r>
      <w:r w:rsidR="005C6F3C">
        <w:br/>
        <w:t>The image contrast may be reversed by default using the following property:</w:t>
      </w:r>
    </w:p>
    <w:p w:rsidR="005C6F3C" w:rsidRDefault="005C6F3C" w:rsidP="001D2E61">
      <w:pPr>
        <w:pStyle w:val="ListParagraph"/>
        <w:numPr>
          <w:ilvl w:val="1"/>
          <w:numId w:val="19"/>
        </w:numPr>
      </w:pPr>
      <w:r>
        <w:t>contrastReversal</w:t>
      </w:r>
    </w:p>
    <w:p w:rsidR="00490D0E" w:rsidRDefault="005C6F3C" w:rsidP="001D2E61">
      <w:pPr>
        <w:pStyle w:val="ListParagraph"/>
        <w:numPr>
          <w:ilvl w:val="0"/>
          <w:numId w:val="19"/>
        </w:numPr>
      </w:pPr>
      <w:r>
        <w:t>To display a timestamp in the top left corner of the image, select ‘Show Time’ from the right click menu.</w:t>
      </w:r>
      <w:r>
        <w:br/>
        <w:t>The timestamp may be shown by default using the following property:</w:t>
      </w:r>
    </w:p>
    <w:p w:rsidR="005C6F3C" w:rsidRDefault="005C6F3C" w:rsidP="001D2E61">
      <w:pPr>
        <w:pStyle w:val="ListParagraph"/>
        <w:numPr>
          <w:ilvl w:val="1"/>
          <w:numId w:val="19"/>
        </w:numPr>
      </w:pPr>
      <w:r>
        <w:t>showTime</w:t>
      </w:r>
    </w:p>
    <w:p w:rsidR="00290403" w:rsidRDefault="00290403" w:rsidP="001D2E61">
      <w:pPr>
        <w:pStyle w:val="ListParagraph"/>
        <w:numPr>
          <w:ilvl w:val="0"/>
          <w:numId w:val="1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8324CF">
        <w:fldChar w:fldCharType="begin"/>
      </w:r>
      <w:r>
        <w:instrText xml:space="preserve"> REF _Ref346709098 \h </w:instrText>
      </w:r>
      <w:r w:rsidR="008324CF">
        <w:fldChar w:fldCharType="separate"/>
      </w:r>
      <w:r w:rsidR="00170948">
        <w:t xml:space="preserve">Figure </w:t>
      </w:r>
      <w:r w:rsidR="00170948">
        <w:rPr>
          <w:noProof/>
        </w:rPr>
        <w:t>32</w:t>
      </w:r>
      <w:r w:rsidR="008324CF">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1D2E61">
      <w:pPr>
        <w:pStyle w:val="ListParagraph"/>
        <w:numPr>
          <w:ilvl w:val="0"/>
          <w:numId w:val="19"/>
        </w:numPr>
      </w:pPr>
      <w:r>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8324CF">
        <w:fldChar w:fldCharType="begin"/>
      </w:r>
      <w:r>
        <w:instrText xml:space="preserve"> REF _Ref346710357 \h </w:instrText>
      </w:r>
      <w:r w:rsidR="008324CF">
        <w:fldChar w:fldCharType="separate"/>
      </w:r>
      <w:r w:rsidR="00170948">
        <w:t xml:space="preserve">Figure </w:t>
      </w:r>
      <w:r w:rsidR="00170948">
        <w:rPr>
          <w:noProof/>
        </w:rPr>
        <w:t>34</w:t>
      </w:r>
      <w:r w:rsidR="008324CF">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1D2E61">
      <w:pPr>
        <w:pStyle w:val="ListParagraph"/>
        <w:numPr>
          <w:ilvl w:val="1"/>
          <w:numId w:val="19"/>
        </w:numPr>
      </w:pPr>
      <w:r>
        <w:t>regionOfInterest1XVariable</w:t>
      </w:r>
    </w:p>
    <w:p w:rsidR="00490D0E" w:rsidRDefault="00490D0E" w:rsidP="001D2E61">
      <w:pPr>
        <w:pStyle w:val="ListParagraph"/>
        <w:numPr>
          <w:ilvl w:val="1"/>
          <w:numId w:val="19"/>
        </w:numPr>
      </w:pPr>
      <w:r>
        <w:t>regionOfInterest1YVariable</w:t>
      </w:r>
    </w:p>
    <w:p w:rsidR="00490D0E" w:rsidRDefault="00490D0E" w:rsidP="001D2E61">
      <w:pPr>
        <w:pStyle w:val="ListParagraph"/>
        <w:numPr>
          <w:ilvl w:val="1"/>
          <w:numId w:val="19"/>
        </w:numPr>
      </w:pPr>
      <w:r>
        <w:t>regionOfInterest1WVariable (width)</w:t>
      </w:r>
    </w:p>
    <w:p w:rsidR="00490D0E" w:rsidRDefault="00490D0E" w:rsidP="001D2E61">
      <w:pPr>
        <w:pStyle w:val="ListParagraph"/>
        <w:numPr>
          <w:ilvl w:val="1"/>
          <w:numId w:val="19"/>
        </w:numPr>
      </w:pPr>
      <w:r>
        <w:t>regionOfInterest1HVariable (height)</w:t>
      </w:r>
    </w:p>
    <w:p w:rsidR="00490D0E" w:rsidRDefault="002241A7" w:rsidP="001D2E61">
      <w:pPr>
        <w:pStyle w:val="ListParagraph"/>
        <w:numPr>
          <w:ilvl w:val="1"/>
          <w:numId w:val="19"/>
        </w:numPr>
      </w:pPr>
      <w:r>
        <w:t>regionOfInterest2</w:t>
      </w:r>
      <w:r w:rsidR="00490D0E">
        <w:t>XVariable</w:t>
      </w:r>
    </w:p>
    <w:p w:rsidR="00490D0E" w:rsidRDefault="002241A7" w:rsidP="001D2E61">
      <w:pPr>
        <w:pStyle w:val="ListParagraph"/>
        <w:numPr>
          <w:ilvl w:val="1"/>
          <w:numId w:val="19"/>
        </w:numPr>
      </w:pPr>
      <w:r>
        <w:lastRenderedPageBreak/>
        <w:t>regionOfInterest2</w:t>
      </w:r>
      <w:r w:rsidR="00490D0E">
        <w:t>YVariable</w:t>
      </w:r>
    </w:p>
    <w:p w:rsidR="00490D0E" w:rsidRDefault="002241A7" w:rsidP="001D2E61">
      <w:pPr>
        <w:pStyle w:val="ListParagraph"/>
        <w:numPr>
          <w:ilvl w:val="1"/>
          <w:numId w:val="19"/>
        </w:numPr>
      </w:pPr>
      <w:r>
        <w:t>regionOfInterest2</w:t>
      </w:r>
      <w:r w:rsidR="00490D0E">
        <w:t>WVariable (width)</w:t>
      </w:r>
    </w:p>
    <w:p w:rsidR="00490D0E" w:rsidRDefault="002241A7" w:rsidP="001D2E61">
      <w:pPr>
        <w:pStyle w:val="ListParagraph"/>
        <w:numPr>
          <w:ilvl w:val="1"/>
          <w:numId w:val="19"/>
        </w:numPr>
      </w:pPr>
      <w:r>
        <w:t>regionOfInterest2</w:t>
      </w:r>
      <w:r w:rsidR="00490D0E">
        <w:t>HVariable (height)</w:t>
      </w:r>
    </w:p>
    <w:p w:rsidR="002241A7" w:rsidRDefault="002241A7" w:rsidP="001D2E61">
      <w:pPr>
        <w:pStyle w:val="ListParagraph"/>
        <w:numPr>
          <w:ilvl w:val="1"/>
          <w:numId w:val="19"/>
        </w:numPr>
      </w:pPr>
      <w:r>
        <w:t>regionOfInterest3XVariable</w:t>
      </w:r>
    </w:p>
    <w:p w:rsidR="002241A7" w:rsidRDefault="002241A7" w:rsidP="001D2E61">
      <w:pPr>
        <w:pStyle w:val="ListParagraph"/>
        <w:numPr>
          <w:ilvl w:val="1"/>
          <w:numId w:val="19"/>
        </w:numPr>
      </w:pPr>
      <w:r>
        <w:t>regionOfInterest3YVariable</w:t>
      </w:r>
    </w:p>
    <w:p w:rsidR="002241A7" w:rsidRDefault="002241A7" w:rsidP="001D2E61">
      <w:pPr>
        <w:pStyle w:val="ListParagraph"/>
        <w:numPr>
          <w:ilvl w:val="1"/>
          <w:numId w:val="19"/>
        </w:numPr>
      </w:pPr>
      <w:r>
        <w:t>regionOfInterest3WVariable (width)</w:t>
      </w:r>
    </w:p>
    <w:p w:rsidR="002241A7" w:rsidRDefault="002241A7" w:rsidP="001D2E61">
      <w:pPr>
        <w:pStyle w:val="ListParagraph"/>
        <w:numPr>
          <w:ilvl w:val="1"/>
          <w:numId w:val="19"/>
        </w:numPr>
      </w:pPr>
      <w:r>
        <w:t>regionOfInterest3HVariable (height)</w:t>
      </w:r>
    </w:p>
    <w:p w:rsidR="002241A7" w:rsidRDefault="002241A7" w:rsidP="001D2E61">
      <w:pPr>
        <w:pStyle w:val="ListParagraph"/>
        <w:numPr>
          <w:ilvl w:val="1"/>
          <w:numId w:val="19"/>
        </w:numPr>
      </w:pPr>
      <w:r>
        <w:t>regionOfInterest4XVariable</w:t>
      </w:r>
    </w:p>
    <w:p w:rsidR="002241A7" w:rsidRDefault="002241A7" w:rsidP="001D2E61">
      <w:pPr>
        <w:pStyle w:val="ListParagraph"/>
        <w:numPr>
          <w:ilvl w:val="1"/>
          <w:numId w:val="19"/>
        </w:numPr>
      </w:pPr>
      <w:r>
        <w:t>regionOfInterest4YVariable</w:t>
      </w:r>
    </w:p>
    <w:p w:rsidR="002241A7" w:rsidRDefault="002241A7" w:rsidP="001D2E61">
      <w:pPr>
        <w:pStyle w:val="ListParagraph"/>
        <w:numPr>
          <w:ilvl w:val="1"/>
          <w:numId w:val="19"/>
        </w:numPr>
      </w:pPr>
      <w:r>
        <w:t>regionOfInterest4WVariable (width)</w:t>
      </w:r>
    </w:p>
    <w:p w:rsidR="00490D0E" w:rsidRDefault="002241A7" w:rsidP="001D2E61">
      <w:pPr>
        <w:pStyle w:val="ListParagraph"/>
        <w:numPr>
          <w:ilvl w:val="1"/>
          <w:numId w:val="19"/>
        </w:numPr>
      </w:pPr>
      <w:r>
        <w:t>regionOfInterest4HVariable (height)</w:t>
      </w:r>
    </w:p>
    <w:p w:rsidR="007B2169" w:rsidRDefault="00D55606" w:rsidP="001D2E61">
      <w:pPr>
        <w:pStyle w:val="ListParagraph"/>
        <w:numPr>
          <w:ilvl w:val="0"/>
          <w:numId w:val="19"/>
        </w:numPr>
      </w:pPr>
      <w:r>
        <w:t>Image clipping can be achieved by defining clipping variables with the following properties:</w:t>
      </w:r>
    </w:p>
    <w:p w:rsidR="00D55606" w:rsidRDefault="00D55606" w:rsidP="001D2E61">
      <w:pPr>
        <w:pStyle w:val="ListParagraph"/>
        <w:numPr>
          <w:ilvl w:val="1"/>
          <w:numId w:val="19"/>
        </w:numPr>
      </w:pPr>
      <w:r>
        <w:t>clippingLowVariable</w:t>
      </w:r>
    </w:p>
    <w:p w:rsidR="00D55606" w:rsidRDefault="00D55606" w:rsidP="001D2E61">
      <w:pPr>
        <w:pStyle w:val="ListParagraph"/>
        <w:numPr>
          <w:ilvl w:val="1"/>
          <w:numId w:val="19"/>
        </w:numPr>
      </w:pPr>
      <w:r>
        <w:t>clipingHighVariable</w:t>
      </w:r>
    </w:p>
    <w:p w:rsidR="00D55606" w:rsidRDefault="00D55606" w:rsidP="001D2E61">
      <w:pPr>
        <w:pStyle w:val="ListParagraph"/>
        <w:numPr>
          <w:ilvl w:val="1"/>
          <w:numId w:val="19"/>
        </w:numPr>
      </w:pPr>
      <w:r>
        <w:t>clipingOnOffVariable</w:t>
      </w:r>
    </w:p>
    <w:p w:rsidR="006253A8" w:rsidRDefault="006253A8" w:rsidP="001D2E61">
      <w:pPr>
        <w:pStyle w:val="ListParagraph"/>
        <w:numPr>
          <w:ilvl w:val="0"/>
          <w:numId w:val="19"/>
        </w:numPr>
      </w:pPr>
      <w:r>
        <w:t>To simplify the user interfaces, some options can be disabled by default using the following properties:</w:t>
      </w:r>
    </w:p>
    <w:p w:rsidR="006253A8" w:rsidRDefault="006253A8" w:rsidP="001D2E61">
      <w:pPr>
        <w:pStyle w:val="ListParagraph"/>
        <w:numPr>
          <w:ilvl w:val="1"/>
          <w:numId w:val="19"/>
        </w:numPr>
      </w:pPr>
      <w:r>
        <w:t>enableVertSliceSelection</w:t>
      </w:r>
    </w:p>
    <w:p w:rsidR="006253A8" w:rsidRDefault="006253A8" w:rsidP="001D2E61">
      <w:pPr>
        <w:pStyle w:val="ListParagraph"/>
        <w:numPr>
          <w:ilvl w:val="1"/>
          <w:numId w:val="19"/>
        </w:numPr>
      </w:pPr>
      <w:r>
        <w:t>enableHozSliceSelection</w:t>
      </w:r>
    </w:p>
    <w:p w:rsidR="006253A8" w:rsidRDefault="006253A8" w:rsidP="001D2E61">
      <w:pPr>
        <w:pStyle w:val="ListParagraph"/>
        <w:numPr>
          <w:ilvl w:val="1"/>
          <w:numId w:val="19"/>
        </w:numPr>
      </w:pPr>
      <w:r>
        <w:t>enableProfileSliceSelection</w:t>
      </w:r>
    </w:p>
    <w:p w:rsidR="006253A8" w:rsidRDefault="006253A8" w:rsidP="001D2E61">
      <w:pPr>
        <w:pStyle w:val="ListParagraph"/>
        <w:numPr>
          <w:ilvl w:val="1"/>
          <w:numId w:val="19"/>
        </w:numPr>
      </w:pPr>
      <w:r>
        <w:t>enableAreaSliceSelection (for all area and region selection)</w:t>
      </w:r>
    </w:p>
    <w:p w:rsidR="006253A8" w:rsidRDefault="006253A8" w:rsidP="001D2E61">
      <w:pPr>
        <w:pStyle w:val="ListParagraph"/>
        <w:numPr>
          <w:ilvl w:val="1"/>
          <w:numId w:val="19"/>
        </w:numPr>
      </w:pPr>
      <w:r>
        <w:t>enableTargetSliceSelection (for beam and target selection)</w:t>
      </w:r>
    </w:p>
    <w:p w:rsidR="006253A8" w:rsidRDefault="00DF7066" w:rsidP="001D2E61">
      <w:pPr>
        <w:pStyle w:val="ListParagraph"/>
        <w:numPr>
          <w:ilvl w:val="0"/>
          <w:numId w:val="19"/>
        </w:numPr>
      </w:pPr>
      <w:r>
        <w:t>Markup colors can be altered using the following properties:</w:t>
      </w:r>
    </w:p>
    <w:p w:rsidR="00DF7066" w:rsidRDefault="00DF7066" w:rsidP="001D2E61">
      <w:pPr>
        <w:pStyle w:val="ListParagraph"/>
        <w:numPr>
          <w:ilvl w:val="1"/>
          <w:numId w:val="19"/>
        </w:numPr>
      </w:pPr>
      <w:r>
        <w:t>vertSliceColor</w:t>
      </w:r>
    </w:p>
    <w:p w:rsidR="00DF7066" w:rsidRDefault="00DF7066" w:rsidP="001D2E61">
      <w:pPr>
        <w:pStyle w:val="ListParagraph"/>
        <w:numPr>
          <w:ilvl w:val="1"/>
          <w:numId w:val="19"/>
        </w:numPr>
      </w:pPr>
      <w:r>
        <w:t>hozSliceColor</w:t>
      </w:r>
    </w:p>
    <w:p w:rsidR="00DF7066" w:rsidRDefault="00DF7066" w:rsidP="001D2E61">
      <w:pPr>
        <w:pStyle w:val="ListParagraph"/>
        <w:numPr>
          <w:ilvl w:val="1"/>
          <w:numId w:val="19"/>
        </w:numPr>
      </w:pPr>
      <w:r>
        <w:t>profilecolor</w:t>
      </w:r>
    </w:p>
    <w:p w:rsidR="00DF7066" w:rsidRDefault="00DF7066" w:rsidP="001D2E61">
      <w:pPr>
        <w:pStyle w:val="ListParagraph"/>
        <w:numPr>
          <w:ilvl w:val="1"/>
          <w:numId w:val="19"/>
        </w:numPr>
      </w:pPr>
      <w:r>
        <w:t>areaColor</w:t>
      </w:r>
    </w:p>
    <w:p w:rsidR="00DF7066" w:rsidRDefault="00DF7066" w:rsidP="001D2E61">
      <w:pPr>
        <w:pStyle w:val="ListParagraph"/>
        <w:numPr>
          <w:ilvl w:val="1"/>
          <w:numId w:val="19"/>
        </w:numPr>
      </w:pPr>
      <w:r>
        <w:t>beamColor</w:t>
      </w:r>
    </w:p>
    <w:p w:rsidR="00DF7066" w:rsidRDefault="00DF7066" w:rsidP="001D2E61">
      <w:pPr>
        <w:pStyle w:val="ListParagraph"/>
        <w:numPr>
          <w:ilvl w:val="1"/>
          <w:numId w:val="19"/>
        </w:numPr>
      </w:pPr>
      <w:r>
        <w:t>targetColor</w:t>
      </w:r>
    </w:p>
    <w:p w:rsidR="00DF7066" w:rsidRDefault="00DF7066" w:rsidP="001D2E61">
      <w:pPr>
        <w:pStyle w:val="ListParagraph"/>
        <w:numPr>
          <w:ilvl w:val="1"/>
          <w:numId w:val="19"/>
        </w:numPr>
      </w:pPr>
      <w:r>
        <w:t>timeColor</w:t>
      </w:r>
    </w:p>
    <w:p w:rsidR="002F2F54" w:rsidRDefault="002F2F54" w:rsidP="001D2E61">
      <w:pPr>
        <w:pStyle w:val="ListParagraph"/>
        <w:numPr>
          <w:ilvl w:val="0"/>
          <w:numId w:val="1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as required. Local brightness and contrast are independant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47"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34" w:name="_Ref346709098"/>
      <w:r>
        <w:t xml:space="preserve">Figure </w:t>
      </w:r>
      <w:fldSimple w:instr=" SEQ Figure \* ARABIC ">
        <w:r w:rsidR="00170948">
          <w:rPr>
            <w:noProof/>
          </w:rPr>
          <w:t>32</w:t>
        </w:r>
      </w:fldSimple>
      <w:bookmarkEnd w:id="134"/>
      <w:r>
        <w:t xml:space="preserve"> QEImage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48"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170948">
          <w:rPr>
            <w:noProof/>
          </w:rPr>
          <w:t>33</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49"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35" w:name="_Ref346710357"/>
      <w:r>
        <w:t xml:space="preserve">Figure </w:t>
      </w:r>
      <w:fldSimple w:instr=" SEQ Figure \* ARABIC ">
        <w:r w:rsidR="00170948">
          <w:rPr>
            <w:noProof/>
          </w:rPr>
          <w:t>34</w:t>
        </w:r>
      </w:fldSimple>
      <w:bookmarkEnd w:id="135"/>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50"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36" w:name="_Ref346710052"/>
      <w:r>
        <w:t xml:space="preserve">Figure </w:t>
      </w:r>
      <w:fldSimple w:instr=" SEQ Figure \* ARABIC ">
        <w:r w:rsidR="00170948">
          <w:rPr>
            <w:noProof/>
          </w:rPr>
          <w:t>35</w:t>
        </w:r>
      </w:fldSimple>
      <w:bookmarkEnd w:id="136"/>
      <w:r>
        <w:t xml:space="preserve"> Some QEImage image manipulation</w:t>
      </w:r>
      <w:r>
        <w:rPr>
          <w:noProof/>
        </w:rPr>
        <w:t xml:space="preserve"> options</w:t>
      </w:r>
    </w:p>
    <w:p w:rsidR="00634B86" w:rsidRDefault="00634B86" w:rsidP="00580846">
      <w:pPr>
        <w:pStyle w:val="Heading2"/>
      </w:pPr>
      <w:bookmarkStart w:id="137" w:name="_Toc358792019"/>
      <w:r>
        <w:t>QEFrame</w:t>
      </w:r>
      <w:r w:rsidR="00D03359">
        <w:t xml:space="preserve"> and </w:t>
      </w:r>
      <w:r>
        <w:t>QEGroupBox</w:t>
      </w:r>
      <w:bookmarkEnd w:id="137"/>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8324CF">
        <w:fldChar w:fldCharType="begin"/>
      </w:r>
      <w:r w:rsidR="00AE521B">
        <w:instrText xml:space="preserve"> REF _Ref345409170 \h </w:instrText>
      </w:r>
      <w:r w:rsidR="008324CF">
        <w:fldChar w:fldCharType="separate"/>
      </w:r>
      <w:r w:rsidR="00170948">
        <w:t xml:space="preserve">Figure </w:t>
      </w:r>
      <w:r w:rsidR="00170948">
        <w:rPr>
          <w:noProof/>
        </w:rPr>
        <w:t>2</w:t>
      </w:r>
      <w:r w:rsidR="008324CF">
        <w:fldChar w:fldCharType="end"/>
      </w:r>
      <w:r w:rsidR="00AE521B">
        <w:t xml:space="preserve"> (page </w:t>
      </w:r>
      <w:r w:rsidR="008324CF">
        <w:fldChar w:fldCharType="begin"/>
      </w:r>
      <w:r w:rsidR="00AE521B">
        <w:instrText xml:space="preserve"> PAGEREF _Ref346734070 \h </w:instrText>
      </w:r>
      <w:r w:rsidR="008324CF">
        <w:fldChar w:fldCharType="separate"/>
      </w:r>
      <w:r w:rsidR="00170948">
        <w:rPr>
          <w:noProof/>
        </w:rPr>
        <w:t>11</w:t>
      </w:r>
      <w:r w:rsidR="008324CF">
        <w:fldChar w:fldCharType="end"/>
      </w:r>
      <w:r w:rsidR="00AE521B">
        <w:t>) shows a QEGroupBox only visible in ‘Engineer’ mode.</w:t>
      </w:r>
    </w:p>
    <w:p w:rsidR="00634B86" w:rsidRDefault="00634B86" w:rsidP="00580846">
      <w:pPr>
        <w:pStyle w:val="Heading2"/>
      </w:pPr>
      <w:bookmarkStart w:id="138" w:name="_Toc358792020"/>
      <w:r>
        <w:t>QELink</w:t>
      </w:r>
      <w:bookmarkEnd w:id="138"/>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8324CF">
        <w:fldChar w:fldCharType="begin"/>
      </w:r>
      <w:r>
        <w:instrText xml:space="preserve"> REF _Ref352093301 \h </w:instrText>
      </w:r>
      <w:r w:rsidR="008324CF">
        <w:fldChar w:fldCharType="separate"/>
      </w:r>
      <w:r w:rsidR="00170948">
        <w:t xml:space="preserve">Figure </w:t>
      </w:r>
      <w:r w:rsidR="00170948">
        <w:rPr>
          <w:noProof/>
        </w:rPr>
        <w:t>36</w:t>
      </w:r>
      <w:r w:rsidR="008324CF">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8324CF">
        <w:fldChar w:fldCharType="begin"/>
      </w:r>
      <w:r>
        <w:instrText xml:space="preserve"> REF _Ref352093753 \h </w:instrText>
      </w:r>
      <w:r w:rsidR="008324CF">
        <w:fldChar w:fldCharType="separate"/>
      </w:r>
      <w:r w:rsidR="00170948">
        <w:t xml:space="preserve">Figure </w:t>
      </w:r>
      <w:r w:rsidR="00170948">
        <w:rPr>
          <w:noProof/>
        </w:rPr>
        <w:t>37</w:t>
      </w:r>
      <w:r w:rsidR="008324CF">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51"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39" w:name="_Ref352093301"/>
      <w:bookmarkStart w:id="140" w:name="_Ref352093292"/>
      <w:r>
        <w:t xml:space="preserve">Figure </w:t>
      </w:r>
      <w:fldSimple w:instr=" SEQ Figure \* ARABIC ">
        <w:r w:rsidR="00170948">
          <w:rPr>
            <w:noProof/>
          </w:rPr>
          <w:t>36</w:t>
        </w:r>
      </w:fldSimple>
      <w:bookmarkEnd w:id="139"/>
      <w:r>
        <w:t xml:space="preserve"> QELink </w:t>
      </w:r>
      <w:r w:rsidR="0024245C">
        <w:t>being configured</w:t>
      </w:r>
      <w:bookmarkEnd w:id="140"/>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52"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41" w:name="_Ref352093753"/>
      <w:r>
        <w:t xml:space="preserve">Figure </w:t>
      </w:r>
      <w:fldSimple w:instr=" SEQ Figure \* ARABIC ">
        <w:r w:rsidR="00170948">
          <w:rPr>
            <w:noProof/>
          </w:rPr>
          <w:t>37</w:t>
        </w:r>
      </w:fldSimple>
      <w:bookmarkEnd w:id="141"/>
      <w:r>
        <w:t xml:space="preserve"> QELink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42" w:name="_Toc358792021"/>
      <w:r>
        <w:lastRenderedPageBreak/>
        <w:t>Appendix A</w:t>
      </w:r>
      <w:bookmarkEnd w:id="142"/>
    </w:p>
    <w:p w:rsidR="00916341" w:rsidRDefault="00916341" w:rsidP="00916341">
      <w:pPr>
        <w:pStyle w:val="Heading2"/>
      </w:pPr>
      <w:bookmarkStart w:id="143" w:name="_Toc358792022"/>
      <w:r>
        <w:t>GNU Free Documentation Licence</w:t>
      </w:r>
      <w:bookmarkEnd w:id="143"/>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rsidR="00DD3927" w:rsidRPr="008320CE" w:rsidRDefault="00DD3927" w:rsidP="00880E41">
      <w:pPr>
        <w:pStyle w:val="PlainText"/>
        <w:rPr>
          <w:rFonts w:ascii="Courier New" w:hAnsi="Courier New" w:cs="Courier New"/>
        </w:rPr>
      </w:pPr>
      <w:r w:rsidRPr="008320CE">
        <w:rPr>
          <w:rFonts w:ascii="Courier New" w:hAnsi="Courier New" w:cs="Courier New"/>
        </w:rPr>
        <w:t>work under the conditions stated herein.  The "Document", below,</w:t>
      </w:r>
    </w:p>
    <w:p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licensee, and is addressed as "you".  You accept the license if you</w:t>
      </w:r>
    </w:p>
    <w:p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that deals exclusively with the relationship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rsidR="00DD3927" w:rsidRPr="008320CE" w:rsidRDefault="00DD3927" w:rsidP="00880E41">
      <w:pPr>
        <w:pStyle w:val="PlainText"/>
        <w:rPr>
          <w:rFonts w:ascii="Courier New" w:hAnsi="Courier New" w:cs="Courier New"/>
        </w:rPr>
      </w:pP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of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formats which do not have any title page as such, "Title Page"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specific section name mentioned below, such as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"Endorsements", or "History".)  To "Preserve the Title"</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there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it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 any sections Entitled "Dedications".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Entitled "Endorsements".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distribution medium, is called an "aggregate"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(or "MMC")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w:t>
      </w:r>
      <w:r w:rsidR="00EC79FD">
        <w:rPr>
          <w:rFonts w:ascii="Courier New" w:hAnsi="Courier New" w:cs="Courier New"/>
        </w:rPr>
        <w:t xml:space="preserve"> </w:t>
      </w:r>
      <w:r w:rsidRPr="008320CE">
        <w:rPr>
          <w:rFonts w:ascii="Courier New" w:hAnsi="Courier New" w:cs="Courier New"/>
        </w:rPr>
        <w:t xml:space="preserve">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Free Documentation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replace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5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70CE" w:rsidRDefault="00F570CE" w:rsidP="001C3141">
      <w:pPr>
        <w:spacing w:after="0" w:line="240" w:lineRule="auto"/>
      </w:pPr>
      <w:r>
        <w:separator/>
      </w:r>
    </w:p>
  </w:endnote>
  <w:endnote w:type="continuationSeparator" w:id="1">
    <w:p w:rsidR="00F570CE" w:rsidRDefault="00F570CE"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0CE" w:rsidRDefault="00F570CE"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F570CE" w:rsidRPr="00FA1D46" w:rsidTr="00906165">
      <w:tc>
        <w:tcPr>
          <w:tcW w:w="643" w:type="pct"/>
        </w:tcPr>
        <w:p w:rsidR="00F570CE" w:rsidRPr="00FA1D46" w:rsidRDefault="00F570CE" w:rsidP="00906165">
          <w:pPr>
            <w:pStyle w:val="FileInfo"/>
            <w:rPr>
              <w:color w:val="747476"/>
              <w:sz w:val="18"/>
            </w:rPr>
          </w:pPr>
        </w:p>
      </w:tc>
      <w:tc>
        <w:tcPr>
          <w:tcW w:w="574" w:type="pct"/>
        </w:tcPr>
        <w:p w:rsidR="00F570CE" w:rsidRPr="00FA1D46" w:rsidRDefault="00F570CE" w:rsidP="00906165">
          <w:pPr>
            <w:pStyle w:val="FileInfo"/>
            <w:rPr>
              <w:rFonts w:cs="Arial"/>
              <w:color w:val="747476"/>
              <w:sz w:val="18"/>
              <w:szCs w:val="20"/>
            </w:rPr>
          </w:pPr>
        </w:p>
      </w:tc>
      <w:tc>
        <w:tcPr>
          <w:tcW w:w="568" w:type="pct"/>
        </w:tcPr>
        <w:p w:rsidR="00F570CE" w:rsidRPr="00FA1D46" w:rsidRDefault="00F570CE" w:rsidP="00906165">
          <w:pPr>
            <w:pStyle w:val="FileInfo"/>
            <w:ind w:right="-142"/>
            <w:rPr>
              <w:color w:val="747476"/>
              <w:sz w:val="18"/>
            </w:rPr>
          </w:pPr>
        </w:p>
      </w:tc>
      <w:tc>
        <w:tcPr>
          <w:tcW w:w="503" w:type="pct"/>
        </w:tcPr>
        <w:p w:rsidR="00F570CE" w:rsidRPr="00FA1D46" w:rsidRDefault="00F570CE" w:rsidP="00906165">
          <w:pPr>
            <w:pStyle w:val="FileInfo"/>
            <w:ind w:right="-142"/>
            <w:rPr>
              <w:color w:val="747476"/>
              <w:sz w:val="18"/>
            </w:rPr>
          </w:pPr>
        </w:p>
      </w:tc>
      <w:tc>
        <w:tcPr>
          <w:tcW w:w="284" w:type="pct"/>
        </w:tcPr>
        <w:p w:rsidR="00F570CE" w:rsidRPr="00FA1D46" w:rsidRDefault="00F570CE" w:rsidP="00906165">
          <w:pPr>
            <w:pStyle w:val="FileInfo"/>
            <w:rPr>
              <w:color w:val="747476"/>
              <w:sz w:val="18"/>
            </w:rPr>
          </w:pPr>
        </w:p>
      </w:tc>
      <w:tc>
        <w:tcPr>
          <w:tcW w:w="1001" w:type="pct"/>
        </w:tcPr>
        <w:p w:rsidR="00F570CE" w:rsidRPr="00FA1D46" w:rsidRDefault="00F570CE" w:rsidP="00906165">
          <w:pPr>
            <w:pStyle w:val="FileInfo"/>
            <w:rPr>
              <w:color w:val="747476"/>
              <w:sz w:val="18"/>
            </w:rPr>
          </w:pPr>
        </w:p>
      </w:tc>
      <w:tc>
        <w:tcPr>
          <w:tcW w:w="1428" w:type="pct"/>
        </w:tcPr>
        <w:p w:rsidR="00F570CE" w:rsidRPr="00FA1D46" w:rsidRDefault="00F570CE" w:rsidP="00906165">
          <w:pPr>
            <w:pStyle w:val="FileInfo"/>
            <w:jc w:val="right"/>
            <w:rPr>
              <w:color w:val="747476"/>
              <w:sz w:val="18"/>
            </w:rPr>
          </w:pPr>
          <w:r w:rsidRPr="00FA1D46">
            <w:rPr>
              <w:color w:val="747476"/>
              <w:sz w:val="18"/>
            </w:rPr>
            <w:t>Page:</w:t>
          </w:r>
          <w:r w:rsidR="008324CF" w:rsidRPr="00FA1D46">
            <w:rPr>
              <w:color w:val="747476"/>
              <w:sz w:val="18"/>
            </w:rPr>
            <w:fldChar w:fldCharType="begin"/>
          </w:r>
          <w:r w:rsidRPr="00FA1D46">
            <w:rPr>
              <w:color w:val="747476"/>
              <w:sz w:val="18"/>
            </w:rPr>
            <w:instrText xml:space="preserve"> Page </w:instrText>
          </w:r>
          <w:r w:rsidR="008324CF" w:rsidRPr="00FA1D46">
            <w:rPr>
              <w:color w:val="747476"/>
              <w:sz w:val="18"/>
            </w:rPr>
            <w:fldChar w:fldCharType="separate"/>
          </w:r>
          <w:r w:rsidR="00170948">
            <w:rPr>
              <w:noProof/>
              <w:color w:val="747476"/>
              <w:sz w:val="18"/>
            </w:rPr>
            <w:t>68</w:t>
          </w:r>
          <w:r w:rsidR="008324CF" w:rsidRPr="00FA1D46">
            <w:rPr>
              <w:color w:val="747476"/>
              <w:sz w:val="18"/>
            </w:rPr>
            <w:fldChar w:fldCharType="end"/>
          </w:r>
          <w:r w:rsidRPr="00FA1D46">
            <w:rPr>
              <w:color w:val="747476"/>
              <w:sz w:val="18"/>
            </w:rPr>
            <w:t xml:space="preserve"> of </w:t>
          </w:r>
          <w:r w:rsidR="008324CF" w:rsidRPr="00FA1D46">
            <w:rPr>
              <w:color w:val="747476"/>
              <w:sz w:val="18"/>
            </w:rPr>
            <w:fldChar w:fldCharType="begin"/>
          </w:r>
          <w:r w:rsidRPr="00FA1D46">
            <w:rPr>
              <w:color w:val="747476"/>
              <w:sz w:val="18"/>
            </w:rPr>
            <w:instrText xml:space="preserve"> Numpages </w:instrText>
          </w:r>
          <w:r w:rsidR="008324CF" w:rsidRPr="00FA1D46">
            <w:rPr>
              <w:color w:val="747476"/>
              <w:sz w:val="18"/>
            </w:rPr>
            <w:fldChar w:fldCharType="separate"/>
          </w:r>
          <w:r w:rsidR="00170948">
            <w:rPr>
              <w:noProof/>
              <w:color w:val="747476"/>
              <w:sz w:val="18"/>
            </w:rPr>
            <w:t>71</w:t>
          </w:r>
          <w:r w:rsidR="008324CF" w:rsidRPr="00FA1D46">
            <w:rPr>
              <w:color w:val="747476"/>
              <w:sz w:val="18"/>
            </w:rPr>
            <w:fldChar w:fldCharType="end"/>
          </w:r>
        </w:p>
      </w:tc>
    </w:tr>
  </w:tbl>
  <w:p w:rsidR="00F570CE" w:rsidRDefault="00F570CE" w:rsidP="008C148D">
    <w:pPr>
      <w:pStyle w:val="Footer"/>
    </w:pPr>
  </w:p>
  <w:p w:rsidR="00F570CE" w:rsidRDefault="00F570C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70CE" w:rsidRDefault="00F570CE" w:rsidP="001C3141">
      <w:pPr>
        <w:spacing w:after="0" w:line="240" w:lineRule="auto"/>
      </w:pPr>
      <w:r>
        <w:separator/>
      </w:r>
    </w:p>
  </w:footnote>
  <w:footnote w:type="continuationSeparator" w:id="1">
    <w:p w:rsidR="00F570CE" w:rsidRDefault="00F570CE"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F570CE" w:rsidTr="00906165">
      <w:tc>
        <w:tcPr>
          <w:tcW w:w="3153" w:type="pct"/>
          <w:vAlign w:val="bottom"/>
        </w:tcPr>
        <w:p w:rsidR="00F570CE" w:rsidRPr="0043764B" w:rsidRDefault="00F570CE"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F570CE" w:rsidRDefault="00F570CE"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F570CE" w:rsidRDefault="00F570CE">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5"/>
  </w:num>
  <w:num w:numId="4">
    <w:abstractNumId w:val="27"/>
  </w:num>
  <w:num w:numId="5">
    <w:abstractNumId w:val="13"/>
  </w:num>
  <w:num w:numId="6">
    <w:abstractNumId w:val="26"/>
  </w:num>
  <w:num w:numId="7">
    <w:abstractNumId w:val="1"/>
  </w:num>
  <w:num w:numId="8">
    <w:abstractNumId w:val="21"/>
  </w:num>
  <w:num w:numId="9">
    <w:abstractNumId w:val="6"/>
  </w:num>
  <w:num w:numId="10">
    <w:abstractNumId w:val="4"/>
  </w:num>
  <w:num w:numId="11">
    <w:abstractNumId w:val="31"/>
  </w:num>
  <w:num w:numId="12">
    <w:abstractNumId w:val="20"/>
  </w:num>
  <w:num w:numId="13">
    <w:abstractNumId w:val="7"/>
  </w:num>
  <w:num w:numId="14">
    <w:abstractNumId w:val="18"/>
  </w:num>
  <w:num w:numId="15">
    <w:abstractNumId w:val="17"/>
  </w:num>
  <w:num w:numId="16">
    <w:abstractNumId w:val="29"/>
  </w:num>
  <w:num w:numId="17">
    <w:abstractNumId w:val="19"/>
  </w:num>
  <w:num w:numId="18">
    <w:abstractNumId w:val="30"/>
  </w:num>
  <w:num w:numId="19">
    <w:abstractNumId w:val="16"/>
  </w:num>
  <w:num w:numId="20">
    <w:abstractNumId w:val="0"/>
  </w:num>
  <w:num w:numId="21">
    <w:abstractNumId w:val="3"/>
  </w:num>
  <w:num w:numId="22">
    <w:abstractNumId w:val="12"/>
  </w:num>
  <w:num w:numId="23">
    <w:abstractNumId w:val="11"/>
  </w:num>
  <w:num w:numId="24">
    <w:abstractNumId w:val="15"/>
  </w:num>
  <w:num w:numId="25">
    <w:abstractNumId w:val="28"/>
  </w:num>
  <w:num w:numId="26">
    <w:abstractNumId w:val="2"/>
  </w:num>
  <w:num w:numId="27">
    <w:abstractNumId w:val="9"/>
  </w:num>
  <w:num w:numId="28">
    <w:abstractNumId w:val="10"/>
  </w:num>
  <w:num w:numId="29">
    <w:abstractNumId w:val="8"/>
  </w:num>
  <w:num w:numId="30">
    <w:abstractNumId w:val="24"/>
  </w:num>
  <w:num w:numId="31">
    <w:abstractNumId w:val="33"/>
  </w:num>
  <w:num w:numId="32">
    <w:abstractNumId w:val="14"/>
  </w:num>
  <w:num w:numId="33">
    <w:abstractNumId w:val="32"/>
  </w:num>
  <w:num w:numId="34">
    <w:abstractNumId w:val="23"/>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170859"/>
    <w:rsid w:val="00003634"/>
    <w:rsid w:val="000112C1"/>
    <w:rsid w:val="00012840"/>
    <w:rsid w:val="0001596C"/>
    <w:rsid w:val="00015C71"/>
    <w:rsid w:val="000170AB"/>
    <w:rsid w:val="00025C9E"/>
    <w:rsid w:val="00027E78"/>
    <w:rsid w:val="00041B9D"/>
    <w:rsid w:val="00041D76"/>
    <w:rsid w:val="00044037"/>
    <w:rsid w:val="00046A46"/>
    <w:rsid w:val="0004770A"/>
    <w:rsid w:val="000521DC"/>
    <w:rsid w:val="00053BEA"/>
    <w:rsid w:val="00056674"/>
    <w:rsid w:val="000648A6"/>
    <w:rsid w:val="000649C9"/>
    <w:rsid w:val="00065012"/>
    <w:rsid w:val="00066535"/>
    <w:rsid w:val="00066837"/>
    <w:rsid w:val="000768E5"/>
    <w:rsid w:val="00086171"/>
    <w:rsid w:val="00090505"/>
    <w:rsid w:val="000A134A"/>
    <w:rsid w:val="000A6CBF"/>
    <w:rsid w:val="000B6017"/>
    <w:rsid w:val="000D309C"/>
    <w:rsid w:val="000D45DF"/>
    <w:rsid w:val="000D5A86"/>
    <w:rsid w:val="000D6D17"/>
    <w:rsid w:val="000F4A3D"/>
    <w:rsid w:val="000F7809"/>
    <w:rsid w:val="000F7DBA"/>
    <w:rsid w:val="001127E4"/>
    <w:rsid w:val="00115C71"/>
    <w:rsid w:val="00132723"/>
    <w:rsid w:val="00133351"/>
    <w:rsid w:val="00141535"/>
    <w:rsid w:val="00141FBA"/>
    <w:rsid w:val="00147948"/>
    <w:rsid w:val="00153BC8"/>
    <w:rsid w:val="00162AC9"/>
    <w:rsid w:val="001678F7"/>
    <w:rsid w:val="00170859"/>
    <w:rsid w:val="00170948"/>
    <w:rsid w:val="001817C8"/>
    <w:rsid w:val="001825B7"/>
    <w:rsid w:val="00182BDD"/>
    <w:rsid w:val="0019412F"/>
    <w:rsid w:val="001A162B"/>
    <w:rsid w:val="001B0CE3"/>
    <w:rsid w:val="001B46EB"/>
    <w:rsid w:val="001B52F7"/>
    <w:rsid w:val="001C0336"/>
    <w:rsid w:val="001C3141"/>
    <w:rsid w:val="001C3F1F"/>
    <w:rsid w:val="001C456F"/>
    <w:rsid w:val="001C5C49"/>
    <w:rsid w:val="001D2E61"/>
    <w:rsid w:val="001D422E"/>
    <w:rsid w:val="001D4F5C"/>
    <w:rsid w:val="001F00B6"/>
    <w:rsid w:val="001F3731"/>
    <w:rsid w:val="001F71E5"/>
    <w:rsid w:val="001F777C"/>
    <w:rsid w:val="00200DC0"/>
    <w:rsid w:val="002012CC"/>
    <w:rsid w:val="002013F4"/>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030C"/>
    <w:rsid w:val="002814EB"/>
    <w:rsid w:val="002826CE"/>
    <w:rsid w:val="00290403"/>
    <w:rsid w:val="00293FC3"/>
    <w:rsid w:val="002943AE"/>
    <w:rsid w:val="00295373"/>
    <w:rsid w:val="00296869"/>
    <w:rsid w:val="002A106A"/>
    <w:rsid w:val="002B42F8"/>
    <w:rsid w:val="002C614B"/>
    <w:rsid w:val="002D1E1A"/>
    <w:rsid w:val="002D3166"/>
    <w:rsid w:val="002D6B90"/>
    <w:rsid w:val="002E0CF6"/>
    <w:rsid w:val="002E1BD8"/>
    <w:rsid w:val="002E372F"/>
    <w:rsid w:val="002E40E8"/>
    <w:rsid w:val="002F2F54"/>
    <w:rsid w:val="002F7512"/>
    <w:rsid w:val="00307302"/>
    <w:rsid w:val="00332021"/>
    <w:rsid w:val="003339C4"/>
    <w:rsid w:val="003362A5"/>
    <w:rsid w:val="0035536C"/>
    <w:rsid w:val="00356874"/>
    <w:rsid w:val="00371059"/>
    <w:rsid w:val="0037651A"/>
    <w:rsid w:val="00377856"/>
    <w:rsid w:val="00383FD1"/>
    <w:rsid w:val="00387700"/>
    <w:rsid w:val="003A06BC"/>
    <w:rsid w:val="003A5981"/>
    <w:rsid w:val="003B4951"/>
    <w:rsid w:val="003C4B1B"/>
    <w:rsid w:val="003D366B"/>
    <w:rsid w:val="003D5242"/>
    <w:rsid w:val="003D69C5"/>
    <w:rsid w:val="003F033B"/>
    <w:rsid w:val="00401CE8"/>
    <w:rsid w:val="004043A2"/>
    <w:rsid w:val="004170A1"/>
    <w:rsid w:val="00420D7E"/>
    <w:rsid w:val="00424478"/>
    <w:rsid w:val="00425524"/>
    <w:rsid w:val="00425D03"/>
    <w:rsid w:val="0042648A"/>
    <w:rsid w:val="00431ACC"/>
    <w:rsid w:val="00434081"/>
    <w:rsid w:val="00435E45"/>
    <w:rsid w:val="00441BC3"/>
    <w:rsid w:val="004573B6"/>
    <w:rsid w:val="0046106B"/>
    <w:rsid w:val="00461942"/>
    <w:rsid w:val="00464AE3"/>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58DA"/>
    <w:rsid w:val="004E6A8E"/>
    <w:rsid w:val="004E7AC0"/>
    <w:rsid w:val="004F075C"/>
    <w:rsid w:val="004F4078"/>
    <w:rsid w:val="00503EAD"/>
    <w:rsid w:val="00505FD6"/>
    <w:rsid w:val="0050629B"/>
    <w:rsid w:val="00506F68"/>
    <w:rsid w:val="00513CCE"/>
    <w:rsid w:val="00515B2C"/>
    <w:rsid w:val="0052280C"/>
    <w:rsid w:val="0052514E"/>
    <w:rsid w:val="00530B06"/>
    <w:rsid w:val="00531438"/>
    <w:rsid w:val="00534DF9"/>
    <w:rsid w:val="00537F6B"/>
    <w:rsid w:val="00540DF4"/>
    <w:rsid w:val="005414B3"/>
    <w:rsid w:val="00542A34"/>
    <w:rsid w:val="00542B68"/>
    <w:rsid w:val="00544BB7"/>
    <w:rsid w:val="00545832"/>
    <w:rsid w:val="00546A2D"/>
    <w:rsid w:val="005638D7"/>
    <w:rsid w:val="005807AB"/>
    <w:rsid w:val="00580846"/>
    <w:rsid w:val="0058142B"/>
    <w:rsid w:val="005823FB"/>
    <w:rsid w:val="00584862"/>
    <w:rsid w:val="00584EF0"/>
    <w:rsid w:val="005A32D5"/>
    <w:rsid w:val="005B0192"/>
    <w:rsid w:val="005B2BB1"/>
    <w:rsid w:val="005C2522"/>
    <w:rsid w:val="005C256F"/>
    <w:rsid w:val="005C5795"/>
    <w:rsid w:val="005C6F3C"/>
    <w:rsid w:val="005D5886"/>
    <w:rsid w:val="005D7806"/>
    <w:rsid w:val="005E0336"/>
    <w:rsid w:val="005E0EE1"/>
    <w:rsid w:val="005E6262"/>
    <w:rsid w:val="005F0CE0"/>
    <w:rsid w:val="005F7E8F"/>
    <w:rsid w:val="00601E9D"/>
    <w:rsid w:val="00607CB4"/>
    <w:rsid w:val="00610EE8"/>
    <w:rsid w:val="006253A8"/>
    <w:rsid w:val="0062787D"/>
    <w:rsid w:val="00634B86"/>
    <w:rsid w:val="00634E8B"/>
    <w:rsid w:val="006376FF"/>
    <w:rsid w:val="00644C52"/>
    <w:rsid w:val="0065058C"/>
    <w:rsid w:val="00656757"/>
    <w:rsid w:val="006600D2"/>
    <w:rsid w:val="00664D7F"/>
    <w:rsid w:val="0066555E"/>
    <w:rsid w:val="00670708"/>
    <w:rsid w:val="00675445"/>
    <w:rsid w:val="006806A2"/>
    <w:rsid w:val="006824A5"/>
    <w:rsid w:val="00691688"/>
    <w:rsid w:val="00692290"/>
    <w:rsid w:val="00694C5B"/>
    <w:rsid w:val="006A05CD"/>
    <w:rsid w:val="006A1B3E"/>
    <w:rsid w:val="006B1615"/>
    <w:rsid w:val="006B2557"/>
    <w:rsid w:val="006B273E"/>
    <w:rsid w:val="006B5019"/>
    <w:rsid w:val="006B5E18"/>
    <w:rsid w:val="006D667F"/>
    <w:rsid w:val="006E0442"/>
    <w:rsid w:val="006E2891"/>
    <w:rsid w:val="006E2E64"/>
    <w:rsid w:val="006E48A8"/>
    <w:rsid w:val="006E74F6"/>
    <w:rsid w:val="006F37C5"/>
    <w:rsid w:val="007005E5"/>
    <w:rsid w:val="00704321"/>
    <w:rsid w:val="0071170D"/>
    <w:rsid w:val="007164A7"/>
    <w:rsid w:val="00727E7F"/>
    <w:rsid w:val="0073084F"/>
    <w:rsid w:val="00733C3E"/>
    <w:rsid w:val="00742A0F"/>
    <w:rsid w:val="007438E3"/>
    <w:rsid w:val="00745AD4"/>
    <w:rsid w:val="007468C1"/>
    <w:rsid w:val="0076077D"/>
    <w:rsid w:val="00770932"/>
    <w:rsid w:val="00771975"/>
    <w:rsid w:val="00781633"/>
    <w:rsid w:val="007826A3"/>
    <w:rsid w:val="00784E16"/>
    <w:rsid w:val="00790303"/>
    <w:rsid w:val="00791DFB"/>
    <w:rsid w:val="00795F1F"/>
    <w:rsid w:val="007B2169"/>
    <w:rsid w:val="007B3BD1"/>
    <w:rsid w:val="007C1F71"/>
    <w:rsid w:val="007C5F8C"/>
    <w:rsid w:val="007D03D5"/>
    <w:rsid w:val="007E508F"/>
    <w:rsid w:val="008078DE"/>
    <w:rsid w:val="00807B7E"/>
    <w:rsid w:val="00814C17"/>
    <w:rsid w:val="0081732B"/>
    <w:rsid w:val="00820657"/>
    <w:rsid w:val="008223F0"/>
    <w:rsid w:val="0082354F"/>
    <w:rsid w:val="008319D2"/>
    <w:rsid w:val="008324CF"/>
    <w:rsid w:val="00832982"/>
    <w:rsid w:val="008359BE"/>
    <w:rsid w:val="00836B27"/>
    <w:rsid w:val="00843A93"/>
    <w:rsid w:val="008441C0"/>
    <w:rsid w:val="00847EFF"/>
    <w:rsid w:val="00850355"/>
    <w:rsid w:val="008544E3"/>
    <w:rsid w:val="00871AF9"/>
    <w:rsid w:val="00873536"/>
    <w:rsid w:val="00874EDF"/>
    <w:rsid w:val="008758ED"/>
    <w:rsid w:val="00880E41"/>
    <w:rsid w:val="008853B6"/>
    <w:rsid w:val="00886EC3"/>
    <w:rsid w:val="00890D94"/>
    <w:rsid w:val="00893F61"/>
    <w:rsid w:val="00894D91"/>
    <w:rsid w:val="008967BD"/>
    <w:rsid w:val="008A6985"/>
    <w:rsid w:val="008A7124"/>
    <w:rsid w:val="008C148D"/>
    <w:rsid w:val="008C75C8"/>
    <w:rsid w:val="008D0682"/>
    <w:rsid w:val="008D4F16"/>
    <w:rsid w:val="008D7A6C"/>
    <w:rsid w:val="008E58D5"/>
    <w:rsid w:val="008E7CA0"/>
    <w:rsid w:val="008F34B7"/>
    <w:rsid w:val="008F3532"/>
    <w:rsid w:val="00900EE5"/>
    <w:rsid w:val="0090614A"/>
    <w:rsid w:val="00906165"/>
    <w:rsid w:val="0091124A"/>
    <w:rsid w:val="00916341"/>
    <w:rsid w:val="009206F1"/>
    <w:rsid w:val="00920EBB"/>
    <w:rsid w:val="009302EA"/>
    <w:rsid w:val="00931A85"/>
    <w:rsid w:val="00936BE0"/>
    <w:rsid w:val="00937F6B"/>
    <w:rsid w:val="00944BC6"/>
    <w:rsid w:val="0094744B"/>
    <w:rsid w:val="0095616A"/>
    <w:rsid w:val="00960A98"/>
    <w:rsid w:val="00962900"/>
    <w:rsid w:val="0096393E"/>
    <w:rsid w:val="009652FD"/>
    <w:rsid w:val="0097210C"/>
    <w:rsid w:val="00977DDF"/>
    <w:rsid w:val="00984CE2"/>
    <w:rsid w:val="009941D3"/>
    <w:rsid w:val="00997FA5"/>
    <w:rsid w:val="009A1634"/>
    <w:rsid w:val="009A291B"/>
    <w:rsid w:val="009A5183"/>
    <w:rsid w:val="009A7A04"/>
    <w:rsid w:val="009B04ED"/>
    <w:rsid w:val="009B13ED"/>
    <w:rsid w:val="009B41F1"/>
    <w:rsid w:val="009C4DF9"/>
    <w:rsid w:val="009D1EFE"/>
    <w:rsid w:val="009D668C"/>
    <w:rsid w:val="009D7F74"/>
    <w:rsid w:val="009F5F61"/>
    <w:rsid w:val="00A060A0"/>
    <w:rsid w:val="00A07690"/>
    <w:rsid w:val="00A179BC"/>
    <w:rsid w:val="00A24B4A"/>
    <w:rsid w:val="00A3142C"/>
    <w:rsid w:val="00A34D0B"/>
    <w:rsid w:val="00A35C88"/>
    <w:rsid w:val="00A365B0"/>
    <w:rsid w:val="00A3778A"/>
    <w:rsid w:val="00A442A9"/>
    <w:rsid w:val="00A4490C"/>
    <w:rsid w:val="00A47236"/>
    <w:rsid w:val="00A53D8C"/>
    <w:rsid w:val="00A5633C"/>
    <w:rsid w:val="00A70773"/>
    <w:rsid w:val="00A83489"/>
    <w:rsid w:val="00A93F4A"/>
    <w:rsid w:val="00A95DF2"/>
    <w:rsid w:val="00AA23CF"/>
    <w:rsid w:val="00AB072C"/>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55AD"/>
    <w:rsid w:val="00B20F24"/>
    <w:rsid w:val="00B214D9"/>
    <w:rsid w:val="00B30970"/>
    <w:rsid w:val="00B3134B"/>
    <w:rsid w:val="00B3462C"/>
    <w:rsid w:val="00B366A8"/>
    <w:rsid w:val="00B379D6"/>
    <w:rsid w:val="00B4691F"/>
    <w:rsid w:val="00B5134D"/>
    <w:rsid w:val="00B61CF3"/>
    <w:rsid w:val="00B62D33"/>
    <w:rsid w:val="00B71D53"/>
    <w:rsid w:val="00B727E5"/>
    <w:rsid w:val="00B776C3"/>
    <w:rsid w:val="00B8211D"/>
    <w:rsid w:val="00B92D96"/>
    <w:rsid w:val="00BB3132"/>
    <w:rsid w:val="00BB60A2"/>
    <w:rsid w:val="00BC3754"/>
    <w:rsid w:val="00BC4CFF"/>
    <w:rsid w:val="00BD60D5"/>
    <w:rsid w:val="00BD6459"/>
    <w:rsid w:val="00BE14DE"/>
    <w:rsid w:val="00BF14A8"/>
    <w:rsid w:val="00BF20CF"/>
    <w:rsid w:val="00BF3EAE"/>
    <w:rsid w:val="00BF5F60"/>
    <w:rsid w:val="00C016D0"/>
    <w:rsid w:val="00C01D55"/>
    <w:rsid w:val="00C061F7"/>
    <w:rsid w:val="00C101DB"/>
    <w:rsid w:val="00C22BAA"/>
    <w:rsid w:val="00C27B43"/>
    <w:rsid w:val="00C305EF"/>
    <w:rsid w:val="00C43031"/>
    <w:rsid w:val="00C475BF"/>
    <w:rsid w:val="00C56C05"/>
    <w:rsid w:val="00C5704E"/>
    <w:rsid w:val="00C61F56"/>
    <w:rsid w:val="00C7284D"/>
    <w:rsid w:val="00C80ADC"/>
    <w:rsid w:val="00C86D6E"/>
    <w:rsid w:val="00C9284B"/>
    <w:rsid w:val="00C97F82"/>
    <w:rsid w:val="00CB041B"/>
    <w:rsid w:val="00CB0E86"/>
    <w:rsid w:val="00CB1972"/>
    <w:rsid w:val="00CB1AAC"/>
    <w:rsid w:val="00CB3B36"/>
    <w:rsid w:val="00CB5B72"/>
    <w:rsid w:val="00CD1C40"/>
    <w:rsid w:val="00CD2852"/>
    <w:rsid w:val="00CD5D89"/>
    <w:rsid w:val="00CE09C5"/>
    <w:rsid w:val="00CE18EF"/>
    <w:rsid w:val="00CE2E8C"/>
    <w:rsid w:val="00CE419A"/>
    <w:rsid w:val="00CF4764"/>
    <w:rsid w:val="00D03359"/>
    <w:rsid w:val="00D13257"/>
    <w:rsid w:val="00D164CB"/>
    <w:rsid w:val="00D210F5"/>
    <w:rsid w:val="00D46FD8"/>
    <w:rsid w:val="00D477A7"/>
    <w:rsid w:val="00D519AA"/>
    <w:rsid w:val="00D55606"/>
    <w:rsid w:val="00D75795"/>
    <w:rsid w:val="00D76481"/>
    <w:rsid w:val="00D81266"/>
    <w:rsid w:val="00D97823"/>
    <w:rsid w:val="00DA559D"/>
    <w:rsid w:val="00DA7625"/>
    <w:rsid w:val="00DD3927"/>
    <w:rsid w:val="00DE4E5D"/>
    <w:rsid w:val="00DF2015"/>
    <w:rsid w:val="00DF7066"/>
    <w:rsid w:val="00E1183E"/>
    <w:rsid w:val="00E22E6F"/>
    <w:rsid w:val="00E30C70"/>
    <w:rsid w:val="00E4130D"/>
    <w:rsid w:val="00E41F04"/>
    <w:rsid w:val="00E42408"/>
    <w:rsid w:val="00E442E0"/>
    <w:rsid w:val="00E46BFC"/>
    <w:rsid w:val="00E54ABE"/>
    <w:rsid w:val="00E57ECF"/>
    <w:rsid w:val="00E61E63"/>
    <w:rsid w:val="00E65E06"/>
    <w:rsid w:val="00E66662"/>
    <w:rsid w:val="00E73646"/>
    <w:rsid w:val="00E73A90"/>
    <w:rsid w:val="00E80D48"/>
    <w:rsid w:val="00E83AC9"/>
    <w:rsid w:val="00E91870"/>
    <w:rsid w:val="00EB42D3"/>
    <w:rsid w:val="00EB5CCD"/>
    <w:rsid w:val="00EC42FA"/>
    <w:rsid w:val="00EC79FD"/>
    <w:rsid w:val="00ED02A2"/>
    <w:rsid w:val="00ED105C"/>
    <w:rsid w:val="00EE443F"/>
    <w:rsid w:val="00EF24CB"/>
    <w:rsid w:val="00EF2713"/>
    <w:rsid w:val="00EF42B2"/>
    <w:rsid w:val="00EF697F"/>
    <w:rsid w:val="00EF729C"/>
    <w:rsid w:val="00F0307A"/>
    <w:rsid w:val="00F06F46"/>
    <w:rsid w:val="00F14AFE"/>
    <w:rsid w:val="00F22683"/>
    <w:rsid w:val="00F339C7"/>
    <w:rsid w:val="00F33D3F"/>
    <w:rsid w:val="00F34E11"/>
    <w:rsid w:val="00F40205"/>
    <w:rsid w:val="00F43EC3"/>
    <w:rsid w:val="00F454F9"/>
    <w:rsid w:val="00F570CE"/>
    <w:rsid w:val="00F62358"/>
    <w:rsid w:val="00F67DBF"/>
    <w:rsid w:val="00F70F70"/>
    <w:rsid w:val="00F814B2"/>
    <w:rsid w:val="00F8531D"/>
    <w:rsid w:val="00F87B37"/>
    <w:rsid w:val="00F90B6E"/>
    <w:rsid w:val="00F941C2"/>
    <w:rsid w:val="00F94C8B"/>
    <w:rsid w:val="00F97680"/>
    <w:rsid w:val="00FA2AE9"/>
    <w:rsid w:val="00FA5B45"/>
    <w:rsid w:val="00FB3678"/>
    <w:rsid w:val="00FC17ED"/>
    <w:rsid w:val="00FC3DF0"/>
    <w:rsid w:val="00FC54CC"/>
    <w:rsid w:val="00FC78E4"/>
    <w:rsid w:val="00FD12CD"/>
    <w:rsid w:val="00FD201E"/>
    <w:rsid w:val="00FE0C3A"/>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4.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613BF7-3831-4A0A-A094-1D9FB5F3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6781</TotalTime>
  <Pages>71</Pages>
  <Words>19306</Words>
  <Characters>110047</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129095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ASCo</cp:lastModifiedBy>
  <cp:revision>38</cp:revision>
  <cp:lastPrinted>2013-06-03T23:49:00Z</cp:lastPrinted>
  <dcterms:created xsi:type="dcterms:W3CDTF">2012-11-28T03:09:00Z</dcterms:created>
  <dcterms:modified xsi:type="dcterms:W3CDTF">2013-06-11T23:17:00Z</dcterms:modified>
</cp:coreProperties>
</file>