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034" w:rsidRDefault="00B452D7">
      <w:r>
        <w:t>ESF Comments</w:t>
      </w:r>
    </w:p>
    <w:p w:rsidR="00C45034" w:rsidRDefault="00C45034">
      <w:r w:rsidRPr="00C45034">
        <w:drawing>
          <wp:inline distT="0" distB="0" distL="0" distR="0" wp14:anchorId="055680A8" wp14:editId="64ADE0B6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34" w:rsidRDefault="00C45034">
      <w:r>
        <w:t>No rating on this fuse</w:t>
      </w:r>
    </w:p>
    <w:p w:rsidR="00C45034" w:rsidRDefault="00C45034">
      <w:r w:rsidRPr="00C45034">
        <w:drawing>
          <wp:inline distT="0" distB="0" distL="0" distR="0" wp14:anchorId="5DB0DDD2" wp14:editId="31377B74">
            <wp:extent cx="6140083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621" cy="26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These are outside</w:t>
      </w:r>
      <w:bookmarkStart w:id="0" w:name="_GoBack"/>
      <w:bookmarkEnd w:id="0"/>
      <w:r>
        <w:t xml:space="preserve"> of the accumulator, not inside. Would be good to distinguish.</w:t>
      </w:r>
      <w:r>
        <w:br/>
      </w:r>
      <w:r>
        <w:lastRenderedPageBreak/>
        <w:br/>
      </w:r>
      <w:r w:rsidRPr="00C45034">
        <w:drawing>
          <wp:inline distT="0" distB="0" distL="0" distR="0" wp14:anchorId="3CCA350C" wp14:editId="38A2F2CA">
            <wp:extent cx="5943600" cy="459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34" w:rsidRDefault="00C45034">
      <w:r>
        <w:t>Maybe call this INT latch instead of just latch</w:t>
      </w:r>
    </w:p>
    <w:p w:rsidR="00C45034" w:rsidRDefault="00C45034">
      <w:r w:rsidRPr="00C45034">
        <w:lastRenderedPageBreak/>
        <w:drawing>
          <wp:inline distT="0" distB="0" distL="0" distR="0" wp14:anchorId="78E5011A" wp14:editId="6DAA3967">
            <wp:extent cx="5943600" cy="4258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 thought the IMD was on the motherboard now?</w:t>
      </w:r>
    </w:p>
    <w:p w:rsidR="00C45034" w:rsidRDefault="00C45034"/>
    <w:sectPr w:rsidR="00C45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D7"/>
    <w:rsid w:val="002142DC"/>
    <w:rsid w:val="00B452D7"/>
    <w:rsid w:val="00BC325E"/>
    <w:rsid w:val="00C4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9D09"/>
  <w15:chartTrackingRefBased/>
  <w15:docId w15:val="{A1E217F0-E529-4C19-84C8-2FADEDF1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0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E26B5-206D-4315-A393-4D8D7F1F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Stothart</dc:creator>
  <cp:keywords/>
  <dc:description/>
  <cp:lastModifiedBy>Ian Stothart</cp:lastModifiedBy>
  <cp:revision>3</cp:revision>
  <dcterms:created xsi:type="dcterms:W3CDTF">2019-12-01T21:02:00Z</dcterms:created>
  <dcterms:modified xsi:type="dcterms:W3CDTF">2019-12-01T21:13:00Z</dcterms:modified>
</cp:coreProperties>
</file>