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9552F66" w14:paraId="3F09A7F4" wp14:textId="6B0E5C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9552F66" w:rsidR="325A9FB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Andrew Moy</w:t>
      </w:r>
    </w:p>
    <w:p xmlns:wp14="http://schemas.microsoft.com/office/word/2010/wordml" w:rsidP="79552F66" w14:paraId="1359B7F9" wp14:textId="756C43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9552F66" w:rsidR="325A9FB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August 28, 2022</w:t>
      </w:r>
    </w:p>
    <w:p xmlns:wp14="http://schemas.microsoft.com/office/word/2010/wordml" w:rsidP="79552F66" w14:paraId="38E49B66" wp14:textId="1BDEF8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9552F66" w:rsidR="325A9FB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IT FDN 110 A Su 22</w:t>
      </w:r>
    </w:p>
    <w:p xmlns:wp14="http://schemas.microsoft.com/office/word/2010/wordml" w:rsidP="79552F66" w14:paraId="2D6DC980" wp14:textId="6235EB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9552F66" w:rsidR="325A9FB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Assignment 8 (Module 8)</w:t>
      </w:r>
    </w:p>
    <w:p xmlns:wp14="http://schemas.microsoft.com/office/word/2010/wordml" w:rsidP="79552F66" w14:paraId="5511338A" wp14:textId="3CC4CA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9552F66" w:rsidR="325A9FB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hyperlink r:id="R53fff1451ac54639">
        <w:r w:rsidRPr="79552F66" w:rsidR="325A9FB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en-US"/>
          </w:rPr>
          <w:t>https://github.com/andrewrmoy/Assignment_08</w:t>
        </w:r>
      </w:hyperlink>
    </w:p>
    <w:p xmlns:wp14="http://schemas.microsoft.com/office/word/2010/wordml" w:rsidP="79552F66" w14:paraId="4B4600DC" wp14:textId="2FA2B51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79552F66" w14:paraId="78B7217A" wp14:textId="5354B0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9552F66" w:rsidR="325A9FB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CDInventory.</w:t>
      </w:r>
      <w:proofErr w:type="spellStart"/>
      <w:r w:rsidRPr="79552F66" w:rsidR="325A9FB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py</w:t>
      </w:r>
      <w:proofErr w:type="spellEnd"/>
      <w:r w:rsidRPr="79552F66" w:rsidR="325A9FB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program using Object Oriented Programming to rewrite from scratch</w:t>
      </w:r>
    </w:p>
    <w:p xmlns:wp14="http://schemas.microsoft.com/office/word/2010/wordml" w:rsidP="79552F66" w14:paraId="4400ACD3" wp14:textId="44664C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9552F66" w:rsidR="325A9FB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Introduction</w:t>
      </w:r>
    </w:p>
    <w:p xmlns:wp14="http://schemas.microsoft.com/office/word/2010/wordml" w:rsidP="79552F66" w14:paraId="20DCDCFB" wp14:textId="4ED484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9552F66" w:rsidR="325A9FB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For this week’s assignment, we were tasked to again work on the </w:t>
      </w:r>
      <w:proofErr w:type="spellStart"/>
      <w:r w:rsidRPr="79552F66" w:rsidR="325A9FB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CDInventory</w:t>
      </w:r>
      <w:proofErr w:type="spellEnd"/>
      <w:r w:rsidRPr="79552F66" w:rsidR="325A9FB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program</w:t>
      </w:r>
      <w:r w:rsidRPr="79552F66" w:rsidR="655683E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. This time, we were given a</w:t>
      </w:r>
      <w:r w:rsidRPr="79552F66" w:rsidR="6E404A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n empty </w:t>
      </w:r>
      <w:r w:rsidRPr="79552F66" w:rsidR="655683E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file</w:t>
      </w:r>
      <w:r w:rsidRPr="79552F66" w:rsidR="56B0BC8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79552F66" w:rsidR="655683E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only</w:t>
      </w:r>
      <w:r w:rsidRPr="79552F66" w:rsidR="2902AB7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littered</w:t>
      </w:r>
      <w:r w:rsidRPr="79552F66" w:rsidR="655683E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with pseudocode</w:t>
      </w:r>
      <w:r w:rsidRPr="79552F66" w:rsidR="46BD5DD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. W</w:t>
      </w:r>
      <w:r w:rsidRPr="79552F66" w:rsidR="27A4997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 were asked to follow the prompts</w:t>
      </w:r>
      <w:r w:rsidRPr="79552F66" w:rsidR="21ACD91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and already written property/method hints</w:t>
      </w:r>
      <w:r w:rsidRPr="79552F66" w:rsidR="27A4997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79552F66" w:rsidR="231ACF1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contained in the file</w:t>
      </w:r>
      <w:r w:rsidRPr="79552F66" w:rsidR="4AB392D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and then combine it with the</w:t>
      </w:r>
      <w:r w:rsidRPr="79552F66" w:rsidR="6CFA74E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knowledge learned from the material this week and rewrite the </w:t>
      </w:r>
      <w:proofErr w:type="spellStart"/>
      <w:r w:rsidRPr="79552F66" w:rsidR="6CFA74E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CDInventory</w:t>
      </w:r>
      <w:proofErr w:type="spellEnd"/>
      <w:r w:rsidRPr="79552F66" w:rsidR="6CFA74E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program</w:t>
      </w:r>
      <w:r w:rsidRPr="79552F66" w:rsidR="3C13D70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from zero, while adding back some of the things we learned from previous </w:t>
      </w:r>
      <w:proofErr w:type="spellStart"/>
      <w:r w:rsidRPr="79552F66" w:rsidR="3C13D70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CDInventory</w:t>
      </w:r>
      <w:proofErr w:type="spellEnd"/>
      <w:r w:rsidRPr="79552F66" w:rsidR="3C13D70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assignments like error handling and pickling data.</w:t>
      </w:r>
      <w:r w:rsidRPr="79552F66" w:rsidR="6CFA74E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79552F66" w14:paraId="16BCAEF7" wp14:textId="4CAB1BA7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9552F66" w:rsidR="080A3F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This week, we went over the basics of </w:t>
      </w:r>
      <w:r w:rsidRPr="79552F66" w:rsidR="31DBC95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object-oriented</w:t>
      </w:r>
      <w:r w:rsidRPr="79552F66" w:rsidR="080A3F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programming, which is ironic because in our previous weeks of work, we were </w:t>
      </w:r>
      <w:bookmarkStart w:name="_Int_yxAY4VsZ" w:id="1568732787"/>
      <w:r w:rsidRPr="79552F66" w:rsidR="162AF6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already</w:t>
      </w:r>
      <w:bookmarkEnd w:id="1568732787"/>
      <w:r w:rsidRPr="79552F66" w:rsidR="080A3F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working </w:t>
      </w:r>
      <w:r w:rsidRPr="79552F66" w:rsidR="1EC3909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things like functions</w:t>
      </w:r>
      <w:r w:rsidRPr="79552F66" w:rsidR="080A3F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and classes in our labs and assignments</w:t>
      </w:r>
      <w:r w:rsidRPr="79552F66" w:rsidR="2942398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without knowing the finer details. </w:t>
      </w:r>
      <w:r w:rsidRPr="79552F66" w:rsidR="040DD0E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The most notable thing in the material this week that I feel was </w:t>
      </w:r>
      <w:bookmarkStart w:name="_Int_MbLcJGQK" w:id="173445161"/>
      <w:r w:rsidRPr="79552F66" w:rsidR="08B402B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particularly important</w:t>
      </w:r>
      <w:bookmarkEnd w:id="173445161"/>
      <w:r w:rsidRPr="79552F66" w:rsidR="040DD0E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was learning what constructors were and when to initialize them in object (class) creation. Also, attributes</w:t>
      </w:r>
      <w:r w:rsidRPr="79552F66" w:rsidR="10C5943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or (properties), getters and the ways to make them ‘private’ would be important later down the line when working on the assig</w:t>
      </w:r>
      <w:r w:rsidRPr="79552F66" w:rsidR="36D8841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nment itself.</w:t>
      </w:r>
    </w:p>
    <w:p xmlns:wp14="http://schemas.microsoft.com/office/word/2010/wordml" w:rsidP="79552F66" w14:paraId="739D54F2" wp14:textId="5793F1C7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9552F66" w:rsidR="325A9FB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Creating the Program</w:t>
      </w:r>
    </w:p>
    <w:p xmlns:wp14="http://schemas.microsoft.com/office/word/2010/wordml" w:rsidP="79552F66" w14:paraId="46BF4142" wp14:textId="4CC202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9552F66" w:rsidR="463121B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With </w:t>
      </w:r>
      <w:r w:rsidRPr="79552F66" w:rsidR="3DEBA1C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all</w:t>
      </w:r>
      <w:r w:rsidRPr="79552F66" w:rsidR="463121B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that knowledge and i</w:t>
      </w:r>
      <w:r w:rsidRPr="79552F66" w:rsidR="325A9FB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n combination with the</w:t>
      </w:r>
      <w:r w:rsidRPr="79552F66" w:rsidR="621DA7A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basic error handling methods we were exposed to learn last week, </w:t>
      </w:r>
      <w:r w:rsidRPr="79552F66" w:rsidR="325A9FB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 first prioritized the c</w:t>
      </w:r>
      <w:r w:rsidRPr="79552F66" w:rsidR="757D694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reation of the properties in the CD class. Given the hints of what to refer to them as (_id, title, and artist), I privatized all three of them under the @property decorat</w:t>
      </w:r>
      <w:r w:rsidRPr="79552F66" w:rsidR="22F8237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or, just making sure to have each of them return themselves. Because there were no hinted methods, I just created a callable </w:t>
      </w:r>
      <w:proofErr w:type="spellStart"/>
      <w:r w:rsidRPr="79552F66" w:rsidR="22F8237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addCD</w:t>
      </w:r>
      <w:proofErr w:type="spellEnd"/>
      <w:r w:rsidRPr="79552F66" w:rsidR="22F8237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method </w:t>
      </w:r>
      <w:r w:rsidRPr="79552F66" w:rsidR="3A88E4E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for my main program to call on down the line when getting the three require arguments for our </w:t>
      </w:r>
      <w:proofErr w:type="spellStart"/>
      <w:r w:rsidRPr="79552F66" w:rsidR="3A88E4E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getCD</w:t>
      </w:r>
      <w:proofErr w:type="spellEnd"/>
      <w:r w:rsidRPr="79552F66" w:rsidR="3A88E4E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function. Finally, I added the constructor </w:t>
      </w:r>
      <w:r w:rsidRPr="79552F66" w:rsidR="6A3CD2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and put my three already present properties in. Next, for the </w:t>
      </w:r>
      <w:proofErr w:type="spellStart"/>
      <w:r w:rsidRPr="79552F66" w:rsidR="6A3CD2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FileIO</w:t>
      </w:r>
      <w:proofErr w:type="spellEnd"/>
      <w:r w:rsidRPr="79552F66" w:rsidR="6A3CD2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class, there were no properties hinted at but two methods: saving and loading the inventory. Because of tha</w:t>
      </w:r>
      <w:r w:rsidRPr="79552F66" w:rsidR="16A0EFB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t, I went back into our </w:t>
      </w:r>
      <w:r w:rsidRPr="79552F66" w:rsidR="16A0EFB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previous</w:t>
      </w:r>
      <w:r w:rsidRPr="79552F66" w:rsidR="16A0EFB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assignment and pulled the pickle function we used to dump the preinitialized list into the text file. For loading the inventory, </w:t>
      </w:r>
      <w:r w:rsidRPr="79552F66" w:rsidR="7C59F8B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 did mostly similar work but changed from dump (save) to loading using pickle. </w:t>
      </w:r>
      <w:r w:rsidRPr="79552F66" w:rsidR="7F175EB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With</w:t>
      </w:r>
      <w:r w:rsidRPr="79552F66" w:rsidR="7C59F8B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the loaded data, I then added all of it into our </w:t>
      </w:r>
      <w:r w:rsidRPr="79552F66" w:rsidR="1CFDDA3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ever-present</w:t>
      </w:r>
      <w:r w:rsidRPr="79552F66" w:rsidR="7C59F8B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list of CDs and re</w:t>
      </w:r>
      <w:r w:rsidRPr="79552F66" w:rsidR="3A90154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-</w:t>
      </w:r>
      <w:r w:rsidRPr="79552F66" w:rsidR="7C59F8B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added some basic error handling exceptions. </w:t>
      </w:r>
    </w:p>
    <w:p xmlns:wp14="http://schemas.microsoft.com/office/word/2010/wordml" w:rsidP="79552F66" w14:paraId="5DA1F7A2" wp14:textId="682983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9552F66" w:rsidR="238D914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For the input/output (IO) class, that was by far the easiest </w:t>
      </w:r>
      <w:r w:rsidRPr="79552F66" w:rsidR="238D914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portion</w:t>
      </w:r>
      <w:r w:rsidRPr="79552F66" w:rsidR="238D914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of the assignment, because I could honestly just use </w:t>
      </w:r>
      <w:bookmarkStart w:name="_Int_rg4TyYdz" w:id="5456159"/>
      <w:r w:rsidRPr="79552F66" w:rsidR="528F9F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all</w:t>
      </w:r>
      <w:bookmarkEnd w:id="5456159"/>
      <w:r w:rsidRPr="79552F66" w:rsidR="238D914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79552F66" w:rsidR="56760AF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our</w:t>
      </w:r>
      <w:r w:rsidRPr="79552F66" w:rsidR="238D914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old assignment code used to create and display the basic menu and intake input</w:t>
      </w:r>
      <w:r w:rsidRPr="79552F66" w:rsidR="6B73EF9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choices. </w:t>
      </w:r>
      <w:r w:rsidRPr="79552F66" w:rsidR="58F635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Afterwards, the same thing applied to adding the main body of the script which called on </w:t>
      </w:r>
      <w:bookmarkStart w:name="_Int_nSs3Rt92" w:id="1837280946"/>
      <w:r w:rsidRPr="79552F66" w:rsidR="58F635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all</w:t>
      </w:r>
      <w:bookmarkEnd w:id="1837280946"/>
      <w:r w:rsidRPr="79552F66" w:rsidR="58F635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our classes </w:t>
      </w:r>
      <w:bookmarkStart w:name="_Int_1U3DMCC2" w:id="539355936"/>
      <w:r w:rsidRPr="79552F66" w:rsidR="58F635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to</w:t>
      </w:r>
      <w:bookmarkEnd w:id="539355936"/>
      <w:r w:rsidRPr="79552F66" w:rsidR="58F635B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fit the class functions together properly. </w:t>
      </w:r>
    </w:p>
    <w:p xmlns:wp14="http://schemas.microsoft.com/office/word/2010/wordml" w:rsidP="79552F66" w14:paraId="1983CBB1" wp14:textId="3398E2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79552F66" w14:paraId="0AC0C094" wp14:textId="209FB3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9552F66" w:rsidR="325A9FB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Summary:</w:t>
      </w:r>
    </w:p>
    <w:p xmlns:wp14="http://schemas.microsoft.com/office/word/2010/wordml" w:rsidP="79552F66" w14:paraId="02F85CFC" wp14:textId="35F717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9552F66" w:rsidR="2BFFADA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Aside from deciphering of the </w:t>
      </w:r>
      <w:r w:rsidRPr="79552F66" w:rsidR="0BD761D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code required for </w:t>
      </w:r>
      <w:proofErr w:type="spellStart"/>
      <w:r w:rsidRPr="79552F66" w:rsidR="0BD761D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intializing</w:t>
      </w:r>
      <w:proofErr w:type="spellEnd"/>
      <w:r w:rsidRPr="79552F66" w:rsidR="0BD761D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the </w:t>
      </w:r>
      <w:r w:rsidRPr="79552F66" w:rsidR="2BFFADA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CD and </w:t>
      </w:r>
      <w:proofErr w:type="spellStart"/>
      <w:r w:rsidRPr="79552F66" w:rsidR="2BFFADA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FileIO</w:t>
      </w:r>
      <w:proofErr w:type="spellEnd"/>
      <w:r w:rsidRPr="79552F66" w:rsidR="2BFFADA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class </w:t>
      </w:r>
      <w:r w:rsidRPr="79552F66" w:rsidR="5894843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properly and then</w:t>
      </w:r>
      <w:r w:rsidRPr="79552F66" w:rsidR="2BFFADA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rereading through </w:t>
      </w:r>
      <w:bookmarkStart w:name="_Int_xhfo7ZYu" w:id="985612421"/>
      <w:r w:rsidRPr="79552F66" w:rsidR="5BDDEF2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all</w:t>
      </w:r>
      <w:bookmarkEnd w:id="985612421"/>
      <w:r w:rsidRPr="79552F66" w:rsidR="2BFFADA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the lab and </w:t>
      </w:r>
      <w:r w:rsidRPr="79552F66" w:rsidR="2177AC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module material</w:t>
      </w:r>
      <w:r w:rsidRPr="79552F66" w:rsidR="385BE3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to reinforce my knowledge</w:t>
      </w:r>
      <w:r w:rsidRPr="79552F66" w:rsidR="2177AC4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,</w:t>
      </w:r>
      <w:r w:rsidRPr="79552F66" w:rsidR="2BFFADA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the assignment was very straightforward</w:t>
      </w:r>
      <w:r w:rsidRPr="79552F66" w:rsidR="6426474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</w:p>
    <w:p xmlns:wp14="http://schemas.microsoft.com/office/word/2010/wordml" w:rsidP="79552F66" w14:paraId="522CAB80" wp14:textId="0B54904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6273BC78">
        <w:drawing>
          <wp:inline xmlns:wp14="http://schemas.microsoft.com/office/word/2010/wordprocessingDrawing" wp14:editId="033956D9" wp14:anchorId="7B69C112">
            <wp:extent cx="4572000" cy="4448175"/>
            <wp:effectExtent l="0" t="0" r="0" b="0"/>
            <wp:docPr id="24677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a9d07bf7a345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9552F66" w:rsidR="325A9FB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79552F66" w14:paraId="52BE8326" wp14:textId="505AD5F2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5FAA7D20">
        <w:drawing>
          <wp:inline xmlns:wp14="http://schemas.microsoft.com/office/word/2010/wordprocessingDrawing" wp14:editId="6D59D34B" wp14:anchorId="0B283674">
            <wp:extent cx="4572000" cy="3009900"/>
            <wp:effectExtent l="0" t="0" r="0" b="0"/>
            <wp:docPr id="1899679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b088d030fb41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552F66" w14:paraId="57E5BECA" wp14:textId="0A6A059A">
      <w:pPr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79552F66" w14:paraId="43F75C7D" wp14:textId="7DF1D780">
      <w:pPr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79552F66" w14:paraId="2C078E63" wp14:textId="298009E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hfo7ZYu" int2:invalidationBookmarkName="" int2:hashCode="FhxCN58vOqq4SL" int2:id="ijAbt7Tt"/>
    <int2:bookmark int2:bookmarkName="_Int_nSs3Rt92" int2:invalidationBookmarkName="" int2:hashCode="FhxCN58vOqq4SL" int2:id="sho5PJH5"/>
    <int2:bookmark int2:bookmarkName="_Int_1U3DMCC2" int2:invalidationBookmarkName="" int2:hashCode="e0dMsLOcF3PXGS" int2:id="ZDtZyj0O"/>
    <int2:bookmark int2:bookmarkName="_Int_rg4TyYdz" int2:invalidationBookmarkName="" int2:hashCode="FhxCN58vOqq4SL" int2:id="jb2NvN7f"/>
    <int2:bookmark int2:bookmarkName="_Int_yxAY4VsZ" int2:invalidationBookmarkName="" int2:hashCode="i/gs0GQ7QZhoPh" int2:id="gOdnNUoW"/>
    <int2:bookmark int2:bookmarkName="_Int_MbLcJGQK" int2:invalidationBookmarkName="" int2:hashCode="+JFbmGiLJJf1FB" int2:id="GL4Pv9QR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AF622A"/>
    <w:rsid w:val="02E57A01"/>
    <w:rsid w:val="040DD0E8"/>
    <w:rsid w:val="080A3F92"/>
    <w:rsid w:val="08B402B0"/>
    <w:rsid w:val="09AF622A"/>
    <w:rsid w:val="09EB8E1C"/>
    <w:rsid w:val="0B8F4C03"/>
    <w:rsid w:val="0BD761D1"/>
    <w:rsid w:val="0E57F749"/>
    <w:rsid w:val="10C59438"/>
    <w:rsid w:val="11B8B6A6"/>
    <w:rsid w:val="13DE25E7"/>
    <w:rsid w:val="1579F648"/>
    <w:rsid w:val="162AF6B6"/>
    <w:rsid w:val="16A0EFBE"/>
    <w:rsid w:val="170BE0E5"/>
    <w:rsid w:val="1715C6A9"/>
    <w:rsid w:val="18EB7945"/>
    <w:rsid w:val="1A4579E5"/>
    <w:rsid w:val="1ADC4C7C"/>
    <w:rsid w:val="1CFDDA3D"/>
    <w:rsid w:val="1EC39095"/>
    <w:rsid w:val="2177AC46"/>
    <w:rsid w:val="21ACD916"/>
    <w:rsid w:val="22F8237E"/>
    <w:rsid w:val="231ACF1B"/>
    <w:rsid w:val="238D914A"/>
    <w:rsid w:val="27A4997F"/>
    <w:rsid w:val="2902AB71"/>
    <w:rsid w:val="2942398C"/>
    <w:rsid w:val="2BFFADA9"/>
    <w:rsid w:val="2D9B2BF7"/>
    <w:rsid w:val="2E6BE0C9"/>
    <w:rsid w:val="2F78CC19"/>
    <w:rsid w:val="31DBC958"/>
    <w:rsid w:val="325A9FBC"/>
    <w:rsid w:val="36D8841D"/>
    <w:rsid w:val="385BE3BD"/>
    <w:rsid w:val="3A88E4E4"/>
    <w:rsid w:val="3A901542"/>
    <w:rsid w:val="3B108196"/>
    <w:rsid w:val="3C13D708"/>
    <w:rsid w:val="3CD6F199"/>
    <w:rsid w:val="3CF019F6"/>
    <w:rsid w:val="3DEBA1C4"/>
    <w:rsid w:val="411B7DAB"/>
    <w:rsid w:val="429E25AF"/>
    <w:rsid w:val="44FB2BDB"/>
    <w:rsid w:val="463121B8"/>
    <w:rsid w:val="46BD5DDD"/>
    <w:rsid w:val="4AB392D2"/>
    <w:rsid w:val="4CF24062"/>
    <w:rsid w:val="5270817A"/>
    <w:rsid w:val="528F9F52"/>
    <w:rsid w:val="545019DA"/>
    <w:rsid w:val="54580760"/>
    <w:rsid w:val="56760AF9"/>
    <w:rsid w:val="56B0BC8A"/>
    <w:rsid w:val="58948433"/>
    <w:rsid w:val="58F635B6"/>
    <w:rsid w:val="5BDDEF24"/>
    <w:rsid w:val="5FAA7D20"/>
    <w:rsid w:val="621DA7AA"/>
    <w:rsid w:val="6273BC78"/>
    <w:rsid w:val="6426474C"/>
    <w:rsid w:val="655683E4"/>
    <w:rsid w:val="67A5CBEC"/>
    <w:rsid w:val="6A3CD2EC"/>
    <w:rsid w:val="6A807C52"/>
    <w:rsid w:val="6B73EF99"/>
    <w:rsid w:val="6CFA74EA"/>
    <w:rsid w:val="6DFBE513"/>
    <w:rsid w:val="6E404A52"/>
    <w:rsid w:val="6EE5C242"/>
    <w:rsid w:val="6FD8BAEC"/>
    <w:rsid w:val="714CAE32"/>
    <w:rsid w:val="736628CD"/>
    <w:rsid w:val="757D694E"/>
    <w:rsid w:val="77349C26"/>
    <w:rsid w:val="79552F66"/>
    <w:rsid w:val="79BB16A5"/>
    <w:rsid w:val="7C59F8BA"/>
    <w:rsid w:val="7F17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622A"/>
  <w15:chartTrackingRefBased/>
  <w15:docId w15:val="{F53CB192-1080-4DBF-8BB0-7AA1BBADAB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ndrewrmoy/Assignment_08" TargetMode="External" Id="R53fff1451ac54639" /><Relationship Type="http://schemas.openxmlformats.org/officeDocument/2006/relationships/image" Target="/media/image.jpg" Id="R08a9d07bf7a34539" /><Relationship Type="http://schemas.openxmlformats.org/officeDocument/2006/relationships/image" Target="/media/image2.jpg" Id="Rf6b088d030fb4149" /><Relationship Type="http://schemas.microsoft.com/office/2020/10/relationships/intelligence" Target="intelligence2.xml" Id="Ra93705b5b51447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2022-08-29T02:57:26.3278106Z</dcterms:created>
  <dcterms:modified xsi:type="dcterms:W3CDTF">2022-08-29T03:23:11.8429584Z</dcterms:modified>
  <dc:creator>amoy2</dc:creator>
  <lastModifiedBy>amoy2</lastModifiedBy>
</coreProperties>
</file>