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737ba71d0b5d99e79abc1442968fecdf93fb3f5"/>
    <w:p>
      <w:pPr>
        <w:pStyle w:val="Heading1"/>
      </w:pPr>
      <w:r>
        <w:t xml:space="preserve">Тренажер пропорций и площадей — задачник (5 класс)</w:t>
      </w:r>
    </w:p>
    <w:p>
      <w:pPr>
        <w:pStyle w:val="FirstParagraph"/>
      </w:pPr>
      <w:r>
        <w:t xml:space="preserve">Материал сформирован автоматически из интерактивного тренажера.</w:t>
      </w:r>
    </w:p>
    <w:bookmarkStart w:id="29" w:name="уровень-1"/>
    <w:p>
      <w:pPr>
        <w:pStyle w:val="Heading2"/>
      </w:pPr>
      <w:r>
        <w:t xml:space="preserve">Уровень 1</w:t>
      </w:r>
    </w:p>
    <w:bookmarkStart w:id="12" w:name="задача-1.-базовый-1"/>
    <w:p>
      <w:pPr>
        <w:pStyle w:val="Heading3"/>
      </w:pPr>
      <w:r>
        <w:t xml:space="preserve">Задача 1. Базовый 1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" title="" id="10" name="Picture"/>
            <a:graphic>
              <a:graphicData uri="http://schemas.openxmlformats.org/drawingml/2006/picture">
                <pic:pic>
                  <pic:nvPicPr>
                    <pic:cNvPr descr="proporsii_figures/P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Прямоугольник площадью 100 см² разрезали на 2 равные части. Во сколько раз площадь целого больше площади одной части?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100 ÷ 2 = 50. Целое 100, часть 50, значит в 2 раза.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2 раза</w:t>
      </w:r>
    </w:p>
    <w:p>
      <w:r>
        <w:pict>
          <v:rect style="width:0;height:1.5pt" o:hralign="center" o:hrstd="t" o:hr="t"/>
        </w:pict>
      </w:r>
    </w:p>
    <w:bookmarkEnd w:id="12"/>
    <w:bookmarkStart w:id="16" w:name="задача-2.-базовый-2"/>
    <w:p>
      <w:pPr>
        <w:pStyle w:val="Heading3"/>
      </w:pPr>
      <w:r>
        <w:t xml:space="preserve">Задача 2. Базовый 2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2" title="" id="14" name="Picture"/>
            <a:graphic>
              <a:graphicData uri="http://schemas.openxmlformats.org/drawingml/2006/picture">
                <pic:pic>
                  <pic:nvPicPr>
                    <pic:cNvPr descr="proporsii_figures/P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P2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Площадь 60 см², одна часть в 2 раза больше другой. Найдите площади обеих частей (введите через запятую).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Отношение 1:2, всего 3 части. 60 ÷ 3 = 20. Части: 20 и 40.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20 см² и 40 см²</w:t>
      </w:r>
    </w:p>
    <w:p>
      <w:r>
        <w:pict>
          <v:rect style="width:0;height:1.5pt" o:hralign="center" o:hrstd="t" o:hr="t"/>
        </w:pict>
      </w:r>
    </w:p>
    <w:bookmarkEnd w:id="16"/>
    <w:bookmarkStart w:id="20" w:name="задача-3.-базовый-3"/>
    <w:p>
      <w:pPr>
        <w:pStyle w:val="Heading3"/>
      </w:pPr>
      <w:r>
        <w:t xml:space="preserve">Задача 3. Базовый 3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3" title="" id="18" name="Picture"/>
            <a:graphic>
              <a:graphicData uri="http://schemas.openxmlformats.org/drawingml/2006/picture">
                <pic:pic>
                  <pic:nvPicPr>
                    <pic:cNvPr descr="proporsii_figures/P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P3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Площадь 120 см² разделили в отношении 1:3. Найдите площадь большей части.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Всего 4 части, 120 ÷ 4 = 30. Большая: 30 × 3 = 90.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90 см²</w:t>
      </w:r>
    </w:p>
    <w:p>
      <w:r>
        <w:pict>
          <v:rect style="width:0;height:1.5pt" o:hralign="center" o:hrstd="t" o:hr="t"/>
        </w:pict>
      </w:r>
    </w:p>
    <w:bookmarkEnd w:id="20"/>
    <w:bookmarkStart w:id="24" w:name="задача-4.-базовый-4"/>
    <w:p>
      <w:pPr>
        <w:pStyle w:val="Heading3"/>
      </w:pPr>
      <w:r>
        <w:t xml:space="preserve">Задача 4. Базовый 4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4" title="" id="22" name="Picture"/>
            <a:graphic>
              <a:graphicData uri="http://schemas.openxmlformats.org/drawingml/2006/picture">
                <pic:pic>
                  <pic:nvPicPr>
                    <pic:cNvPr descr="proporsii_figures/P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P4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Одна часть 20 см², вторая в 4 раза больше. Найдите площадь целого прямоугольника.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Отношение 1:4, всего 5 частей. Если 1 часть = 20, то целое 20 × 5 = 100.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100 см²</w:t>
      </w:r>
    </w:p>
    <w:p>
      <w:r>
        <w:pict>
          <v:rect style="width:0;height:1.5pt" o:hralign="center" o:hrstd="t" o:hr="t"/>
        </w:pict>
      </w:r>
    </w:p>
    <w:bookmarkEnd w:id="24"/>
    <w:bookmarkStart w:id="28" w:name="задача-5.-базовый-5"/>
    <w:p>
      <w:pPr>
        <w:pStyle w:val="Heading3"/>
      </w:pPr>
      <w:r>
        <w:t xml:space="preserve">Задача 5. Базовый 5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5" title="" id="26" name="Picture"/>
            <a:graphic>
              <a:graphicData uri="http://schemas.openxmlformats.org/drawingml/2006/picture">
                <pic:pic>
                  <pic:nvPicPr>
                    <pic:cNvPr descr="proporsii_figures/P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P5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Большая часть 120 см² и она в 3 раза больше меньшей. Найдите общую площадь.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120 = 3 части, 1 часть = 40. Всего 4 части: 40 × 4 = 160.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160 см²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уровень-2"/>
    <w:p>
      <w:pPr>
        <w:pStyle w:val="Heading2"/>
      </w:pPr>
      <w:r>
        <w:t xml:space="preserve">Уровень 2</w:t>
      </w:r>
    </w:p>
    <w:bookmarkStart w:id="33" w:name="задача-6.-средний-6"/>
    <w:p>
      <w:pPr>
        <w:pStyle w:val="Heading3"/>
      </w:pPr>
      <w:r>
        <w:t xml:space="preserve">Задача 6. Средний 6</w:t>
      </w:r>
    </w:p>
    <w:p>
      <w:pPr>
        <w:pStyle w:val="CaptionedFigure"/>
      </w:pPr>
      <w:r>
        <w:drawing>
          <wp:inline>
            <wp:extent cx="1254034" cy="2024742"/>
            <wp:effectExtent b="0" l="0" r="0" t="0"/>
            <wp:docPr descr="Чертёж задачи P6" title="" id="31" name="Picture"/>
            <a:graphic>
              <a:graphicData uri="http://schemas.openxmlformats.org/drawingml/2006/picture">
                <pic:pic>
                  <pic:nvPicPr>
                    <pic:cNvPr descr="proporsii_figures/P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34" cy="202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P6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Прямоугольник 8×15 см разрезали по короткой стороне в отношении 1:3. Найдите площади фигур (через запятую).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8 делим на 4: 2 и 6. Площади: 15×2=30 и 15×6=90.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30 см² и 90 см²</w:t>
      </w:r>
    </w:p>
    <w:p>
      <w:r>
        <w:pict>
          <v:rect style="width:0;height:1.5pt" o:hralign="center" o:hrstd="t" o:hr="t"/>
        </w:pict>
      </w:r>
    </w:p>
    <w:bookmarkEnd w:id="33"/>
    <w:bookmarkStart w:id="37" w:name="задача-7.-средний-7"/>
    <w:p>
      <w:pPr>
        <w:pStyle w:val="Heading3"/>
      </w:pPr>
      <w:r>
        <w:t xml:space="preserve">Задача 7. Средний 7</w:t>
      </w:r>
    </w:p>
    <w:p>
      <w:pPr>
        <w:pStyle w:val="CaptionedFigure"/>
      </w:pPr>
      <w:r>
        <w:drawing>
          <wp:inline>
            <wp:extent cx="4108268" cy="2050868"/>
            <wp:effectExtent b="0" l="0" r="0" t="0"/>
            <wp:docPr descr="Чертёж задачи P7" title="" id="35" name="Picture"/>
            <a:graphic>
              <a:graphicData uri="http://schemas.openxmlformats.org/drawingml/2006/picture">
                <pic:pic>
                  <pic:nvPicPr>
                    <pic:cNvPr descr="proporsii_figures/P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268" cy="205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P7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Прямоугольник 10×20 см разрезали вдоль длинной стороны в отношении 1:4. Найдите площадь меньшей части.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20 делим на 5, меньшая ширина 4. Площадь: 10×4 = 40.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40 см²</w:t>
      </w:r>
    </w:p>
    <w:p>
      <w:r>
        <w:pict>
          <v:rect style="width:0;height:1.5pt" o:hralign="center" o:hrstd="t" o:hr="t"/>
        </w:pict>
      </w:r>
    </w:p>
    <w:bookmarkEnd w:id="37"/>
    <w:bookmarkStart w:id="41" w:name="задача-8.-средний-8"/>
    <w:p>
      <w:pPr>
        <w:pStyle w:val="Heading3"/>
      </w:pPr>
      <w:r>
        <w:t xml:space="preserve">Задача 8. Средний 8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8" title="" id="39" name="Picture"/>
            <a:graphic>
              <a:graphicData uri="http://schemas.openxmlformats.org/drawingml/2006/picture">
                <pic:pic>
                  <pic:nvPicPr>
                    <pic:cNvPr descr="proporsii_figures/P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P8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Площадь 180 см², сторона 10 см. Разрез в отношении 2:3. Найдите площади частей (через запятую).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Вторая сторона: 180 ÷ 10 = 18 см. Делим 18 в отношении 2:3: всего 5 частей, одна часть 18 ÷ 5 = 3,6 см. Отрезки 7,2 см и 10,8 см. Площади: 10×7,2 = 72 и 10×10,8 = 108.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72 см² и 108 см²</w:t>
      </w:r>
    </w:p>
    <w:p>
      <w:r>
        <w:pict>
          <v:rect style="width:0;height:1.5pt" o:hralign="center" o:hrstd="t" o:hr="t"/>
        </w:pict>
      </w:r>
    </w:p>
    <w:bookmarkEnd w:id="41"/>
    <w:bookmarkStart w:id="45" w:name="задача-9.-средний-9"/>
    <w:p>
      <w:pPr>
        <w:pStyle w:val="Heading3"/>
      </w:pPr>
      <w:r>
        <w:t xml:space="preserve">Задача 9. Средний 9</w:t>
      </w:r>
    </w:p>
    <w:p>
      <w:pPr>
        <w:pStyle w:val="CaptionedFigure"/>
      </w:pPr>
      <w:r>
        <w:drawing>
          <wp:inline>
            <wp:extent cx="2390502" cy="2024742"/>
            <wp:effectExtent b="0" l="0" r="0" t="0"/>
            <wp:docPr descr="Чертёж задачи P9" title="" id="43" name="Picture"/>
            <a:graphic>
              <a:graphicData uri="http://schemas.openxmlformats.org/drawingml/2006/picture">
                <pic:pic>
                  <pic:nvPicPr>
                    <pic:cNvPr descr="proporsii_figures/P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02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P9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Квадрат 12×12 см разрезали в отношении 1:3. Введите площади двух фигур (через запятую).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Сторону 12 см делим в отношении 1:3: всего 4 части по длине, получаются отрезки 3 см и 9 см. Площади: 12·3 = 36 и 12·9 = 108.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36 см² и 108 см²</w:t>
      </w:r>
    </w:p>
    <w:p>
      <w:r>
        <w:pict>
          <v:rect style="width:0;height:1.5pt" o:hralign="center" o:hrstd="t" o:hr="t"/>
        </w:pict>
      </w:r>
    </w:p>
    <w:bookmarkEnd w:id="45"/>
    <w:bookmarkStart w:id="49" w:name="задача-10.-средний-10"/>
    <w:p>
      <w:pPr>
        <w:pStyle w:val="Heading3"/>
      </w:pPr>
      <w:r>
        <w:t xml:space="preserve">Задача 10. Средний 10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0" title="" id="47" name="Picture"/>
            <a:graphic>
              <a:graphicData uri="http://schemas.openxmlformats.org/drawingml/2006/picture">
                <pic:pic>
                  <pic:nvPicPr>
                    <pic:cNvPr descr="proporsii_figures/P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P10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Площадь прямоугольника 400 см². Одна часть — квадрат 10×10. Во сколько раз вторая часть больше первой?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Квадрат 10×10 даёт площадь 100 см². Тогда вторая часть по площади 400 − 100 = 300 см². Сравниваем: 300 ÷ 100 = 3.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3 раза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1" w:name="уровень-3"/>
    <w:p>
      <w:pPr>
        <w:pStyle w:val="Heading2"/>
      </w:pPr>
      <w:r>
        <w:t xml:space="preserve">Уровень 3</w:t>
      </w:r>
    </w:p>
    <w:bookmarkStart w:id="54" w:name="задача-11.-сложный-11"/>
    <w:p>
      <w:pPr>
        <w:pStyle w:val="Heading3"/>
      </w:pPr>
      <w:r>
        <w:t xml:space="preserve">Задача 11. Сложный 11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1" title="" id="52" name="Picture"/>
            <a:graphic>
              <a:graphicData uri="http://schemas.openxmlformats.org/drawingml/2006/picture">
                <pic:pic>
                  <pic:nvPicPr>
                    <pic:cNvPr descr="proporsii_figures/P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P11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Площади частей относятся как 3:5, разница 40 см². Найдите площадь всего прямоугольника.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Пусть части 3k и 5k. Разница 5k − 3k = 2k = 40, значит k = 20. Всего 3k + 5k = 8k = 160.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160 см²</w:t>
      </w:r>
    </w:p>
    <w:p>
      <w:r>
        <w:pict>
          <v:rect style="width:0;height:1.5pt" o:hralign="center" o:hrstd="t" o:hr="t"/>
        </w:pict>
      </w:r>
    </w:p>
    <w:bookmarkEnd w:id="54"/>
    <w:bookmarkStart w:id="58" w:name="задача-12.-сложный-12"/>
    <w:p>
      <w:pPr>
        <w:pStyle w:val="Heading3"/>
      </w:pPr>
      <w:r>
        <w:t xml:space="preserve">Задача 12. Сложный 12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2" title="" id="56" name="Picture"/>
            <a:graphic>
              <a:graphicData uri="http://schemas.openxmlformats.org/drawingml/2006/picture">
                <pic:pic>
                  <pic:nvPicPr>
                    <pic:cNvPr descr="proporsii_figures/P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P12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Прямоугольник 300×50 см, одна часть — квадрат 50×50. Найдите площадь второй части.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Вся площадь 300·50 = 15000 см². Квадрат 50·50 = 2500 см². Вторая часть: 15000 − 2500 = 12500.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12500 см²</w:t>
      </w:r>
    </w:p>
    <w:p>
      <w:r>
        <w:pict>
          <v:rect style="width:0;height:1.5pt" o:hralign="center" o:hrstd="t" o:hr="t"/>
        </w:pict>
      </w:r>
    </w:p>
    <w:bookmarkEnd w:id="58"/>
    <w:bookmarkStart w:id="62" w:name="задача-13.-сложный-13"/>
    <w:p>
      <w:pPr>
        <w:pStyle w:val="Heading3"/>
      </w:pPr>
      <w:r>
        <w:t xml:space="preserve">Задача 13. Сложный 13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3" title="" id="60" name="Picture"/>
            <a:graphic>
              <a:graphicData uri="http://schemas.openxmlformats.org/drawingml/2006/picture">
                <pic:pic>
                  <pic:nvPicPr>
                    <pic:cNvPr descr="proporsii_figures/P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P13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Площади частей относятся как 1:6. Большая часть на 100 см² больше меньшей. Найдите общую площадь.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Пусть площади меньшей и большей частей k и 6k (см²). Тогда 6k − k = 5k = 100, k = 20. Всего k + 6k = 7k = 140.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140 см²</w:t>
      </w:r>
    </w:p>
    <w:p>
      <w:r>
        <w:pict>
          <v:rect style="width:0;height:1.5pt" o:hralign="center" o:hrstd="t" o:hr="t"/>
        </w:pict>
      </w:r>
    </w:p>
    <w:bookmarkEnd w:id="62"/>
    <w:bookmarkStart w:id="66" w:name="задача-14.-сложный-14"/>
    <w:p>
      <w:pPr>
        <w:pStyle w:val="Heading3"/>
      </w:pPr>
      <w:r>
        <w:t xml:space="preserve">Задача 14. Сложный 14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4" title="" id="64" name="Picture"/>
            <a:graphic>
              <a:graphicData uri="http://schemas.openxmlformats.org/drawingml/2006/picture">
                <pic:pic>
                  <pic:nvPicPr>
                    <pic:cNvPr descr="proporsii_figures/P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P14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Три части: первая в 2 раза больше второй, третья равна сумме первых двух. Общая площадь 240 см². Найдите все части (через запятую).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Пусть вторая x см², тогда первая 2x, третья 2x + x = 3x. Сумма 2x + x + 3x = 6x = 240 см², значит x = 40. Части: 80, 40 и 120 см².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80 см², 40 см², 120 см²</w:t>
      </w:r>
    </w:p>
    <w:p>
      <w:r>
        <w:pict>
          <v:rect style="width:0;height:1.5pt" o:hralign="center" o:hrstd="t" o:hr="t"/>
        </w:pict>
      </w:r>
    </w:p>
    <w:bookmarkEnd w:id="66"/>
    <w:bookmarkStart w:id="70" w:name="задача-15.-бонус-15"/>
    <w:p>
      <w:pPr>
        <w:pStyle w:val="Heading3"/>
      </w:pPr>
      <w:r>
        <w:t xml:space="preserve">Задача 15. Бонус 15</w:t>
      </w:r>
    </w:p>
    <w:p>
      <w:pPr>
        <w:pStyle w:val="CaptionedFigure"/>
      </w:pPr>
      <w:r>
        <w:drawing>
          <wp:inline>
            <wp:extent cx="3879668" cy="1965960"/>
            <wp:effectExtent b="0" l="0" r="0" t="0"/>
            <wp:docPr descr="Чертёж задачи P15" title="" id="68" name="Picture"/>
            <a:graphic>
              <a:graphicData uri="http://schemas.openxmlformats.org/drawingml/2006/picture">
                <pic:pic>
                  <pic:nvPicPr>
                    <pic:cNvPr descr="proporsii_figures/P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68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задачи P15</w:t>
      </w:r>
    </w:p>
    <w:p>
      <w:pPr>
        <w:pStyle w:val="BodyText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Если площадь A увеличить в 5 раз, получится площадь всего прямоугольника. Какую часть от целого составляет B? (можно 0.8 или 80)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5A = S = A + B =&gt; B = 4A. Тогда B/S = 4/5 = 0.8 = 80%.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4/5 (80%)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сводная-таблица-ответов"/>
    <w:p>
      <w:pPr>
        <w:pStyle w:val="Heading2"/>
      </w:pPr>
      <w:r>
        <w:t xml:space="preserve">Сводная таблица ответов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см² и 40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 см² и 90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72 см² и 108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36 см² и 108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160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12500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80 см², 40 см², 120 см²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4/5 (80%)</w:t>
            </w:r>
          </w:p>
        </w:tc>
      </w:tr>
    </w:tbl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2026-04-16T22:37:22Z</dcterms:created>
  <dcterms:modified xsi:type="dcterms:W3CDTF">2026-04-16T22:37:22Z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