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FB0" w:rsidRPr="0093749F" w:rsidRDefault="00645FB0" w:rsidP="004E24C7">
      <w:pPr>
        <w:shd w:val="clear" w:color="auto" w:fill="FFFFFF"/>
        <w:spacing w:before="20"/>
        <w:rPr>
          <w:rFonts w:eastAsia="Times New Roman" w:cs="Times New Roman"/>
          <w:color w:val="141823"/>
          <w:sz w:val="26"/>
          <w:szCs w:val="26"/>
        </w:rPr>
      </w:pPr>
      <w:r w:rsidRPr="0093749F">
        <w:rPr>
          <w:rFonts w:eastAsia="Times New Roman" w:cs="Times New Roman"/>
          <w:color w:val="141823"/>
          <w:sz w:val="26"/>
          <w:szCs w:val="26"/>
        </w:rPr>
        <w:t xml:space="preserve">Previous events held by SMOT: </w:t>
      </w:r>
    </w:p>
    <w:p w:rsidR="00645FB0" w:rsidRPr="0093749F" w:rsidRDefault="00645FB0" w:rsidP="004E24C7">
      <w:pPr>
        <w:shd w:val="clear" w:color="auto" w:fill="FFFFFF"/>
        <w:spacing w:before="20"/>
        <w:jc w:val="right"/>
        <w:rPr>
          <w:rFonts w:eastAsia="Times New Roman" w:cs="Times New Roman"/>
          <w:b/>
          <w:bCs/>
          <w:color w:val="141823"/>
          <w:sz w:val="28"/>
          <w:szCs w:val="28"/>
          <w:u w:val="single"/>
        </w:rPr>
      </w:pPr>
      <w:r w:rsidRPr="0093749F"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  <w:t>2005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1. حفل تخرج ثانوي عام - كنيسة السيدة العذراء الزيتون ( مسرح كنيسة السيدة العذراء بالزيتون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2. حفل تخرج جامعة - كنيسة السيدة العذراء الزيتون ( مسرح كنيسة الانبا رويس بالكاتدرائية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</w:pPr>
      <w:r w:rsidRPr="0093749F"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  <w:t>2006</w:t>
      </w:r>
    </w:p>
    <w:p w:rsidR="004E24C7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3. حفل تخرج جامعة - كنيسة السيدة العذراء الزيتون ( مسرح كنيسة الانبا رويس بالعباسية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</w:pPr>
      <w:r w:rsidRPr="0093749F"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  <w:t>2007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4. حفل تخرج جامعة - كنيسة السيدة العذراء الزيتون ( مسرح كنيسة الانبا رويس بالعباسية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5. نهضة العذراء - كنيسة السيدة العذراء الزيتون ( 15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</w:pPr>
      <w:r w:rsidRPr="0093749F"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  <w:t>2008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6. حفل تخرج جامعة - كنيسة السيدة العذراء الزيتون ( مسرح كنيسة الانبا رويس بالعباسية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7. احتفالية استقبال البابا شينودة الثالث في كنيسة السيدة العذراء بالزيتون بالاشتراك مع كشافة الامانة ( 4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8. مهرجان الكرازة مسرح و كورال لمنطقة الزيتون في قاعة دالس ( 3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9. توزيع جوائز مهرجان الكرازة - كنيسة السيدة العذراء بالزيتون.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10. حفل تخرج ثانوي عام - كنيسة السيدة العذراء الزيتون ( مسرح كنيسة السيدة العذراء بالزيتون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11. حفل تخرج جامعة – كنيسة ماريجرجس أرض الجنينة ( مسرح كنيسة الانبا رويس بالعباسية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12. حفل استقبال الكرمة لخريجى ثانوي عام - كنيسة السيدة العذراء الزيتون ( مسرح الكولاج دى لا سال ).</w:t>
      </w:r>
    </w:p>
    <w:p w:rsidR="004E24C7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13. حفل تخرج جامعة – كنيسة الاباجية و المقطم ( مسرح كنيسة الانبا رويس بالعباسية ).</w:t>
      </w:r>
    </w:p>
    <w:p w:rsidR="004E24C7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</w:pPr>
      <w:r w:rsidRPr="0093749F"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  <w:t>2009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14. حفل تخرج جامعة - كنيسة السيدة العذراء الزيتون ( مسرح الكولاج دى لا سال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15. مهرجان الكرازة لكنائس منطقة الزيتون في مسرح كنيسة الانبا رويس بالعباسية ( 3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16. حفل ختام مهرجان الكرازة و توزيع جوائز لحى الزيتون ( مسرح كنيسة السيدة العذراء بالزيتون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17. حفل تخرج ثانوي عام - كنيسة السيدة العذراء الزيتون ( مسرح كنيسة الانبا رويس بالعباسية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18. حفل تخرج جامعة – كنيسة الاباجية و المقطم ( مسرح كنيسة الانبا رويس بالعباسية ).</w:t>
      </w:r>
    </w:p>
    <w:p w:rsidR="00645FB0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br/>
      </w:r>
    </w:p>
    <w:p w:rsidR="0093749F" w:rsidRDefault="0093749F" w:rsidP="0093749F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</w:p>
    <w:p w:rsidR="0093749F" w:rsidRDefault="0093749F" w:rsidP="0093749F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</w:p>
    <w:p w:rsidR="0093749F" w:rsidRPr="0093749F" w:rsidRDefault="0093749F" w:rsidP="0093749F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</w:pPr>
      <w:r w:rsidRPr="0093749F"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  <w:t>2010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19. حفل تخرج جامعة - كنيسة السيدة العذراء الزيتون ( مسرح كنيسة الانبا رويس بالعباسية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20. حفل تخرج جامعة – كنيسة الاباجية و المقطم ( مسرح كنيسة الانبا رويس بالعباسية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21. حفل أجتماع الصخرة - كنيسة السيدة العذراء الزيتون ( مسرح كنيسة السيدة العذراء بالزيتون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22. مهرجان الكرازة لكنائس منطقة الزيتون في كنيسة السيدة العذراء الزيتون ( 3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23. مهرجان الكرازة العام في كنيسة السيدة العذراء الزيتون ( 5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24. مهرجان النيروز - كنيسة السيدة العذراء الزيتون ( 3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25. حفل ختام و توزيع جوائز مهرجان النيروز في كنيسة السيدة العذراء الزيتون.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26. حفل الكريسماس خدمة ملائكة ( حضانة ) في كنيسة السيدة العذراء الزيتون.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</w:pPr>
      <w:r w:rsidRPr="0093749F"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  <w:t>2011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27. حفل تخرج جامعة – كنيسة الاباجية و المقطم ( مسرح كنيسة الانبا رويس بالعباسية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28. حفل أسرة كلية السن ( مسرح المركز الكاثوليكى للسينما).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29. مهرجان الكرازة لكنائس منطقة الزيتون في كنيسة السيدة العذراء الزيتون ( 4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30. حفل تخرج أبتدائي و أعدادى و ثانوى–كنيسة الانبا بيشوي و السيدة العذراء شارع الجيش ( مسرح الانبا رويس).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31. مهرجان النيروز - كنيسة السيدة العذراء الزيتون ( 13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32. حفل ختام مهرجان النيروز ( 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33. حفل الكريسماس كورال الحمامة الحسنة ( 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34. حفل الكريسماس ملائكة ( 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</w:pPr>
      <w:r w:rsidRPr="0093749F"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  <w:t>2012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35. حفل الكريسماس ملائكة (مسرح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36. مهرجان الكرازة لكنائس منطقة الزيتون في كنيسة السيدة العذراء الزيتون ( 4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37. مهرجان الكرازة نادى أمون ( 6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38. مهرجان النيروز - كنيسة السيدة العذراء الزيتون ( 12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39. حفل تخرج أبتدائي و أعدادى و ثانوى – كنيسة الانبا بيشوي و السيدة العذراء شارع الجيش ( مسرح الانبا رويس ).</w:t>
      </w:r>
    </w:p>
    <w:p w:rsidR="004E24C7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40. حفل ختام مهرجان النيروز ( مسرح</w:t>
      </w:r>
      <w:r w:rsidR="004E24C7" w:rsidRPr="0093749F">
        <w:rPr>
          <w:rFonts w:eastAsia="Times New Roman" w:cs="Times New Roman"/>
          <w:color w:val="141823"/>
          <w:sz w:val="26"/>
          <w:szCs w:val="26"/>
          <w:rtl/>
        </w:rPr>
        <w:t xml:space="preserve"> كنيسة السيدة العذراء الزيتون ).</w:t>
      </w:r>
    </w:p>
    <w:p w:rsidR="0093749F" w:rsidRDefault="0093749F" w:rsidP="0093749F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</w:p>
    <w:p w:rsidR="0093749F" w:rsidRDefault="0093749F" w:rsidP="0093749F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</w:p>
    <w:p w:rsidR="0093749F" w:rsidRDefault="0093749F" w:rsidP="0093749F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</w:p>
    <w:p w:rsidR="0093749F" w:rsidRPr="0093749F" w:rsidRDefault="0093749F" w:rsidP="0093749F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</w:p>
    <w:p w:rsidR="004E24C7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b/>
          <w:bCs/>
          <w:color w:val="141823"/>
          <w:sz w:val="28"/>
          <w:szCs w:val="28"/>
          <w:rtl/>
        </w:rPr>
      </w:pPr>
      <w:r w:rsidRPr="0093749F">
        <w:rPr>
          <w:rFonts w:eastAsia="Times New Roman" w:cs="Times New Roman"/>
          <w:b/>
          <w:bCs/>
          <w:color w:val="141823"/>
          <w:sz w:val="28"/>
          <w:szCs w:val="28"/>
          <w:rtl/>
        </w:rPr>
        <w:t>2013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41. حفل ملائكة ( 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42. أحتفاليت مهرجان النيروز - كنيسة السيدة العذراء الزيتون.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43. مهرجان النيروز - كنيسة السيدة العذراء الزيتون ( 16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44. حفل ختام مهرجان النيروز ( 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45. حفل تخرج جامعة دفعات 2011 و 2012 و 2013 التابع لكنيسة العذراء بالزيتون ( مسرح كولاج دى لا سال الظاهر ).</w:t>
      </w:r>
    </w:p>
    <w:p w:rsidR="004E24C7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</w:pPr>
      <w:r w:rsidRPr="0093749F"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  <w:t>2014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46. كارنفال </w:t>
      </w:r>
      <w:r w:rsidRPr="0093749F">
        <w:rPr>
          <w:rFonts w:eastAsia="Times New Roman" w:cs="Times New Roman"/>
          <w:color w:val="141823"/>
          <w:sz w:val="23"/>
          <w:szCs w:val="23"/>
        </w:rPr>
        <w:t>JUMP 2</w:t>
      </w: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 التابع لكنيسة العذراء بالزيتون ( فيلا فى الشروق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47. حفل خدمة السامرى الصالح ( 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48. تصفيات مهرجان الكرازة ( مسرح كنيسة السيدة العذراء الزيتون ) (3 يوم).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49. مهرجان الكرازة العام في كنيسة السيدة العذراء الزيتون ( 5 يوم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50. مهرجان الكرازة لكنائس منطقة الزيتون في كنيسة السيدة العذراء الزيتون ( 3 يوم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51. مهرجان النيروز مسرح كنيسة السيدة العذراء الزيتون ( 13 يوم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52. حفل ختام مهرجان النيروز ( 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53. كرنفال </w:t>
      </w:r>
      <w:r w:rsidRPr="0093749F">
        <w:rPr>
          <w:rFonts w:eastAsia="Times New Roman" w:cs="Times New Roman"/>
          <w:color w:val="141823"/>
          <w:sz w:val="23"/>
          <w:szCs w:val="23"/>
        </w:rPr>
        <w:t>JUMP 2</w:t>
      </w: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 التابع لكنيسة العذراء بالزيتون (فيلا فى الشروق).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54. خدمة ملائكة </w:t>
      </w:r>
      <w:r w:rsidRPr="0093749F">
        <w:rPr>
          <w:rFonts w:eastAsia="Times New Roman" w:cs="Times New Roman"/>
          <w:color w:val="141823"/>
          <w:sz w:val="23"/>
          <w:szCs w:val="23"/>
        </w:rPr>
        <w:t>FUNDAY</w:t>
      </w: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 في كنيسة السيدة العذراء الزيتون.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55. حفل كورلات كنيسة عين شمس.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56. حفل ختام مهرجان أبتيدائى السيدة العذراء الزيتون ( مسرح كنيسة السيدة العذراء بالزيتون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57. حفل تخرج فى مسرح كنيسة ماريجرجس الجيوشى.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58. حفل عرض مسرحية الراهب ( 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59. كارنفال خليك لمبة بدير سمعان الخراز ( المقطم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60. كارنفال </w:t>
      </w:r>
      <w:r w:rsidRPr="0093749F">
        <w:rPr>
          <w:rFonts w:eastAsia="Times New Roman" w:cs="Times New Roman"/>
          <w:color w:val="141823"/>
          <w:sz w:val="23"/>
          <w:szCs w:val="23"/>
        </w:rPr>
        <w:t>Be Colour</w:t>
      </w: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 بمدرسة سان بول بشبرا.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61. كارنفال </w:t>
      </w:r>
      <w:r w:rsidRPr="0093749F">
        <w:rPr>
          <w:rFonts w:eastAsia="Times New Roman" w:cs="Times New Roman"/>
          <w:color w:val="141823"/>
          <w:sz w:val="23"/>
          <w:szCs w:val="23"/>
        </w:rPr>
        <w:t>SMS 2</w:t>
      </w: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 بمدرسة الكولاج دى لا سال.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62. كارنفال كلنا واحد هدفنا واحد بمدرسة سان بول بشبرا.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63. حفل تخرج ثانوى ( كنيسة ماريجرجس عين شمس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64. حفل تخرج ابتدائى كنيسة السيدة العذراء الزيتون ( مسرح كنيسة السيدة العذراء بالزيتون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65. حفل تخرج ال </w:t>
      </w:r>
      <w:r w:rsidRPr="0093749F">
        <w:rPr>
          <w:rFonts w:eastAsia="Times New Roman" w:cs="Times New Roman"/>
          <w:color w:val="141823"/>
          <w:sz w:val="23"/>
          <w:szCs w:val="23"/>
        </w:rPr>
        <w:t>summer school</w:t>
      </w: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 مسرح كنيسة السيدة العذراء الزيتون.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lastRenderedPageBreak/>
        <w:t>66. حفل تخرج ملايكة كنيسة السيدة العذراء الزيتون ( مسرح كنيسة السيدة العذراء بالزيتون ).</w:t>
      </w:r>
    </w:p>
    <w:p w:rsidR="00645FB0" w:rsidRPr="0093749F" w:rsidRDefault="00645FB0" w:rsidP="004E24C7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>67. حفل خريجين كنيسة الاميرية ( مسرح كنيسة السيدة العذراء بالزيتون ).</w:t>
      </w:r>
    </w:p>
    <w:p w:rsidR="00645FB0" w:rsidRPr="0093749F" w:rsidRDefault="00645FB0" w:rsidP="0093749F">
      <w:pPr>
        <w:shd w:val="clear" w:color="auto" w:fill="FFFFFF"/>
        <w:bidi/>
        <w:spacing w:before="10"/>
        <w:rPr>
          <w:rFonts w:eastAsia="Times New Roman" w:cs="Times New Roman"/>
          <w:color w:val="141823"/>
          <w:sz w:val="23"/>
          <w:szCs w:val="23"/>
          <w:rtl/>
        </w:rPr>
      </w:pP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68. مهرجان </w:t>
      </w:r>
      <w:r w:rsidRPr="0093749F">
        <w:rPr>
          <w:rFonts w:eastAsia="Times New Roman" w:cs="Times New Roman"/>
          <w:color w:val="141823"/>
          <w:sz w:val="23"/>
          <w:szCs w:val="23"/>
        </w:rPr>
        <w:t xml:space="preserve">Coptic Got Talent 3 </w:t>
      </w:r>
      <w:r w:rsidRPr="0093749F">
        <w:rPr>
          <w:rFonts w:eastAsia="Times New Roman" w:cs="Times New Roman"/>
          <w:color w:val="141823"/>
          <w:sz w:val="23"/>
          <w:szCs w:val="23"/>
          <w:rtl/>
        </w:rPr>
        <w:t xml:space="preserve"> </w:t>
      </w:r>
      <w:r w:rsidR="0093749F" w:rsidRPr="0093749F">
        <w:rPr>
          <w:rFonts w:eastAsia="Times New Roman" w:cs="Times New Roman"/>
          <w:color w:val="141823"/>
          <w:sz w:val="23"/>
          <w:szCs w:val="23"/>
          <w:rtl/>
        </w:rPr>
        <w:t xml:space="preserve">3 </w:t>
      </w:r>
      <w:r w:rsidRPr="0093749F">
        <w:rPr>
          <w:rFonts w:eastAsia="Times New Roman" w:cs="Times New Roman"/>
          <w:color w:val="141823"/>
          <w:sz w:val="23"/>
          <w:szCs w:val="23"/>
          <w:rtl/>
        </w:rPr>
        <w:t>أيام بمسرح كنيسة مارمينا شبرا و 2 يوم بمسرح المركز الكاثوليكى للسينما.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</w:pPr>
      <w:r w:rsidRPr="0093749F">
        <w:rPr>
          <w:rFonts w:eastAsia="Times New Roman" w:cs="Times New Roman"/>
          <w:b/>
          <w:bCs/>
          <w:color w:val="141823"/>
          <w:sz w:val="28"/>
          <w:szCs w:val="28"/>
          <w:u w:val="single"/>
          <w:rtl/>
        </w:rPr>
        <w:t>2015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69. حفل عرض الجلجثة </w:t>
      </w:r>
      <w:r w:rsidRPr="0093749F">
        <w:rPr>
          <w:rFonts w:eastAsia="Times New Roman" w:cs="Times New Roman"/>
          <w:color w:val="141823"/>
          <w:sz w:val="26"/>
          <w:szCs w:val="26"/>
        </w:rPr>
        <w:t>Uni Sprit 2015</w:t>
      </w:r>
      <w:r w:rsidRPr="0093749F">
        <w:rPr>
          <w:rFonts w:eastAsia="Times New Roman" w:cs="Times New Roman"/>
          <w:color w:val="141823"/>
          <w:sz w:val="26"/>
          <w:szCs w:val="26"/>
          <w:rtl/>
        </w:rPr>
        <w:t>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70. كارنفال </w:t>
      </w:r>
      <w:r w:rsidRPr="0093749F">
        <w:rPr>
          <w:rFonts w:eastAsia="Times New Roman" w:cs="Times New Roman"/>
          <w:color w:val="141823"/>
          <w:sz w:val="26"/>
          <w:szCs w:val="26"/>
        </w:rPr>
        <w:t>Step 2</w:t>
      </w: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 التابع لكنيسة السيدة العذراء بالزيتون بمعهد المستقبل بالعبور.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71. مهرجان السينما ال63 فى المركز الكثوليكى للسينما ( 8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72. يوم العطاء فى المركز الثقافى الكثوليكى. 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73. مهرجان الكرازة لكنائس منطقة الزيتون في كنيسة السيدة العذراء الزيتون ( 3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74. مهرجان النيروز - كنيسة السيدة العذراء الزيتون ( 16 يوم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75. حفل ختام مهرجان النيروز ( 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76. حفل مجمع لتكريم كشافات كنائس عين شمس بقاعة المؤتمرات بجامعة عين شمس.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77. 6 كرنفالات لملايكة بكنيسة السيدة العذراء بالزيتون.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78. خدمة ابتدائى </w:t>
      </w:r>
      <w:r w:rsidRPr="0093749F">
        <w:rPr>
          <w:rFonts w:eastAsia="Times New Roman" w:cs="Times New Roman"/>
          <w:color w:val="141823"/>
          <w:sz w:val="26"/>
          <w:szCs w:val="26"/>
        </w:rPr>
        <w:t>FUNDAY</w:t>
      </w: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 بكنيسة السيدة العذراء بالزيتون.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79. حفل كورلات كنيسة عين شمس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80. حفل تخرج ال </w:t>
      </w:r>
      <w:r w:rsidRPr="0093749F">
        <w:rPr>
          <w:rFonts w:eastAsia="Times New Roman" w:cs="Times New Roman"/>
          <w:color w:val="141823"/>
          <w:sz w:val="26"/>
          <w:szCs w:val="26"/>
        </w:rPr>
        <w:t>summer school</w:t>
      </w: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 مسرح كنيسة السيدة العذراء الزيتون.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81. حفل تخرج كلية السن بمسرح المركز الكاثوليكى للسينما.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82. الاشتراك فى اجتماع البابا بكنيسة السيدة العذراء بالزيتون.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83. حفل تخرج ثانوي بنات كنيسة السيدة العذراء الزيتون ( مسرح كنيسة السيدة العذراء بالزيتون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84. حفل تخرج ابتدائى كنيسة السيدة العذراء الزيتون ( مسرح كنيسة السيدة العذراء بالزيتون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85. حفل تخرج ثانوي بنين كنيسة السيدة العذراء الزيتون ( مسرح كنيسة السيدة العذراء بالزيتون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86. حفل تخرج اعدادى كنيسة السيدة العذراء الزيتون ( مسرح كنيسة السيدة العذراء بالزيتون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87. حفل افتتاح مهرجان الكرازة أبتيدائى ( 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88. حفل افتتاح مهرجان الكرازة ملائكة ( مسرح 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89. كرنفال أطفال اخوة رب بكنيسة السيدة العذراء الزيتون.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90. كارنفال احتياجات خاصه (كنيسة السيدة العذراء الزيتون ).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91. كارنفال احتياجات خاصه العام ببيت الميرلاند التابع لكنيسة العذرائ ارض الجولف بالشروق.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92. حفل الكريسماس لكورال تسبحنا بكنيسة السيدة العذراء بالزيتون.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lastRenderedPageBreak/>
        <w:t>93. حفل الكريسماس فى المركز الثقافى الكثوليكى.</w:t>
      </w:r>
    </w:p>
    <w:p w:rsidR="00645FB0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94. حفل الكريسماس لخدمة اعدادى بنات بكنيسة السيدة العذراء بالزيتون.</w:t>
      </w:r>
    </w:p>
    <w:p w:rsidR="00890C1B" w:rsidRPr="0093749F" w:rsidRDefault="00890C1B" w:rsidP="00890C1B">
      <w:pPr>
        <w:shd w:val="clear" w:color="auto" w:fill="FFFFFF"/>
        <w:bidi/>
        <w:spacing w:before="20"/>
        <w:rPr>
          <w:rFonts w:eastAsia="Times New Roman" w:cs="Times New Roman" w:hint="cs"/>
          <w:color w:val="141823"/>
          <w:sz w:val="26"/>
          <w:szCs w:val="26"/>
          <w:rtl/>
          <w:lang w:bidi="ar-EG"/>
        </w:rPr>
      </w:pPr>
      <w:r w:rsidRPr="00890C1B">
        <w:rPr>
          <w:rFonts w:eastAsia="Times New Roman" w:cs="Times New Roman" w:hint="cs"/>
          <w:color w:val="FF0000"/>
          <w:sz w:val="26"/>
          <w:szCs w:val="26"/>
          <w:rtl/>
        </w:rPr>
        <w:t>95</w:t>
      </w:r>
      <w:r>
        <w:rPr>
          <w:rFonts w:eastAsia="Times New Roman" w:cs="Times New Roman" w:hint="cs"/>
          <w:color w:val="141823"/>
          <w:sz w:val="26"/>
          <w:szCs w:val="26"/>
          <w:rtl/>
        </w:rPr>
        <w:t xml:space="preserve">. </w:t>
      </w:r>
      <w:r>
        <w:rPr>
          <w:rFonts w:eastAsia="Times New Roman" w:cs="Times New Roman" w:hint="cs"/>
          <w:color w:val="141823"/>
          <w:sz w:val="26"/>
          <w:szCs w:val="26"/>
          <w:rtl/>
          <w:lang w:bidi="ar-EG"/>
        </w:rPr>
        <w:t xml:space="preserve">كرنفال </w:t>
      </w:r>
      <w:r>
        <w:rPr>
          <w:rFonts w:eastAsia="Times New Roman" w:cs="Times New Roman"/>
          <w:color w:val="141823"/>
          <w:sz w:val="26"/>
          <w:szCs w:val="26"/>
          <w:lang w:bidi="ar-EG"/>
        </w:rPr>
        <w:t>change 2</w:t>
      </w:r>
      <w:r>
        <w:rPr>
          <w:rFonts w:eastAsia="Times New Roman" w:cs="Times New Roman" w:hint="cs"/>
          <w:color w:val="141823"/>
          <w:sz w:val="26"/>
          <w:szCs w:val="26"/>
          <w:rtl/>
          <w:lang w:bidi="ar-EG"/>
        </w:rPr>
        <w:t xml:space="preserve"> فى مدرسة ال</w:t>
      </w:r>
      <w:r>
        <w:rPr>
          <w:rFonts w:eastAsia="Times New Roman" w:cs="Times New Roman"/>
          <w:color w:val="141823"/>
          <w:sz w:val="26"/>
          <w:szCs w:val="26"/>
          <w:lang w:bidi="ar-EG"/>
        </w:rPr>
        <w:t xml:space="preserve">college de la salle </w:t>
      </w:r>
      <w:r>
        <w:rPr>
          <w:rFonts w:eastAsia="Times New Roman" w:cs="Times New Roman" w:hint="cs"/>
          <w:color w:val="141823"/>
          <w:sz w:val="26"/>
          <w:szCs w:val="26"/>
          <w:rtl/>
          <w:lang w:bidi="ar-EG"/>
        </w:rPr>
        <w:t xml:space="preserve"> التاب</w:t>
      </w:r>
      <w:r w:rsidR="005468F0">
        <w:rPr>
          <w:rFonts w:eastAsia="Times New Roman" w:cs="Times New Roman" w:hint="cs"/>
          <w:color w:val="141823"/>
          <w:sz w:val="26"/>
          <w:szCs w:val="26"/>
          <w:rtl/>
          <w:lang w:bidi="ar-EG"/>
        </w:rPr>
        <w:t>ع لاسقفية الشباب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br/>
      </w:r>
      <w:bookmarkStart w:id="0" w:name="_GoBack"/>
      <w:bookmarkEnd w:id="0"/>
    </w:p>
    <w:p w:rsidR="00645FB0" w:rsidRPr="00890C1B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b/>
          <w:bCs/>
          <w:color w:val="141823"/>
          <w:sz w:val="26"/>
          <w:szCs w:val="26"/>
          <w:u w:val="single"/>
          <w:rtl/>
        </w:rPr>
      </w:pPr>
      <w:r w:rsidRPr="00890C1B">
        <w:rPr>
          <w:rFonts w:eastAsia="Times New Roman" w:cs="Times New Roman"/>
          <w:b/>
          <w:bCs/>
          <w:color w:val="141823"/>
          <w:sz w:val="26"/>
          <w:szCs w:val="26"/>
          <w:u w:val="single"/>
          <w:rtl/>
        </w:rPr>
        <w:t>2016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95. 2 كرنفالات لملايكة بكنيسة السيدة العذراء بالزيتون.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96. كرنفال </w:t>
      </w:r>
      <w:r w:rsidRPr="0093749F">
        <w:rPr>
          <w:rFonts w:eastAsia="Times New Roman" w:cs="Times New Roman"/>
          <w:color w:val="141823"/>
          <w:sz w:val="26"/>
          <w:szCs w:val="26"/>
        </w:rPr>
        <w:t>step 3</w:t>
      </w: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 التابع لكنيسة السيدة العذراء بالزيتون بمعهد المستقبل بالعبور.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97. كرنفال </w:t>
      </w:r>
      <w:r w:rsidRPr="0093749F">
        <w:rPr>
          <w:rFonts w:eastAsia="Times New Roman" w:cs="Times New Roman"/>
          <w:color w:val="141823"/>
          <w:sz w:val="26"/>
          <w:szCs w:val="26"/>
        </w:rPr>
        <w:t>jump 4</w:t>
      </w: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 التابع لكنيسة السيدة العذراء بالزيتون بمعهد المستقبل بالعبور.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98. كرنفال </w:t>
      </w:r>
      <w:r w:rsidRPr="0093749F">
        <w:rPr>
          <w:rFonts w:eastAsia="Times New Roman" w:cs="Times New Roman"/>
          <w:color w:val="141823"/>
          <w:sz w:val="26"/>
          <w:szCs w:val="26"/>
        </w:rPr>
        <w:t>break</w:t>
      </w:r>
      <w:r w:rsidRPr="0093749F">
        <w:rPr>
          <w:rFonts w:eastAsia="Times New Roman" w:cs="Times New Roman"/>
          <w:color w:val="141823"/>
          <w:sz w:val="26"/>
          <w:szCs w:val="26"/>
          <w:rtl/>
        </w:rPr>
        <w:t xml:space="preserve"> بنادى جمعية الشبان المسيحيين </w:t>
      </w:r>
      <w:r w:rsidRPr="0093749F">
        <w:rPr>
          <w:rFonts w:eastAsia="Times New Roman" w:cs="Times New Roman"/>
          <w:color w:val="141823"/>
          <w:sz w:val="26"/>
          <w:szCs w:val="26"/>
        </w:rPr>
        <w:t>YMCA</w:t>
      </w:r>
      <w:r w:rsidRPr="0093749F">
        <w:rPr>
          <w:rFonts w:eastAsia="Times New Roman" w:cs="Times New Roman"/>
          <w:color w:val="141823"/>
          <w:sz w:val="26"/>
          <w:szCs w:val="26"/>
          <w:rtl/>
        </w:rPr>
        <w:t>.</w:t>
      </w:r>
    </w:p>
    <w:p w:rsidR="00645FB0" w:rsidRPr="0093749F" w:rsidRDefault="00645FB0" w:rsidP="004E24C7">
      <w:pPr>
        <w:shd w:val="clear" w:color="auto" w:fill="FFFFFF"/>
        <w:bidi/>
        <w:spacing w:before="20"/>
        <w:rPr>
          <w:rFonts w:eastAsia="Times New Roman" w:cs="Times New Roman"/>
          <w:color w:val="141823"/>
          <w:sz w:val="26"/>
          <w:szCs w:val="26"/>
          <w:rtl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99. كرنفال لاطفال اخوة رب لكنائس منطقة الحى الثامن بمدينة نصر.</w:t>
      </w:r>
    </w:p>
    <w:p w:rsidR="00890C1B" w:rsidRPr="0093749F" w:rsidRDefault="00645FB0" w:rsidP="00890C1B">
      <w:pPr>
        <w:shd w:val="clear" w:color="auto" w:fill="FFFFFF"/>
        <w:bidi/>
        <w:spacing w:before="20"/>
        <w:rPr>
          <w:rFonts w:eastAsia="Times New Roman" w:cs="Times New Roman" w:hint="cs"/>
          <w:color w:val="141823"/>
          <w:sz w:val="26"/>
          <w:szCs w:val="26"/>
        </w:rPr>
      </w:pPr>
      <w:r w:rsidRPr="0093749F">
        <w:rPr>
          <w:rFonts w:eastAsia="Times New Roman" w:cs="Times New Roman"/>
          <w:color w:val="141823"/>
          <w:sz w:val="26"/>
          <w:szCs w:val="26"/>
          <w:rtl/>
        </w:rPr>
        <w:t>100. مهرجان السينما ال64 فى المركز الكثوليكى للسينما ( 8 يوم ).</w:t>
      </w:r>
    </w:p>
    <w:p w:rsidR="00645FB0" w:rsidRPr="0093749F" w:rsidRDefault="00645FB0" w:rsidP="004E24C7">
      <w:pPr>
        <w:shd w:val="clear" w:color="auto" w:fill="FFFFFF"/>
        <w:spacing w:before="20"/>
        <w:rPr>
          <w:rFonts w:eastAsia="Times New Roman" w:cs="Times New Roman"/>
          <w:color w:val="141823"/>
          <w:sz w:val="26"/>
          <w:szCs w:val="26"/>
        </w:rPr>
      </w:pPr>
      <w:r w:rsidRPr="0093749F">
        <w:rPr>
          <w:rFonts w:eastAsia="Times New Roman" w:cs="Times New Roman"/>
          <w:color w:val="141823"/>
          <w:sz w:val="26"/>
          <w:szCs w:val="26"/>
        </w:rPr>
        <w:t>History of Saint Mary Organizing Team</w:t>
      </w:r>
    </w:p>
    <w:p w:rsidR="00A5273C" w:rsidRPr="0093749F" w:rsidRDefault="00A5273C" w:rsidP="004E24C7">
      <w:pPr>
        <w:bidi/>
        <w:spacing w:before="20" w:after="100" w:afterAutospacing="1"/>
        <w:ind w:right="75"/>
        <w:rPr>
          <w:rFonts w:eastAsia="Times New Roman" w:cs="Tahoma"/>
          <w:color w:val="000000"/>
          <w:sz w:val="20"/>
          <w:szCs w:val="20"/>
          <w:rtl/>
          <w:lang w:bidi="ar-EG"/>
        </w:rPr>
      </w:pPr>
    </w:p>
    <w:sectPr w:rsidR="00A5273C" w:rsidRPr="0093749F" w:rsidSect="009374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BF8" w:rsidRDefault="00DB1BF8" w:rsidP="00AE5F8C">
      <w:pPr>
        <w:spacing w:after="0"/>
      </w:pPr>
      <w:r>
        <w:separator/>
      </w:r>
    </w:p>
  </w:endnote>
  <w:endnote w:type="continuationSeparator" w:id="0">
    <w:p w:rsidR="00DB1BF8" w:rsidRDefault="00DB1BF8" w:rsidP="00AE5F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BF8" w:rsidRDefault="00DB1BF8" w:rsidP="00AE5F8C">
      <w:pPr>
        <w:spacing w:after="0"/>
      </w:pPr>
      <w:r>
        <w:separator/>
      </w:r>
    </w:p>
  </w:footnote>
  <w:footnote w:type="continuationSeparator" w:id="0">
    <w:p w:rsidR="00DB1BF8" w:rsidRDefault="00DB1BF8" w:rsidP="00AE5F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6D6E"/>
    <w:multiLevelType w:val="multilevel"/>
    <w:tmpl w:val="B9CA1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B0AA6"/>
    <w:multiLevelType w:val="multilevel"/>
    <w:tmpl w:val="6F488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68936FE"/>
    <w:multiLevelType w:val="hybridMultilevel"/>
    <w:tmpl w:val="EBD6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C244B"/>
    <w:multiLevelType w:val="multilevel"/>
    <w:tmpl w:val="332C7B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E3136"/>
    <w:multiLevelType w:val="multilevel"/>
    <w:tmpl w:val="3EE434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655E1"/>
    <w:multiLevelType w:val="hybridMultilevel"/>
    <w:tmpl w:val="6886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F67CF"/>
    <w:multiLevelType w:val="hybridMultilevel"/>
    <w:tmpl w:val="19E6E7A8"/>
    <w:lvl w:ilvl="0" w:tplc="B64ABDE8">
      <w:start w:val="1"/>
      <w:numFmt w:val="decimal"/>
      <w:lvlText w:val="%1-"/>
      <w:lvlJc w:val="left"/>
      <w:pPr>
        <w:ind w:left="720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D4AD6"/>
    <w:multiLevelType w:val="multilevel"/>
    <w:tmpl w:val="7B48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53B11"/>
    <w:multiLevelType w:val="multilevel"/>
    <w:tmpl w:val="796A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97FF5"/>
    <w:multiLevelType w:val="hybridMultilevel"/>
    <w:tmpl w:val="68167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07785"/>
    <w:multiLevelType w:val="hybridMultilevel"/>
    <w:tmpl w:val="1A8E288A"/>
    <w:lvl w:ilvl="0" w:tplc="54606A94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F1"/>
    <w:rsid w:val="000A22D9"/>
    <w:rsid w:val="000C6286"/>
    <w:rsid w:val="001C1C72"/>
    <w:rsid w:val="001E5E11"/>
    <w:rsid w:val="002837B9"/>
    <w:rsid w:val="00436C22"/>
    <w:rsid w:val="00457194"/>
    <w:rsid w:val="004E1D9A"/>
    <w:rsid w:val="004E24C7"/>
    <w:rsid w:val="004F07B6"/>
    <w:rsid w:val="005249B9"/>
    <w:rsid w:val="005468F0"/>
    <w:rsid w:val="005C68F1"/>
    <w:rsid w:val="00615792"/>
    <w:rsid w:val="006307A9"/>
    <w:rsid w:val="00645FB0"/>
    <w:rsid w:val="00661271"/>
    <w:rsid w:val="00675EEA"/>
    <w:rsid w:val="006C4FB4"/>
    <w:rsid w:val="00763C3B"/>
    <w:rsid w:val="008333AF"/>
    <w:rsid w:val="0083781B"/>
    <w:rsid w:val="008507EB"/>
    <w:rsid w:val="00874071"/>
    <w:rsid w:val="00890C1B"/>
    <w:rsid w:val="0093749F"/>
    <w:rsid w:val="00971177"/>
    <w:rsid w:val="009A3E24"/>
    <w:rsid w:val="009D0020"/>
    <w:rsid w:val="00A30298"/>
    <w:rsid w:val="00A5273C"/>
    <w:rsid w:val="00AB41BE"/>
    <w:rsid w:val="00AD6218"/>
    <w:rsid w:val="00AE5F8C"/>
    <w:rsid w:val="00B0068C"/>
    <w:rsid w:val="00B2226F"/>
    <w:rsid w:val="00B8440C"/>
    <w:rsid w:val="00C13087"/>
    <w:rsid w:val="00CD4136"/>
    <w:rsid w:val="00CF2AA9"/>
    <w:rsid w:val="00D21F82"/>
    <w:rsid w:val="00DB1BF8"/>
    <w:rsid w:val="00DB6B91"/>
    <w:rsid w:val="00DD65CC"/>
    <w:rsid w:val="00DD7E86"/>
    <w:rsid w:val="00DE444A"/>
    <w:rsid w:val="00E566E5"/>
    <w:rsid w:val="00F64F33"/>
    <w:rsid w:val="00F804B0"/>
    <w:rsid w:val="00F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C38A"/>
  <w15:docId w15:val="{25D1B6B0-356A-4AD8-BD15-DA4A1F88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7B9"/>
  </w:style>
  <w:style w:type="paragraph" w:styleId="Heading2">
    <w:name w:val="heading 2"/>
    <w:basedOn w:val="Normal"/>
    <w:link w:val="Heading2Char"/>
    <w:uiPriority w:val="9"/>
    <w:qFormat/>
    <w:rsid w:val="009D002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F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5F8C"/>
  </w:style>
  <w:style w:type="paragraph" w:styleId="Footer">
    <w:name w:val="footer"/>
    <w:basedOn w:val="Normal"/>
    <w:link w:val="FooterChar"/>
    <w:uiPriority w:val="99"/>
    <w:unhideWhenUsed/>
    <w:rsid w:val="00AE5F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5F8C"/>
  </w:style>
  <w:style w:type="character" w:customStyle="1" w:styleId="textexposedshow">
    <w:name w:val="text_exposed_show"/>
    <w:basedOn w:val="DefaultParagraphFont"/>
    <w:rsid w:val="00AE5F8C"/>
  </w:style>
  <w:style w:type="paragraph" w:styleId="NormalWeb">
    <w:name w:val="Normal (Web)"/>
    <w:basedOn w:val="Normal"/>
    <w:uiPriority w:val="99"/>
    <w:semiHidden/>
    <w:unhideWhenUsed/>
    <w:rsid w:val="00DD65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4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7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4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0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1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7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1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1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4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0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0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1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7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9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3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7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6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59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4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812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9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5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82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7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6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7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2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9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7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4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6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96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57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2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6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0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7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9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2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2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0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8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1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5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539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5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92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1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5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9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6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71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8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6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7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9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52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0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4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26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68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5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8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4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27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5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6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7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1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6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7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0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2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6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6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4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9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89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0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3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4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0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54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97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7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8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7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4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8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28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4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5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13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8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6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3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93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3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200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5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4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7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9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7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9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00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6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4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7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65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1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39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1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6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5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71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1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C9231-20E0-4920-B2C7-CAFE6B6D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Andrew</cp:lastModifiedBy>
  <cp:revision>3</cp:revision>
  <dcterms:created xsi:type="dcterms:W3CDTF">2016-01-31T16:24:00Z</dcterms:created>
  <dcterms:modified xsi:type="dcterms:W3CDTF">2016-01-31T16:24:00Z</dcterms:modified>
</cp:coreProperties>
</file>