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419E" w14:textId="77777777" w:rsidR="00EC563E" w:rsidRDefault="00EC563E" w:rsidP="00EC563E">
      <w:proofErr w:type="spellStart"/>
      <w:r>
        <w:t>TITLE,lat,long</w:t>
      </w:r>
      <w:proofErr w:type="spellEnd"/>
    </w:p>
    <w:p w14:paraId="2080F496" w14:textId="77777777" w:rsidR="00EC563E" w:rsidRDefault="00EC563E" w:rsidP="00EC563E">
      <w:r>
        <w:t>White Water State Park, Minnesota,44.06254461905743,-92.0445967446006</w:t>
      </w:r>
    </w:p>
    <w:p w14:paraId="0E33DC16" w14:textId="77777777" w:rsidR="00EC563E" w:rsidRDefault="00EC563E" w:rsidP="00EC563E">
      <w:r>
        <w:t>Lake Bemidji State Park, Minnesota,47.53502825379794,-94.8268575318331</w:t>
      </w:r>
    </w:p>
    <w:p w14:paraId="768EF74E" w14:textId="77777777" w:rsidR="00EC563E" w:rsidRDefault="00EC563E" w:rsidP="00EC563E">
      <w:r>
        <w:t>Agate Lake, Minnesota,46.46046164790214,-94.36828598976167</w:t>
      </w:r>
    </w:p>
    <w:p w14:paraId="65B257D5" w14:textId="77777777" w:rsidR="00EC563E" w:rsidRDefault="00EC563E" w:rsidP="00EC563E">
      <w:r>
        <w:t>Devils Lake, Wisconsin,43.42823994303177,-89.73128958304771</w:t>
      </w:r>
    </w:p>
    <w:p w14:paraId="05E060D2" w14:textId="77777777" w:rsidR="00EC563E" w:rsidRDefault="00EC563E" w:rsidP="00EC563E">
      <w:r>
        <w:t>Goose Island, Wisconsin,43.735392532145276,-91.22920233317778</w:t>
      </w:r>
    </w:p>
    <w:p w14:paraId="0BEF14FC" w14:textId="77777777" w:rsidR="00EC563E" w:rsidRDefault="00EC563E" w:rsidP="00EC563E">
      <w:r>
        <w:t>Deer Lake, Minnesota,47.37562629104621,-93.66277902014782</w:t>
      </w:r>
    </w:p>
    <w:p w14:paraId="6E04BFF7" w14:textId="77777777" w:rsidR="00EC563E" w:rsidRDefault="00EC563E" w:rsidP="00EC563E">
      <w:r>
        <w:t>Silver Lake, Iowa,43.477456764290025,-93.42196226091012</w:t>
      </w:r>
    </w:p>
    <w:p w14:paraId="47455E51" w14:textId="77777777" w:rsidR="00EC563E" w:rsidRDefault="00EC563E" w:rsidP="00EC563E">
      <w:r>
        <w:t>Two Creeks Buried Forest, Wisconsin,44.32737803384843,-87.5446981100485</w:t>
      </w:r>
    </w:p>
    <w:p w14:paraId="4B401F5E" w14:textId="77777777" w:rsidR="00EC563E" w:rsidRDefault="00EC563E" w:rsidP="00EC563E">
      <w:r>
        <w:t>Cave Point, Wisconsin,44.93054107114197,-87.17397625241831</w:t>
      </w:r>
    </w:p>
    <w:p w14:paraId="02BC35CE" w14:textId="76004019" w:rsidR="00C22172" w:rsidRDefault="00EC563E" w:rsidP="00EC563E">
      <w:r>
        <w:t>Cana Island Lighthouse, Wisconsin,45.08864960694626,-87.0495165370378</w:t>
      </w:r>
    </w:p>
    <w:sectPr w:rsidR="00C22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72"/>
    <w:rsid w:val="00043E9B"/>
    <w:rsid w:val="00420D64"/>
    <w:rsid w:val="0089214B"/>
    <w:rsid w:val="00913A67"/>
    <w:rsid w:val="00C22172"/>
    <w:rsid w:val="00EC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6D2E"/>
  <w15:chartTrackingRefBased/>
  <w15:docId w15:val="{A78D628C-C2C6-493A-A422-13BD69DD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>UW-La Crosse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Sayles</dc:creator>
  <cp:keywords/>
  <dc:description/>
  <cp:lastModifiedBy>Andrew Sayles</cp:lastModifiedBy>
  <cp:revision>2</cp:revision>
  <dcterms:created xsi:type="dcterms:W3CDTF">2026-02-19T16:38:00Z</dcterms:created>
  <dcterms:modified xsi:type="dcterms:W3CDTF">2026-02-19T16:40:00Z</dcterms:modified>
</cp:coreProperties>
</file>