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lab4</w:t>
      </w:r>
    </w:p>
    <w:p>
      <w:pPr>
        <w:pStyle w:val="Author"/>
      </w:pPr>
      <w:r>
        <w:t xml:space="preserve">Christopher</w:t>
      </w:r>
      <w:r>
        <w:t xml:space="preserve"> </w:t>
      </w:r>
      <w:r>
        <w:t xml:space="preserve">Andrews</w:t>
      </w:r>
    </w:p>
    <w:p>
      <w:pPr>
        <w:pStyle w:val="Date"/>
      </w:pPr>
      <w:r>
        <w:t xml:space="preserve">11/4/2018</w:t>
      </w:r>
    </w:p>
    <w:p>
      <w:pPr>
        <w:pStyle w:val="SourceCode"/>
      </w:pPr>
      <w:r>
        <w:rPr>
          <w:rStyle w:val="KeywordTok"/>
        </w:rPr>
        <w:t xml:space="preserve">download.file</w:t>
      </w:r>
      <w:r>
        <w:rPr>
          <w:rStyle w:val="NormalTok"/>
        </w:rPr>
        <w:t xml:space="preserve">(</w:t>
      </w:r>
      <w:r>
        <w:rPr>
          <w:rStyle w:val="StringTok"/>
        </w:rPr>
        <w:t xml:space="preserve">"http://www.openintro.org/stat/data/bdims.RData"</w:t>
      </w:r>
      <w:r>
        <w:rPr>
          <w:rStyle w:val="NormalTok"/>
        </w:rPr>
        <w:t xml:space="preserve">, </w:t>
      </w:r>
      <w:r>
        <w:rPr>
          <w:rStyle w:val="DataTypeTok"/>
        </w:rPr>
        <w:t xml:space="preserve">destfile =</w:t>
      </w:r>
      <w:r>
        <w:br w:type="textWrapping"/>
      </w:r>
      <w:r>
        <w:rPr>
          <w:rStyle w:val="StringTok"/>
        </w:rPr>
        <w:t xml:space="preserve">"bdims.RData"</w:t>
      </w:r>
      <w:r>
        <w:rPr>
          <w:rStyle w:val="NormalTok"/>
        </w:rPr>
        <w:t xml:space="preserve">)</w:t>
      </w:r>
      <w:r>
        <w:br w:type="textWrapping"/>
      </w:r>
      <w:r>
        <w:rPr>
          <w:rStyle w:val="KeywordTok"/>
        </w:rPr>
        <w:t xml:space="preserve">load</w:t>
      </w:r>
      <w:r>
        <w:rPr>
          <w:rStyle w:val="NormalTok"/>
        </w:rPr>
        <w:t xml:space="preserve">(</w:t>
      </w:r>
      <w:r>
        <w:rPr>
          <w:rStyle w:val="StringTok"/>
        </w:rPr>
        <w:t xml:space="preserve">"bdims.RData"</w:t>
      </w:r>
      <w:r>
        <w:rPr>
          <w:rStyle w:val="NormalTok"/>
        </w:rPr>
        <w:t xml:space="preserve">)</w:t>
      </w:r>
    </w:p>
    <w:p>
      <w:pPr>
        <w:pStyle w:val="SourceCode"/>
      </w:pPr>
      <w:r>
        <w:rPr>
          <w:rStyle w:val="KeywordTok"/>
        </w:rPr>
        <w:t xml:space="preserve">head</w:t>
      </w:r>
      <w:r>
        <w:rPr>
          <w:rStyle w:val="NormalTok"/>
        </w:rPr>
        <w:t xml:space="preserve">(bdims)</w:t>
      </w:r>
    </w:p>
    <w:p>
      <w:pPr>
        <w:pStyle w:val="SourceCode"/>
      </w:pPr>
      <w:r>
        <w:rPr>
          <w:rStyle w:val="VerbatimChar"/>
        </w:rPr>
        <w:t xml:space="preserve">##   bia.di bii.di bit.di che.de che.di elb.di wri.di kne.di ank.di sho.gi</w:t>
      </w:r>
      <w:r>
        <w:br w:type="textWrapping"/>
      </w:r>
      <w:r>
        <w:rPr>
          <w:rStyle w:val="VerbatimChar"/>
        </w:rPr>
        <w:t xml:space="preserve">## 1   42.9   26.0   31.5   17.7   28.0   13.1   10.4   18.8   14.1  106.2</w:t>
      </w:r>
      <w:r>
        <w:br w:type="textWrapping"/>
      </w:r>
      <w:r>
        <w:rPr>
          <w:rStyle w:val="VerbatimChar"/>
        </w:rPr>
        <w:t xml:space="preserve">## 2   43.7   28.5   33.5   16.9   30.8   14.0   11.8   20.6   15.1  110.5</w:t>
      </w:r>
      <w:r>
        <w:br w:type="textWrapping"/>
      </w:r>
      <w:r>
        <w:rPr>
          <w:rStyle w:val="VerbatimChar"/>
        </w:rPr>
        <w:t xml:space="preserve">## 3   40.1   28.2   33.3   20.9   31.7   13.9   10.9   19.7   14.1  115.1</w:t>
      </w:r>
      <w:r>
        <w:br w:type="textWrapping"/>
      </w:r>
      <w:r>
        <w:rPr>
          <w:rStyle w:val="VerbatimChar"/>
        </w:rPr>
        <w:t xml:space="preserve">## 4   44.3   29.9   34.0   18.4   28.2   13.9   11.2   20.9   15.0  104.5</w:t>
      </w:r>
      <w:r>
        <w:br w:type="textWrapping"/>
      </w:r>
      <w:r>
        <w:rPr>
          <w:rStyle w:val="VerbatimChar"/>
        </w:rPr>
        <w:t xml:space="preserve">## 5   42.5   29.9   34.0   21.5   29.4   15.2   11.6   20.7   14.9  107.5</w:t>
      </w:r>
      <w:r>
        <w:br w:type="textWrapping"/>
      </w:r>
      <w:r>
        <w:rPr>
          <w:rStyle w:val="VerbatimChar"/>
        </w:rPr>
        <w:t xml:space="preserve">## 6   43.3   27.0   31.5   19.6   31.3   14.0   11.5   18.8   13.9  119.8</w:t>
      </w:r>
      <w:r>
        <w:br w:type="textWrapping"/>
      </w:r>
      <w:r>
        <w:rPr>
          <w:rStyle w:val="VerbatimChar"/>
        </w:rPr>
        <w:t xml:space="preserve">##   che.gi wai.gi nav.gi hip.gi thi.gi bic.gi for.gi kne.gi cal.gi ank.gi</w:t>
      </w:r>
      <w:r>
        <w:br w:type="textWrapping"/>
      </w:r>
      <w:r>
        <w:rPr>
          <w:rStyle w:val="VerbatimChar"/>
        </w:rPr>
        <w:t xml:space="preserve">## 1   89.5   71.5   74.5   93.5   51.5   32.5   26.0   34.5   36.5   23.5</w:t>
      </w:r>
      <w:r>
        <w:br w:type="textWrapping"/>
      </w:r>
      <w:r>
        <w:rPr>
          <w:rStyle w:val="VerbatimChar"/>
        </w:rPr>
        <w:t xml:space="preserve">## 2   97.0   79.0   86.5   94.8   51.5   34.4   28.0   36.5   37.5   24.5</w:t>
      </w:r>
      <w:r>
        <w:br w:type="textWrapping"/>
      </w:r>
      <w:r>
        <w:rPr>
          <w:rStyle w:val="VerbatimChar"/>
        </w:rPr>
        <w:t xml:space="preserve">## 3   97.5   83.2   82.9   95.0   57.3   33.4   28.8   37.0   37.3   21.9</w:t>
      </w:r>
      <w:r>
        <w:br w:type="textWrapping"/>
      </w:r>
      <w:r>
        <w:rPr>
          <w:rStyle w:val="VerbatimChar"/>
        </w:rPr>
        <w:t xml:space="preserve">## 4   97.0   77.8   78.8   94.0   53.0   31.0   26.2   37.0   34.8   23.0</w:t>
      </w:r>
      <w:r>
        <w:br w:type="textWrapping"/>
      </w:r>
      <w:r>
        <w:rPr>
          <w:rStyle w:val="VerbatimChar"/>
        </w:rPr>
        <w:t xml:space="preserve">## 5   97.5   80.0   82.5   98.5   55.4   32.0   28.4   37.7   38.6   24.4</w:t>
      </w:r>
      <w:r>
        <w:br w:type="textWrapping"/>
      </w:r>
      <w:r>
        <w:rPr>
          <w:rStyle w:val="VerbatimChar"/>
        </w:rPr>
        <w:t xml:space="preserve">## 6   99.9   82.5   80.1   95.3   57.5   33.0   28.0   36.6   36.1   23.5</w:t>
      </w:r>
      <w:r>
        <w:br w:type="textWrapping"/>
      </w:r>
      <w:r>
        <w:rPr>
          <w:rStyle w:val="VerbatimChar"/>
        </w:rPr>
        <w:t xml:space="preserve">##   wri.gi age  wgt   hgt sex</w:t>
      </w:r>
      <w:r>
        <w:br w:type="textWrapping"/>
      </w:r>
      <w:r>
        <w:rPr>
          <w:rStyle w:val="VerbatimChar"/>
        </w:rPr>
        <w:t xml:space="preserve">## 1   16.5  21 65.6 174.0   1</w:t>
      </w:r>
      <w:r>
        <w:br w:type="textWrapping"/>
      </w:r>
      <w:r>
        <w:rPr>
          <w:rStyle w:val="VerbatimChar"/>
        </w:rPr>
        <w:t xml:space="preserve">## 2   17.0  23 71.8 175.3   1</w:t>
      </w:r>
      <w:r>
        <w:br w:type="textWrapping"/>
      </w:r>
      <w:r>
        <w:rPr>
          <w:rStyle w:val="VerbatimChar"/>
        </w:rPr>
        <w:t xml:space="preserve">## 3   16.9  28 80.7 193.5   1</w:t>
      </w:r>
      <w:r>
        <w:br w:type="textWrapping"/>
      </w:r>
      <w:r>
        <w:rPr>
          <w:rStyle w:val="VerbatimChar"/>
        </w:rPr>
        <w:t xml:space="preserve">## 4   16.6  23 72.6 186.5   1</w:t>
      </w:r>
      <w:r>
        <w:br w:type="textWrapping"/>
      </w:r>
      <w:r>
        <w:rPr>
          <w:rStyle w:val="VerbatimChar"/>
        </w:rPr>
        <w:t xml:space="preserve">## 5   18.0  22 78.8 187.2   1</w:t>
      </w:r>
      <w:r>
        <w:br w:type="textWrapping"/>
      </w:r>
      <w:r>
        <w:rPr>
          <w:rStyle w:val="VerbatimChar"/>
        </w:rPr>
        <w:t xml:space="preserve">## 6   16.9  21 74.8 181.5   1</w:t>
      </w:r>
    </w:p>
    <w:p>
      <w:pPr>
        <w:pStyle w:val="SourceCode"/>
      </w:pPr>
      <w:r>
        <w:rPr>
          <w:rStyle w:val="NormalTok"/>
        </w:rPr>
        <w:t xml:space="preserve">mdims &lt;-</w:t>
      </w:r>
      <w:r>
        <w:rPr>
          <w:rStyle w:val="StringTok"/>
        </w:rPr>
        <w:t xml:space="preserve"> </w:t>
      </w:r>
      <w:r>
        <w:rPr>
          <w:rStyle w:val="KeywordTok"/>
        </w:rPr>
        <w:t xml:space="preserve">subset</w:t>
      </w:r>
      <w:r>
        <w:rPr>
          <w:rStyle w:val="NormalTok"/>
        </w:rPr>
        <w:t xml:space="preserve">(bdims, bdims$sex ==</w:t>
      </w:r>
      <w:r>
        <w:rPr>
          <w:rStyle w:val="StringTok"/>
        </w:rPr>
        <w:t xml:space="preserve"> </w:t>
      </w:r>
      <w:r>
        <w:rPr>
          <w:rStyle w:val="DecValTok"/>
        </w:rPr>
        <w:t xml:space="preserve">1</w:t>
      </w:r>
      <w:r>
        <w:rPr>
          <w:rStyle w:val="NormalTok"/>
        </w:rPr>
        <w:t xml:space="preserve">)</w:t>
      </w:r>
      <w:r>
        <w:br w:type="textWrapping"/>
      </w:r>
      <w:r>
        <w:rPr>
          <w:rStyle w:val="NormalTok"/>
        </w:rPr>
        <w:t xml:space="preserve">fdims &lt;-</w:t>
      </w:r>
      <w:r>
        <w:rPr>
          <w:rStyle w:val="StringTok"/>
        </w:rPr>
        <w:t xml:space="preserve"> </w:t>
      </w:r>
      <w:r>
        <w:rPr>
          <w:rStyle w:val="KeywordTok"/>
        </w:rPr>
        <w:t xml:space="preserve">subset</w:t>
      </w:r>
      <w:r>
        <w:rPr>
          <w:rStyle w:val="NormalTok"/>
        </w:rPr>
        <w:t xml:space="preserve">(bdims, bdims$sex ==</w:t>
      </w:r>
      <w:r>
        <w:rPr>
          <w:rStyle w:val="StringTok"/>
        </w:rPr>
        <w:t xml:space="preserve"> </w:t>
      </w:r>
      <w:r>
        <w:rPr>
          <w:rStyle w:val="DecValTok"/>
        </w:rPr>
        <w:t xml:space="preserve">0</w:t>
      </w:r>
      <w:r>
        <w:rPr>
          <w:rStyle w:val="NormalTok"/>
        </w:rPr>
        <w:t xml:space="preserve">)</w:t>
      </w:r>
    </w:p>
    <w:p>
      <w:pPr>
        <w:pStyle w:val="FirstParagraph"/>
      </w:pPr>
      <w:r>
        <w:t xml:space="preserve">➡ Exercise 1: Generate separate histograms of the men’s and women’s heights. Then,</w:t>
      </w:r>
      <w:r>
        <w:t xml:space="preserve"> </w:t>
      </w:r>
      <w:r>
        <w:t xml:space="preserve">compare and contrast the center, spread, and shape of these two height distributions. (Hint:</w:t>
      </w:r>
      <w:r>
        <w:t xml:space="preserve"> </w:t>
      </w:r>
      <w:r>
        <w:t xml:space="preserve">It would be advisable to also generate summary statistics so that you can quantify the</w:t>
      </w:r>
      <w:r>
        <w:t xml:space="preserve"> </w:t>
      </w:r>
      <w:r>
        <w:t xml:space="preserve">center and spread of these distributions.)</w:t>
      </w:r>
      <w:r>
        <w:t xml:space="preserve"> </w:t>
      </w:r>
      <w:r>
        <w:t xml:space="preserve">For the males height distribution, the spread is symmetric and without skew. The center lies between 175cm and 180cm. This is displayed in the summary statistics that show that the median lies at 177.8 cm. Its symmetry is also displayed by q1 and q3 calculations being an equal amount of points away from the median, q1 at 4.8 away and q3 at 4.8 away from the median as well.</w:t>
      </w:r>
      <w:r>
        <w:t xml:space="preserve"> </w:t>
      </w:r>
      <w:r>
        <w:t xml:space="preserve">For the female distribution is slightly skewed to the left, but could be seen as symmetric. the center resides centimeters, which sounds right because on average females are shorter than males. Its ever so slight skewness is showed by Median-1q = 4.5 and 3q-median = 5 calculations. the median lies slightly closer to the first quartile.</w:t>
      </w:r>
    </w:p>
    <w:p>
      <w:pPr>
        <w:pStyle w:val="SourceCode"/>
      </w:pPr>
      <w:r>
        <w:rPr>
          <w:rStyle w:val="KeywordTok"/>
        </w:rPr>
        <w:t xml:space="preserve">hist</w:t>
      </w:r>
      <w:r>
        <w:rPr>
          <w:rStyle w:val="NormalTok"/>
        </w:rPr>
        <w:t xml:space="preserve">(mdims$hgt, </w:t>
      </w:r>
      <w:r>
        <w:rPr>
          <w:rStyle w:val="DataTypeTok"/>
        </w:rPr>
        <w:t xml:space="preserve">main =</w:t>
      </w:r>
      <w:r>
        <w:rPr>
          <w:rStyle w:val="NormalTok"/>
        </w:rPr>
        <w:t xml:space="preserve"> </w:t>
      </w:r>
      <w:r>
        <w:rPr>
          <w:rStyle w:val="StringTok"/>
        </w:rPr>
        <w:t xml:space="preserve">"Male Heights"</w:t>
      </w:r>
      <w:r>
        <w:rPr>
          <w:rStyle w:val="NormalTok"/>
        </w:rPr>
        <w:t xml:space="preserve">, </w:t>
      </w:r>
      <w:r>
        <w:rPr>
          <w:rStyle w:val="DataTypeTok"/>
        </w:rPr>
        <w:t xml:space="preserve">xlab =</w:t>
      </w:r>
      <w:r>
        <w:rPr>
          <w:rStyle w:val="NormalTok"/>
        </w:rPr>
        <w:t xml:space="preserve"> </w:t>
      </w:r>
      <w:r>
        <w:rPr>
          <w:rStyle w:val="StringTok"/>
        </w:rPr>
        <w:t xml:space="preserve">"height"</w:t>
      </w:r>
      <w:r>
        <w:rPr>
          <w:rStyle w:val="NormalTok"/>
        </w:rPr>
        <w:t xml:space="preserve"> </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4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(mdims$hgt)</w:t>
      </w:r>
    </w:p>
    <w:p>
      <w:pPr>
        <w:pStyle w:val="SourceCode"/>
      </w:pPr>
      <w:r>
        <w:rPr>
          <w:rStyle w:val="VerbatimChar"/>
        </w:rPr>
        <w:t xml:space="preserve">##    Min. 1st Qu.  Median    Mean 3rd Qu.    Max. </w:t>
      </w:r>
      <w:r>
        <w:br w:type="textWrapping"/>
      </w:r>
      <w:r>
        <w:rPr>
          <w:rStyle w:val="VerbatimChar"/>
        </w:rPr>
        <w:t xml:space="preserve">##   157.2   172.9   177.8   177.7   182.7   198.1</w:t>
      </w:r>
    </w:p>
    <w:p>
      <w:pPr>
        <w:pStyle w:val="SourceCode"/>
      </w:pPr>
      <w:r>
        <w:rPr>
          <w:rStyle w:val="KeywordTok"/>
        </w:rPr>
        <w:t xml:space="preserve">hist</w:t>
      </w:r>
      <w:r>
        <w:rPr>
          <w:rStyle w:val="NormalTok"/>
        </w:rPr>
        <w:t xml:space="preserve">(fdims$hgt, </w:t>
      </w:r>
      <w:r>
        <w:rPr>
          <w:rStyle w:val="DataTypeTok"/>
        </w:rPr>
        <w:t xml:space="preserve">main =</w:t>
      </w:r>
      <w:r>
        <w:rPr>
          <w:rStyle w:val="NormalTok"/>
        </w:rPr>
        <w:t xml:space="preserve"> </w:t>
      </w:r>
      <w:r>
        <w:rPr>
          <w:rStyle w:val="StringTok"/>
        </w:rPr>
        <w:t xml:space="preserve">"Female heights"</w:t>
      </w:r>
      <w:r>
        <w:rPr>
          <w:rStyle w:val="NormalTok"/>
        </w:rPr>
        <w:t xml:space="preserve">, </w:t>
      </w:r>
      <w:r>
        <w:rPr>
          <w:rStyle w:val="DataTypeTok"/>
        </w:rPr>
        <w:t xml:space="preserve">xlab =</w:t>
      </w:r>
      <w:r>
        <w:rPr>
          <w:rStyle w:val="NormalTok"/>
        </w:rPr>
        <w:t xml:space="preserve"> </w:t>
      </w:r>
      <w:r>
        <w:rPr>
          <w:rStyle w:val="StringTok"/>
        </w:rPr>
        <w:t xml:space="preserve">"height"</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4_files/figure-docx/unnamed-chunk-4-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(fdims$hgt)</w:t>
      </w:r>
    </w:p>
    <w:p>
      <w:pPr>
        <w:pStyle w:val="SourceCode"/>
      </w:pPr>
      <w:r>
        <w:rPr>
          <w:rStyle w:val="VerbatimChar"/>
        </w:rPr>
        <w:t xml:space="preserve">##    Min. 1st Qu.  Median    Mean 3rd Qu.    Max. </w:t>
      </w:r>
      <w:r>
        <w:br w:type="textWrapping"/>
      </w:r>
      <w:r>
        <w:rPr>
          <w:rStyle w:val="VerbatimChar"/>
        </w:rPr>
        <w:t xml:space="preserve">##   147.2   160.0   164.5   164.9   169.5   182.9</w:t>
      </w:r>
    </w:p>
    <w:p>
      <w:pPr>
        <w:pStyle w:val="SourceCode"/>
      </w:pPr>
      <w:r>
        <w:rPr>
          <w:rStyle w:val="NormalTok"/>
        </w:rPr>
        <w:t xml:space="preserve">mhgtmean &lt;-</w:t>
      </w:r>
      <w:r>
        <w:rPr>
          <w:rStyle w:val="StringTok"/>
        </w:rPr>
        <w:t xml:space="preserve"> </w:t>
      </w:r>
      <w:r>
        <w:rPr>
          <w:rStyle w:val="KeywordTok"/>
        </w:rPr>
        <w:t xml:space="preserve">mean</w:t>
      </w:r>
      <w:r>
        <w:rPr>
          <w:rStyle w:val="NormalTok"/>
        </w:rPr>
        <w:t xml:space="preserve">(mdims$hgt)</w:t>
      </w:r>
      <w:r>
        <w:br w:type="textWrapping"/>
      </w:r>
      <w:r>
        <w:rPr>
          <w:rStyle w:val="NormalTok"/>
        </w:rPr>
        <w:t xml:space="preserve">mhgtsd &lt;-</w:t>
      </w:r>
      <w:r>
        <w:rPr>
          <w:rStyle w:val="StringTok"/>
        </w:rPr>
        <w:t xml:space="preserve"> </w:t>
      </w:r>
      <w:r>
        <w:rPr>
          <w:rStyle w:val="KeywordTok"/>
        </w:rPr>
        <w:t xml:space="preserve">sd</w:t>
      </w:r>
      <w:r>
        <w:rPr>
          <w:rStyle w:val="NormalTok"/>
        </w:rPr>
        <w:t xml:space="preserve">(mdims$hgt)</w:t>
      </w:r>
    </w:p>
    <w:p>
      <w:pPr>
        <w:pStyle w:val="SourceCode"/>
      </w:pPr>
      <w:r>
        <w:rPr>
          <w:rStyle w:val="KeywordTok"/>
        </w:rPr>
        <w:t xml:space="preserve">hist</w:t>
      </w:r>
      <w:r>
        <w:rPr>
          <w:rStyle w:val="NormalTok"/>
        </w:rPr>
        <w:t xml:space="preserve">(mdims$hgt, </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 </w:t>
      </w:r>
      <w:r>
        <w:rPr>
          <w:rStyle w:val="DataTypeTok"/>
        </w:rPr>
        <w:t xml:space="preserve">xlab =</w:t>
      </w:r>
      <w:r>
        <w:rPr>
          <w:rStyle w:val="NormalTok"/>
        </w:rPr>
        <w:t xml:space="preserve"> </w:t>
      </w:r>
      <w:r>
        <w:rPr>
          <w:rStyle w:val="StringTok"/>
        </w:rPr>
        <w:t xml:space="preserve">"new male heights"</w:t>
      </w:r>
      <w:r>
        <w:rPr>
          <w:rStyle w:val="NormalTok"/>
        </w:rPr>
        <w:t xml:space="preserve">)</w:t>
      </w:r>
      <w:r>
        <w:br w:type="textWrapping"/>
      </w:r>
      <w:r>
        <w:rPr>
          <w:rStyle w:val="NormalTok"/>
        </w:rPr>
        <w:t xml:space="preserve">x &lt;-</w:t>
      </w:r>
      <w:r>
        <w:rPr>
          <w:rStyle w:val="StringTok"/>
        </w:rPr>
        <w:t xml:space="preserve"> </w:t>
      </w:r>
      <w:r>
        <w:rPr>
          <w:rStyle w:val="DecValTok"/>
        </w:rPr>
        <w:t xml:space="preserve">150</w:t>
      </w:r>
      <w:r>
        <w:rPr>
          <w:rStyle w:val="NormalTok"/>
        </w:rPr>
        <w:t xml:space="preserve">:</w:t>
      </w:r>
      <w:r>
        <w:rPr>
          <w:rStyle w:val="DecValTok"/>
        </w:rPr>
        <w:t xml:space="preserve">200</w:t>
      </w:r>
      <w:r>
        <w:br w:type="textWrapping"/>
      </w:r>
      <w:r>
        <w:rPr>
          <w:rStyle w:val="NormalTok"/>
        </w:rPr>
        <w:t xml:space="preserve">y &lt;-</w:t>
      </w:r>
      <w:r>
        <w:rPr>
          <w:rStyle w:val="StringTok"/>
        </w:rPr>
        <w:t xml:space="preserve"> </w:t>
      </w:r>
      <w:r>
        <w:rPr>
          <w:rStyle w:val="KeywordTok"/>
        </w:rPr>
        <w:t xml:space="preserve">dnorm</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mean =</w:t>
      </w:r>
      <w:r>
        <w:rPr>
          <w:rStyle w:val="NormalTok"/>
        </w:rPr>
        <w:t xml:space="preserve"> </w:t>
      </w:r>
      <w:r>
        <w:rPr>
          <w:rStyle w:val="NormalTok"/>
        </w:rPr>
        <w:t xml:space="preserve">mhgtmean, </w:t>
      </w:r>
      <w:r>
        <w:rPr>
          <w:rStyle w:val="DataTypeTok"/>
        </w:rPr>
        <w:t xml:space="preserve">sd =</w:t>
      </w:r>
      <w:r>
        <w:rPr>
          <w:rStyle w:val="NormalTok"/>
        </w:rPr>
        <w:t xml:space="preserve"> </w:t>
      </w:r>
      <w:r>
        <w:rPr>
          <w:rStyle w:val="NormalTok"/>
        </w:rPr>
        <w:t xml:space="preserve">mhgtsd)</w:t>
      </w:r>
      <w:r>
        <w:br w:type="textWrapping"/>
      </w:r>
      <w:r>
        <w:rPr>
          <w:rStyle w:val="KeywordTok"/>
        </w:rPr>
        <w:t xml:space="preserve">lines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4_files/figure-docx/unnamed-chunk-6-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Exercise 2: Based on this plot, does it appear that the men's height data follow a nearly normal</w:t>
      </w:r>
      <w:r>
        <w:t xml:space="preserve"> </w:t>
      </w:r>
      <w:r>
        <w:t xml:space="preserve">distribution? Explain.</w:t>
      </w:r>
      <w:r>
        <w:t xml:space="preserve"> </w:t>
      </w:r>
      <w:r>
        <w:t xml:space="preserve">Based on this visual there is evidence to suggest that it follows a close to normal distribution.</w:t>
      </w:r>
    </w:p>
    <w:p>
      <w:pPr>
        <w:pStyle w:val="SourceCode"/>
      </w:pPr>
      <w:r>
        <w:rPr>
          <w:rStyle w:val="KeywordTok"/>
        </w:rPr>
        <w:t xml:space="preserve">qqnorm</w:t>
      </w:r>
      <w:r>
        <w:rPr>
          <w:rStyle w:val="NormalTok"/>
        </w:rPr>
        <w:t xml:space="preserve">(mdims$hgt)</w:t>
      </w:r>
      <w:r>
        <w:br w:type="textWrapping"/>
      </w:r>
      <w:r>
        <w:rPr>
          <w:rStyle w:val="KeywordTok"/>
        </w:rPr>
        <w:t xml:space="preserve">qqline</w:t>
      </w:r>
      <w:r>
        <w:rPr>
          <w:rStyle w:val="NormalTok"/>
        </w:rPr>
        <w:t xml:space="preserve">(mdims$hgt)</w:t>
      </w:r>
    </w:p>
    <w:p>
      <w:pPr>
        <w:pStyle w:val="FirstParagraph"/>
      </w:pPr>
      <w:r>
        <w:drawing>
          <wp:inline>
            <wp:extent cx="5334000" cy="4267200"/>
            <wp:effectExtent b="0" l="0" r="0" t="0"/>
            <wp:docPr descr="" id="1" name="Picture"/>
            <a:graphic>
              <a:graphicData uri="http://schemas.openxmlformats.org/drawingml/2006/picture">
                <pic:pic>
                  <pic:nvPicPr>
                    <pic:cNvPr descr="lab4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sim_norm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KeywordTok"/>
        </w:rPr>
        <w:t xml:space="preserve">length</w:t>
      </w:r>
      <w:r>
        <w:rPr>
          <w:rStyle w:val="NormalTok"/>
        </w:rPr>
        <w:t xml:space="preserve">(mdims$hgt), </w:t>
      </w:r>
      <w:r>
        <w:rPr>
          <w:rStyle w:val="DataTypeTok"/>
        </w:rPr>
        <w:t xml:space="preserve">mean =</w:t>
      </w:r>
      <w:r>
        <w:rPr>
          <w:rStyle w:val="NormalTok"/>
        </w:rPr>
        <w:t xml:space="preserve"> </w:t>
      </w:r>
      <w:r>
        <w:rPr>
          <w:rStyle w:val="NormalTok"/>
        </w:rPr>
        <w:t xml:space="preserve">mhgtmean, </w:t>
      </w:r>
      <w:r>
        <w:rPr>
          <w:rStyle w:val="DataTypeTok"/>
        </w:rPr>
        <w:t xml:space="preserve">sd =</w:t>
      </w:r>
      <w:r>
        <w:rPr>
          <w:rStyle w:val="NormalTok"/>
        </w:rPr>
        <w:t xml:space="preserve"> </w:t>
      </w:r>
      <w:r>
        <w:rPr>
          <w:rStyle w:val="NormalTok"/>
        </w:rPr>
        <w:t xml:space="preserve">mhgtsd)</w:t>
      </w:r>
    </w:p>
    <w:p>
      <w:pPr>
        <w:pStyle w:val="FirstParagraph"/>
      </w:pPr>
      <w:r>
        <w:t xml:space="preserve">??? Exercise 3: Make a normal (Q-Q) probability plot of sim_norm. Do all of the points fall</w:t>
      </w:r>
      <w:r>
        <w:t xml:space="preserve"> </w:t>
      </w:r>
      <w:r>
        <w:t xml:space="preserve">on the line? How does this plot compare to the normal probability plot for the actual data?</w:t>
      </w:r>
      <w:r>
        <w:t xml:space="preserve"> </w:t>
      </w:r>
      <w:r>
        <w:t xml:space="preserve">No, not all the points fall on the line, there are some deviations. But the trend follows the line pretty closely, for the most part and it is safe to assume that this simulation (sim_norm) represents a normal distribution. Not so suprisingly, this line is somewhat close to the actual data, seen above.</w:t>
      </w:r>
    </w:p>
    <w:p>
      <w:pPr>
        <w:pStyle w:val="SourceCode"/>
      </w:pPr>
      <w:r>
        <w:rPr>
          <w:rStyle w:val="KeywordTok"/>
        </w:rPr>
        <w:t xml:space="preserve">qqnorm</w:t>
      </w:r>
      <w:r>
        <w:rPr>
          <w:rStyle w:val="NormalTok"/>
        </w:rPr>
        <w:t xml:space="preserve">(sim_norm)</w:t>
      </w:r>
      <w:r>
        <w:br w:type="textWrapping"/>
      </w:r>
      <w:r>
        <w:rPr>
          <w:rStyle w:val="KeywordTok"/>
        </w:rPr>
        <w:t xml:space="preserve">qqline</w:t>
      </w:r>
      <w:r>
        <w:rPr>
          <w:rStyle w:val="NormalTok"/>
        </w:rPr>
        <w:t xml:space="preserve">(sim_norm)</w:t>
      </w:r>
    </w:p>
    <w:p>
      <w:pPr>
        <w:pStyle w:val="FirstParagraph"/>
      </w:pPr>
      <w:r>
        <w:drawing>
          <wp:inline>
            <wp:extent cx="5334000" cy="4267200"/>
            <wp:effectExtent b="0" l="0" r="0" t="0"/>
            <wp:docPr descr="" id="1" name="Picture"/>
            <a:graphic>
              <a:graphicData uri="http://schemas.openxmlformats.org/drawingml/2006/picture">
                <pic:pic>
                  <pic:nvPicPr>
                    <pic:cNvPr descr="lab4_files/figure-docx/unnamed-chunk-9-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qqnormsim</w:t>
      </w:r>
      <w:r>
        <w:rPr>
          <w:rStyle w:val="NormalTok"/>
        </w:rPr>
        <w:t xml:space="preserve">(mdims$hgt)</w:t>
      </w:r>
    </w:p>
    <w:p>
      <w:pPr>
        <w:pStyle w:val="FirstParagraph"/>
      </w:pPr>
      <w:r>
        <w:drawing>
          <wp:inline>
            <wp:extent cx="5334000" cy="6667500"/>
            <wp:effectExtent b="0" l="0" r="0" t="0"/>
            <wp:docPr descr="" id="1" name="Picture"/>
            <a:graphic>
              <a:graphicData uri="http://schemas.openxmlformats.org/drawingml/2006/picture">
                <pic:pic>
                  <pic:nvPicPr>
                    <pic:cNvPr descr="lab4_files/figure-docx/unnamed-chunk-10-1.png" id="0" name="Picture"/>
                    <pic:cNvPicPr>
                      <a:picLocks noChangeArrowheads="1" noChangeAspect="1"/>
                    </pic:cNvPicPr>
                  </pic:nvPicPr>
                  <pic:blipFill>
                    <a:blip r:embed="rId26"/>
                    <a:stretch>
                      <a:fillRect/>
                    </a:stretch>
                  </pic:blipFill>
                  <pic:spPr bwMode="auto">
                    <a:xfrm>
                      <a:off x="0" y="0"/>
                      <a:ext cx="5334000" cy="6667500"/>
                    </a:xfrm>
                    <a:prstGeom prst="rect">
                      <a:avLst/>
                    </a:prstGeom>
                    <a:noFill/>
                    <a:ln w="9525">
                      <a:noFill/>
                      <a:headEnd/>
                      <a:tailEnd/>
                    </a:ln>
                  </pic:spPr>
                </pic:pic>
              </a:graphicData>
            </a:graphic>
          </wp:inline>
        </w:drawing>
      </w:r>
    </w:p>
    <w:p>
      <w:pPr>
        <w:pStyle w:val="BodyText"/>
      </w:pPr>
      <w:r>
        <w:t xml:space="preserve">Exercise 4: Does the normal probability plot for mdims$hgt look similar to the plots</w:t>
      </w:r>
      <w:r>
        <w:t xml:space="preserve"> </w:t>
      </w:r>
      <w:r>
        <w:t xml:space="preserve">created for the simulated data? That is, do the plots provide evidence that the male heights</w:t>
      </w:r>
      <w:r>
        <w:t xml:space="preserve"> </w:t>
      </w:r>
      <w:r>
        <w:t xml:space="preserve">are nearly normal? Explain.</w:t>
      </w:r>
      <w:r>
        <w:t xml:space="preserve"> </w:t>
      </w:r>
      <w:r>
        <w:t xml:space="preserve">Yes, the QQplot with the actual data does look very similar to the simulated ones. Some look more simulated than others, but that is almost guaranteed when doing simulations, some will be a more accurate representation of the actual data than others.</w:t>
      </w:r>
    </w:p>
    <w:p>
      <w:pPr>
        <w:pStyle w:val="BodyText"/>
      </w:pPr>
      <w:r>
        <w:t xml:space="preserve">Exercise 5: Using the same procedure you used to judge the normality of the male height</w:t>
      </w:r>
      <w:r>
        <w:t xml:space="preserve"> </w:t>
      </w:r>
      <w:r>
        <w:t xml:space="preserve">data in Exercises 2 through 4, explain your judgment as to whether or not the male weights</w:t>
      </w:r>
      <w:r>
        <w:t xml:space="preserve"> </w:t>
      </w:r>
      <w:r>
        <w:t xml:space="preserve">appear to come from a normal distribution.</w:t>
      </w:r>
      <w:r>
        <w:t xml:space="preserve"> </w:t>
      </w:r>
      <w:r>
        <w:t xml:space="preserve">They do appear to come from a normal distribution, but in the simulation, the plot is more densly populated on the theoretical line as it gets closer to 0 on the x-axis.</w:t>
      </w:r>
    </w:p>
    <w:p>
      <w:pPr>
        <w:pStyle w:val="SourceCode"/>
      </w:pPr>
      <w:r>
        <w:rPr>
          <w:rStyle w:val="KeywordTok"/>
        </w:rPr>
        <w:t xml:space="preserve">qqnorm</w:t>
      </w:r>
      <w:r>
        <w:rPr>
          <w:rStyle w:val="NormalTok"/>
        </w:rPr>
        <w:t xml:space="preserve">(mdims$wgt)</w:t>
      </w:r>
      <w:r>
        <w:br w:type="textWrapping"/>
      </w:r>
      <w:r>
        <w:rPr>
          <w:rStyle w:val="KeywordTok"/>
        </w:rPr>
        <w:t xml:space="preserve">qqline</w:t>
      </w:r>
      <w:r>
        <w:rPr>
          <w:rStyle w:val="NormalTok"/>
        </w:rPr>
        <w:t xml:space="preserve">(mdims$wgt)</w:t>
      </w:r>
    </w:p>
    <w:p>
      <w:pPr>
        <w:pStyle w:val="FirstParagraph"/>
      </w:pPr>
      <w:r>
        <w:drawing>
          <wp:inline>
            <wp:extent cx="5334000" cy="6667500"/>
            <wp:effectExtent b="0" l="0" r="0" t="0"/>
            <wp:docPr descr="" id="1" name="Picture"/>
            <a:graphic>
              <a:graphicData uri="http://schemas.openxmlformats.org/drawingml/2006/picture">
                <pic:pic>
                  <pic:nvPicPr>
                    <pic:cNvPr descr="lab4_files/figure-docx/unnamed-chunk-11-1.png" id="0" name="Picture"/>
                    <pic:cNvPicPr>
                      <a:picLocks noChangeArrowheads="1" noChangeAspect="1"/>
                    </pic:cNvPicPr>
                  </pic:nvPicPr>
                  <pic:blipFill>
                    <a:blip r:embed="rId27"/>
                    <a:stretch>
                      <a:fillRect/>
                    </a:stretch>
                  </pic:blipFill>
                  <pic:spPr bwMode="auto">
                    <a:xfrm>
                      <a:off x="0" y="0"/>
                      <a:ext cx="5334000" cy="6667500"/>
                    </a:xfrm>
                    <a:prstGeom prst="rect">
                      <a:avLst/>
                    </a:prstGeom>
                    <a:noFill/>
                    <a:ln w="9525">
                      <a:noFill/>
                      <a:headEnd/>
                      <a:tailEnd/>
                    </a:ln>
                  </pic:spPr>
                </pic:pic>
              </a:graphicData>
            </a:graphic>
          </wp:inline>
        </w:drawing>
      </w:r>
    </w:p>
    <w:p>
      <w:pPr>
        <w:pStyle w:val="SourceCode"/>
      </w:pPr>
      <w:r>
        <w:rPr>
          <w:rStyle w:val="NormalTok"/>
        </w:rPr>
        <w:t xml:space="preserve">mwgtmean &lt;-</w:t>
      </w:r>
      <w:r>
        <w:rPr>
          <w:rStyle w:val="StringTok"/>
        </w:rPr>
        <w:t xml:space="preserve"> </w:t>
      </w:r>
      <w:r>
        <w:rPr>
          <w:rStyle w:val="KeywordTok"/>
        </w:rPr>
        <w:t xml:space="preserve">mean</w:t>
      </w:r>
      <w:r>
        <w:rPr>
          <w:rStyle w:val="NormalTok"/>
        </w:rPr>
        <w:t xml:space="preserve">(mdims$wgt)</w:t>
      </w:r>
      <w:r>
        <w:br w:type="textWrapping"/>
      </w:r>
      <w:r>
        <w:rPr>
          <w:rStyle w:val="NormalTok"/>
        </w:rPr>
        <w:t xml:space="preserve">mwgtsd &lt;-</w:t>
      </w:r>
      <w:r>
        <w:rPr>
          <w:rStyle w:val="StringTok"/>
        </w:rPr>
        <w:t xml:space="preserve"> </w:t>
      </w:r>
      <w:r>
        <w:rPr>
          <w:rStyle w:val="KeywordTok"/>
        </w:rPr>
        <w:t xml:space="preserve">sd</w:t>
      </w:r>
      <w:r>
        <w:rPr>
          <w:rStyle w:val="NormalTok"/>
        </w:rPr>
        <w:t xml:space="preserve">(mdims$wgt)</w:t>
      </w:r>
      <w:r>
        <w:br w:type="textWrapping"/>
      </w:r>
      <w:r>
        <w:rPr>
          <w:rStyle w:val="NormalTok"/>
        </w:rPr>
        <w:t xml:space="preserve">sim_norm_wgt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KeywordTok"/>
        </w:rPr>
        <w:t xml:space="preserve">length</w:t>
      </w:r>
      <w:r>
        <w:rPr>
          <w:rStyle w:val="NormalTok"/>
        </w:rPr>
        <w:t xml:space="preserve">(mdims$wgt), </w:t>
      </w:r>
      <w:r>
        <w:rPr>
          <w:rStyle w:val="DataTypeTok"/>
        </w:rPr>
        <w:t xml:space="preserve">mean =</w:t>
      </w:r>
      <w:r>
        <w:rPr>
          <w:rStyle w:val="NormalTok"/>
        </w:rPr>
        <w:t xml:space="preserve"> </w:t>
      </w:r>
      <w:r>
        <w:rPr>
          <w:rStyle w:val="NormalTok"/>
        </w:rPr>
        <w:t xml:space="preserve">mwgtmean, </w:t>
      </w:r>
      <w:r>
        <w:rPr>
          <w:rStyle w:val="DataTypeTok"/>
        </w:rPr>
        <w:t xml:space="preserve">sd =</w:t>
      </w:r>
      <w:r>
        <w:rPr>
          <w:rStyle w:val="NormalTok"/>
        </w:rPr>
        <w:t xml:space="preserve"> </w:t>
      </w:r>
      <w:r>
        <w:rPr>
          <w:rStyle w:val="NormalTok"/>
        </w:rPr>
        <w:t xml:space="preserve">mwgtsd)</w:t>
      </w:r>
      <w:r>
        <w:br w:type="textWrapping"/>
      </w:r>
      <w:r>
        <w:rPr>
          <w:rStyle w:val="KeywordTok"/>
        </w:rPr>
        <w:t xml:space="preserve">qqnorm</w:t>
      </w:r>
      <w:r>
        <w:rPr>
          <w:rStyle w:val="NormalTok"/>
        </w:rPr>
        <w:t xml:space="preserve">(sim_norm_wgt)</w:t>
      </w:r>
      <w:r>
        <w:br w:type="textWrapping"/>
      </w:r>
      <w:r>
        <w:rPr>
          <w:rStyle w:val="KeywordTok"/>
        </w:rPr>
        <w:t xml:space="preserve">qqline</w:t>
      </w:r>
      <w:r>
        <w:rPr>
          <w:rStyle w:val="NormalTok"/>
        </w:rPr>
        <w:t xml:space="preserve">(sim_norm_wgt)</w:t>
      </w:r>
    </w:p>
    <w:p>
      <w:pPr>
        <w:pStyle w:val="FirstParagraph"/>
      </w:pPr>
      <w:r>
        <w:drawing>
          <wp:inline>
            <wp:extent cx="5334000" cy="4267200"/>
            <wp:effectExtent b="0" l="0" r="0" t="0"/>
            <wp:docPr descr="" id="1" name="Picture"/>
            <a:graphic>
              <a:graphicData uri="http://schemas.openxmlformats.org/drawingml/2006/picture">
                <pic:pic>
                  <pic:nvPicPr>
                    <pic:cNvPr descr="lab4_files/figure-docx/unnamed-chunk-1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qqnormsim</w:t>
      </w:r>
      <w:r>
        <w:rPr>
          <w:rStyle w:val="NormalTok"/>
        </w:rPr>
        <w:t xml:space="preserve">(mdims$wgt)</w:t>
      </w:r>
    </w:p>
    <w:p>
      <w:pPr>
        <w:pStyle w:val="FirstParagraph"/>
      </w:pPr>
      <w:r>
        <w:drawing>
          <wp:inline>
            <wp:extent cx="5334000" cy="4267200"/>
            <wp:effectExtent b="0" l="0" r="0" t="0"/>
            <wp:docPr descr="" id="1" name="Picture"/>
            <a:graphic>
              <a:graphicData uri="http://schemas.openxmlformats.org/drawingml/2006/picture">
                <pic:pic>
                  <pic:nvPicPr>
                    <pic:cNvPr descr="lab4_files/figure-docx/unnamed-chunk-12-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pnorm</w:t>
      </w:r>
      <w:r>
        <w:rPr>
          <w:rStyle w:val="NormalTok"/>
        </w:rPr>
        <w:t xml:space="preserve">(</w:t>
      </w:r>
      <w:r>
        <w:rPr>
          <w:rStyle w:val="DataTypeTok"/>
        </w:rPr>
        <w:t xml:space="preserve">q =</w:t>
      </w:r>
      <w:r>
        <w:rPr>
          <w:rStyle w:val="NormalTok"/>
        </w:rPr>
        <w:t xml:space="preserve"> </w:t>
      </w:r>
      <w:r>
        <w:rPr>
          <w:rStyle w:val="DecValTok"/>
        </w:rPr>
        <w:t xml:space="preserve">182</w:t>
      </w:r>
      <w:r>
        <w:rPr>
          <w:rStyle w:val="NormalTok"/>
        </w:rPr>
        <w:t xml:space="preserve">, </w:t>
      </w:r>
      <w:r>
        <w:rPr>
          <w:rStyle w:val="DataTypeTok"/>
        </w:rPr>
        <w:t xml:space="preserve">mean =</w:t>
      </w:r>
      <w:r>
        <w:rPr>
          <w:rStyle w:val="NormalTok"/>
        </w:rPr>
        <w:t xml:space="preserve"> </w:t>
      </w:r>
      <w:r>
        <w:rPr>
          <w:rStyle w:val="NormalTok"/>
        </w:rPr>
        <w:t xml:space="preserve">mhgtmean, </w:t>
      </w:r>
      <w:r>
        <w:rPr>
          <w:rStyle w:val="DataTypeTok"/>
        </w:rPr>
        <w:t xml:space="preserve">sd =</w:t>
      </w:r>
      <w:r>
        <w:rPr>
          <w:rStyle w:val="NormalTok"/>
        </w:rPr>
        <w:t xml:space="preserve"> </w:t>
      </w:r>
      <w:r>
        <w:rPr>
          <w:rStyle w:val="NormalTok"/>
        </w:rPr>
        <w:t xml:space="preserve">mhgtsd)</w:t>
      </w:r>
    </w:p>
    <w:p>
      <w:pPr>
        <w:pStyle w:val="SourceCode"/>
      </w:pPr>
      <w:r>
        <w:rPr>
          <w:rStyle w:val="VerbatimChar"/>
        </w:rPr>
        <w:t xml:space="preserve">## [1] 0.2768345</w:t>
      </w:r>
    </w:p>
    <w:p>
      <w:pPr>
        <w:pStyle w:val="SourceCode"/>
      </w:pPr>
      <w:r>
        <w:rPr>
          <w:rStyle w:val="KeywordTok"/>
        </w:rPr>
        <w:t xml:space="preserve">sum</w:t>
      </w:r>
      <w:r>
        <w:rPr>
          <w:rStyle w:val="NormalTok"/>
        </w:rPr>
        <w:t xml:space="preserve">(mdims$hgt &gt;</w:t>
      </w:r>
      <w:r>
        <w:rPr>
          <w:rStyle w:val="StringTok"/>
        </w:rPr>
        <w:t xml:space="preserve"> </w:t>
      </w:r>
      <w:r>
        <w:rPr>
          <w:rStyle w:val="DecValTok"/>
        </w:rPr>
        <w:t xml:space="preserve">182</w:t>
      </w:r>
      <w:r>
        <w:rPr>
          <w:rStyle w:val="NormalTok"/>
        </w:rPr>
        <w:t xml:space="preserve">)/</w:t>
      </w:r>
      <w:r>
        <w:rPr>
          <w:rStyle w:val="KeywordTok"/>
        </w:rPr>
        <w:t xml:space="preserve">length</w:t>
      </w:r>
      <w:r>
        <w:rPr>
          <w:rStyle w:val="NormalTok"/>
        </w:rPr>
        <w:t xml:space="preserve">(mdims$hgt)</w:t>
      </w:r>
    </w:p>
    <w:p>
      <w:pPr>
        <w:pStyle w:val="SourceCode"/>
      </w:pPr>
      <w:r>
        <w:rPr>
          <w:rStyle w:val="VerbatimChar"/>
        </w:rPr>
        <w:t xml:space="preserve">## [1] 0.2631579</w:t>
      </w:r>
    </w:p>
    <w:p>
      <w:pPr>
        <w:pStyle w:val="FirstParagraph"/>
      </w:pPr>
      <w:r>
        <w:t xml:space="preserve">Exercise 6: Write out two probability questions that you would like to answer - one</w:t>
      </w:r>
      <w:r>
        <w:t xml:space="preserve"> </w:t>
      </w:r>
      <w:r>
        <w:t xml:space="preserve">regarding male heights and one regarding male weights. Calculate those probabilities using</w:t>
      </w:r>
      <w:r>
        <w:t xml:space="preserve"> </w:t>
      </w:r>
      <w:r>
        <w:t xml:space="preserve">both the theoretical normal distribution as well as the empirical distribution (four</w:t>
      </w:r>
      <w:r>
        <w:t xml:space="preserve"> </w:t>
      </w:r>
      <w:r>
        <w:t xml:space="preserve">probabilities in all). Which variable, height or weight, is closer to normal? Explain your</w:t>
      </w:r>
      <w:r>
        <w:t xml:space="preserve"> </w:t>
      </w:r>
      <w:r>
        <w:t xml:space="preserve">reasoning by comparing each empirical distribution to the corresponding theoretical normal</w:t>
      </w:r>
      <w:r>
        <w:t xml:space="preserve"> </w:t>
      </w:r>
      <w:r>
        <w:t xml:space="preserve">distribution</w:t>
      </w:r>
      <w:r>
        <w:t xml:space="preserve"> </w:t>
      </w:r>
      <w:r>
        <w:t xml:space="preserve">Question 1. Male heights greater than 6 feet</w:t>
      </w:r>
    </w:p>
    <w:p>
      <w:pPr>
        <w:pStyle w:val="SourceCode"/>
      </w:pPr>
      <w:r>
        <w:rPr>
          <w:rStyle w:val="NormalTok"/>
        </w:rPr>
        <w:t xml:space="preserve">SixFtInCM &lt;-</w:t>
      </w:r>
      <w:r>
        <w:rPr>
          <w:rStyle w:val="StringTok"/>
        </w:rPr>
        <w:t xml:space="preserve"> </w:t>
      </w:r>
      <w:r>
        <w:rPr>
          <w:rStyle w:val="DecValTok"/>
        </w:rPr>
        <w:t xml:space="preserve">72</w:t>
      </w:r>
      <w:r>
        <w:rPr>
          <w:rStyle w:val="NormalTok"/>
        </w:rPr>
        <w:t xml:space="preserve">*</w:t>
      </w:r>
      <w:r>
        <w:rPr>
          <w:rStyle w:val="FloatTok"/>
        </w:rPr>
        <w:t xml:space="preserve">2.54</w:t>
      </w:r>
      <w:r>
        <w:rPr>
          <w:rStyle w:val="NormalTok"/>
        </w:rPr>
        <w:t xml:space="preserve"> </w:t>
      </w:r>
      <w:r>
        <w:rPr>
          <w:rStyle w:val="CommentTok"/>
        </w:rPr>
        <w:t xml:space="preserve">#convert to CM</w:t>
      </w:r>
      <w:r>
        <w:br w:type="textWrapping"/>
      </w:r>
      <w:r>
        <w:rPr>
          <w:rStyle w:val="NormalTok"/>
        </w:rPr>
        <w:t xml:space="preserve">maleMean &lt;-</w:t>
      </w:r>
      <w:r>
        <w:rPr>
          <w:rStyle w:val="StringTok"/>
        </w:rPr>
        <w:t xml:space="preserve"> </w:t>
      </w:r>
      <w:r>
        <w:rPr>
          <w:rStyle w:val="KeywordTok"/>
        </w:rPr>
        <w:t xml:space="preserve">mean</w:t>
      </w:r>
      <w:r>
        <w:rPr>
          <w:rStyle w:val="NormalTok"/>
        </w:rPr>
        <w:t xml:space="preserve">(mdims$hgt)</w:t>
      </w:r>
      <w:r>
        <w:br w:type="textWrapping"/>
      </w:r>
      <w:r>
        <w:rPr>
          <w:rStyle w:val="NormalTok"/>
        </w:rPr>
        <w:t xml:space="preserve">maleSD &lt;-</w:t>
      </w:r>
      <w:r>
        <w:rPr>
          <w:rStyle w:val="StringTok"/>
        </w:rPr>
        <w:t xml:space="preserve"> </w:t>
      </w:r>
      <w:r>
        <w:rPr>
          <w:rStyle w:val="KeywordTok"/>
        </w:rPr>
        <w:t xml:space="preserve">sd</w:t>
      </w:r>
      <w:r>
        <w:rPr>
          <w:rStyle w:val="NormalTok"/>
        </w:rPr>
        <w:t xml:space="preserve">(mdims$hgt)</w:t>
      </w:r>
    </w:p>
    <w:p>
      <w:pPr>
        <w:pStyle w:val="SourceCode"/>
      </w:pPr>
      <w:r>
        <w:rPr>
          <w:rStyle w:val="DecValTok"/>
        </w:rPr>
        <w:t xml:space="preserve">1</w:t>
      </w:r>
      <w:r>
        <w:rPr>
          <w:rStyle w:val="NormalTok"/>
        </w:rPr>
        <w:t xml:space="preserve">-</w:t>
      </w:r>
      <w:r>
        <w:rPr>
          <w:rStyle w:val="KeywordTok"/>
        </w:rPr>
        <w:t xml:space="preserve">pnorm</w:t>
      </w:r>
      <w:r>
        <w:rPr>
          <w:rStyle w:val="NormalTok"/>
        </w:rPr>
        <w:t xml:space="preserve">(</w:t>
      </w:r>
      <w:r>
        <w:rPr>
          <w:rStyle w:val="DataTypeTok"/>
        </w:rPr>
        <w:t xml:space="preserve">q =</w:t>
      </w:r>
      <w:r>
        <w:rPr>
          <w:rStyle w:val="NormalTok"/>
        </w:rPr>
        <w:t xml:space="preserve"> </w:t>
      </w:r>
      <w:r>
        <w:rPr>
          <w:rStyle w:val="NormalTok"/>
        </w:rPr>
        <w:t xml:space="preserve">SixFtInCM, </w:t>
      </w:r>
      <w:r>
        <w:rPr>
          <w:rStyle w:val="DataTypeTok"/>
        </w:rPr>
        <w:t xml:space="preserve">mean =</w:t>
      </w:r>
      <w:r>
        <w:rPr>
          <w:rStyle w:val="NormalTok"/>
        </w:rPr>
        <w:t xml:space="preserve"> </w:t>
      </w:r>
      <w:r>
        <w:rPr>
          <w:rStyle w:val="NormalTok"/>
        </w:rPr>
        <w:t xml:space="preserve">maleMean, </w:t>
      </w:r>
      <w:r>
        <w:rPr>
          <w:rStyle w:val="DataTypeTok"/>
        </w:rPr>
        <w:t xml:space="preserve">sd =</w:t>
      </w:r>
      <w:r>
        <w:rPr>
          <w:rStyle w:val="NormalTok"/>
        </w:rPr>
        <w:t xml:space="preserve"> </w:t>
      </w:r>
      <w:r>
        <w:rPr>
          <w:rStyle w:val="NormalTok"/>
        </w:rPr>
        <w:t xml:space="preserve">maleSD)</w:t>
      </w:r>
    </w:p>
    <w:p>
      <w:pPr>
        <w:pStyle w:val="SourceCode"/>
      </w:pPr>
      <w:r>
        <w:rPr>
          <w:rStyle w:val="VerbatimChar"/>
        </w:rPr>
        <w:t xml:space="preserve">## [1] 0.237375</w:t>
      </w:r>
    </w:p>
    <w:p>
      <w:pPr>
        <w:pStyle w:val="SourceCode"/>
      </w:pPr>
      <w:r>
        <w:rPr>
          <w:rStyle w:val="KeywordTok"/>
        </w:rPr>
        <w:t xml:space="preserve">sum</w:t>
      </w:r>
      <w:r>
        <w:rPr>
          <w:rStyle w:val="NormalTok"/>
        </w:rPr>
        <w:t xml:space="preserve">(mdims$hgt &gt;</w:t>
      </w:r>
      <w:r>
        <w:rPr>
          <w:rStyle w:val="StringTok"/>
        </w:rPr>
        <w:t xml:space="preserve"> </w:t>
      </w:r>
      <w:r>
        <w:rPr>
          <w:rStyle w:val="NormalTok"/>
        </w:rPr>
        <w:t xml:space="preserve">SixFtInCM)/</w:t>
      </w:r>
      <w:r>
        <w:rPr>
          <w:rStyle w:val="KeywordTok"/>
        </w:rPr>
        <w:t xml:space="preserve">length</w:t>
      </w:r>
      <w:r>
        <w:rPr>
          <w:rStyle w:val="NormalTok"/>
        </w:rPr>
        <w:t xml:space="preserve">(mdims$hgt)</w:t>
      </w:r>
    </w:p>
    <w:p>
      <w:pPr>
        <w:pStyle w:val="SourceCode"/>
      </w:pPr>
      <w:r>
        <w:rPr>
          <w:rStyle w:val="VerbatimChar"/>
        </w:rPr>
        <w:t xml:space="preserve">## [1] 0.2510121</w:t>
      </w:r>
    </w:p>
    <w:p>
      <w:pPr>
        <w:pStyle w:val="FirstParagraph"/>
      </w:pPr>
      <w:r>
        <w:t xml:space="preserve">We are able to find a close approximation through both of these measures because males heights are distributed normally.</w:t>
      </w:r>
      <w:r>
        <w:t xml:space="preserve"> </w:t>
      </w:r>
      <w:r>
        <w:t xml:space="preserve">It shows in this sample about 25 percent of men are taller than 6ft tall.</w:t>
      </w:r>
      <w:r>
        <w:t xml:space="preserve"> </w:t>
      </w:r>
      <w:r>
        <w:t xml:space="preserve">This is normal, which is shown by the closeness of the two calculations.</w:t>
      </w:r>
    </w:p>
    <w:p>
      <w:pPr>
        <w:pStyle w:val="BodyText"/>
      </w:pPr>
      <w:r>
        <w:t xml:space="preserve">Question 2. male weights less than 155 lbs.</w:t>
      </w:r>
    </w:p>
    <w:p>
      <w:pPr>
        <w:pStyle w:val="SourceCode"/>
      </w:pPr>
      <w:r>
        <w:rPr>
          <w:rStyle w:val="NormalTok"/>
        </w:rPr>
        <w:t xml:space="preserve">WeightInKG &lt;-</w:t>
      </w:r>
      <w:r>
        <w:rPr>
          <w:rStyle w:val="StringTok"/>
        </w:rPr>
        <w:t xml:space="preserve"> </w:t>
      </w:r>
      <w:r>
        <w:rPr>
          <w:rStyle w:val="DecValTok"/>
        </w:rPr>
        <w:t xml:space="preserve">155</w:t>
      </w:r>
      <w:r>
        <w:rPr>
          <w:rStyle w:val="NormalTok"/>
        </w:rPr>
        <w:t xml:space="preserve">/</w:t>
      </w:r>
      <w:r>
        <w:rPr>
          <w:rStyle w:val="FloatTok"/>
        </w:rPr>
        <w:t xml:space="preserve">2.205</w:t>
      </w:r>
      <w:r>
        <w:rPr>
          <w:rStyle w:val="NormalTok"/>
        </w:rPr>
        <w:t xml:space="preserve"> </w:t>
      </w:r>
      <w:r>
        <w:rPr>
          <w:rStyle w:val="CommentTok"/>
        </w:rPr>
        <w:t xml:space="preserve">#convert to kg</w:t>
      </w:r>
      <w:r>
        <w:br w:type="textWrapping"/>
      </w:r>
      <w:r>
        <w:rPr>
          <w:rStyle w:val="NormalTok"/>
        </w:rPr>
        <w:t xml:space="preserve">maleWgtMean &lt;-</w:t>
      </w:r>
      <w:r>
        <w:rPr>
          <w:rStyle w:val="StringTok"/>
        </w:rPr>
        <w:t xml:space="preserve"> </w:t>
      </w:r>
      <w:r>
        <w:rPr>
          <w:rStyle w:val="KeywordTok"/>
        </w:rPr>
        <w:t xml:space="preserve">mean</w:t>
      </w:r>
      <w:r>
        <w:rPr>
          <w:rStyle w:val="NormalTok"/>
        </w:rPr>
        <w:t xml:space="preserve">(mdims$wgt)</w:t>
      </w:r>
      <w:r>
        <w:br w:type="textWrapping"/>
      </w:r>
      <w:r>
        <w:rPr>
          <w:rStyle w:val="NormalTok"/>
        </w:rPr>
        <w:t xml:space="preserve">maleWgtSD &lt;-</w:t>
      </w:r>
      <w:r>
        <w:rPr>
          <w:rStyle w:val="StringTok"/>
        </w:rPr>
        <w:t xml:space="preserve"> </w:t>
      </w:r>
      <w:r>
        <w:rPr>
          <w:rStyle w:val="KeywordTok"/>
        </w:rPr>
        <w:t xml:space="preserve">sd</w:t>
      </w:r>
      <w:r>
        <w:rPr>
          <w:rStyle w:val="NormalTok"/>
        </w:rPr>
        <w:t xml:space="preserve">(mdims$wgt)</w:t>
      </w:r>
    </w:p>
    <w:p>
      <w:pPr>
        <w:pStyle w:val="SourceCode"/>
      </w:pPr>
      <w:r>
        <w:rPr>
          <w:rStyle w:val="KeywordTok"/>
        </w:rPr>
        <w:t xml:space="preserve">pnorm</w:t>
      </w:r>
      <w:r>
        <w:rPr>
          <w:rStyle w:val="NormalTok"/>
        </w:rPr>
        <w:t xml:space="preserve">(</w:t>
      </w:r>
      <w:r>
        <w:rPr>
          <w:rStyle w:val="DataTypeTok"/>
        </w:rPr>
        <w:t xml:space="preserve">q =</w:t>
      </w:r>
      <w:r>
        <w:rPr>
          <w:rStyle w:val="NormalTok"/>
        </w:rPr>
        <w:t xml:space="preserve"> </w:t>
      </w:r>
      <w:r>
        <w:rPr>
          <w:rStyle w:val="NormalTok"/>
        </w:rPr>
        <w:t xml:space="preserve">WeightInKG, </w:t>
      </w:r>
      <w:r>
        <w:rPr>
          <w:rStyle w:val="DataTypeTok"/>
        </w:rPr>
        <w:t xml:space="preserve">mean =</w:t>
      </w:r>
      <w:r>
        <w:rPr>
          <w:rStyle w:val="NormalTok"/>
        </w:rPr>
        <w:t xml:space="preserve"> </w:t>
      </w:r>
      <w:r>
        <w:rPr>
          <w:rStyle w:val="NormalTok"/>
        </w:rPr>
        <w:t xml:space="preserve">maleWgtMean, </w:t>
      </w:r>
      <w:r>
        <w:rPr>
          <w:rStyle w:val="DataTypeTok"/>
        </w:rPr>
        <w:t xml:space="preserve">sd =</w:t>
      </w:r>
      <w:r>
        <w:rPr>
          <w:rStyle w:val="NormalTok"/>
        </w:rPr>
        <w:t xml:space="preserve"> </w:t>
      </w:r>
      <w:r>
        <w:rPr>
          <w:rStyle w:val="NormalTok"/>
        </w:rPr>
        <w:t xml:space="preserve">maleWgtSD)</w:t>
      </w:r>
    </w:p>
    <w:p>
      <w:pPr>
        <w:pStyle w:val="SourceCode"/>
      </w:pPr>
      <w:r>
        <w:rPr>
          <w:rStyle w:val="VerbatimChar"/>
        </w:rPr>
        <w:t xml:space="preserve">## [1] 0.2276288</w:t>
      </w:r>
    </w:p>
    <w:p>
      <w:pPr>
        <w:pStyle w:val="SourceCode"/>
      </w:pPr>
      <w:r>
        <w:rPr>
          <w:rStyle w:val="KeywordTok"/>
        </w:rPr>
        <w:t xml:space="preserve">sum</w:t>
      </w:r>
      <w:r>
        <w:rPr>
          <w:rStyle w:val="NormalTok"/>
        </w:rPr>
        <w:t xml:space="preserve">(mdims$wgt &lt;</w:t>
      </w:r>
      <w:r>
        <w:rPr>
          <w:rStyle w:val="StringTok"/>
        </w:rPr>
        <w:t xml:space="preserve"> </w:t>
      </w:r>
      <w:r>
        <w:rPr>
          <w:rStyle w:val="NormalTok"/>
        </w:rPr>
        <w:t xml:space="preserve">WeightInKG)/</w:t>
      </w:r>
      <w:r>
        <w:rPr>
          <w:rStyle w:val="KeywordTok"/>
        </w:rPr>
        <w:t xml:space="preserve">length</w:t>
      </w:r>
      <w:r>
        <w:rPr>
          <w:rStyle w:val="NormalTok"/>
        </w:rPr>
        <w:t xml:space="preserve">(mdims$wgt)</w:t>
      </w:r>
    </w:p>
    <w:p>
      <w:pPr>
        <w:pStyle w:val="SourceCode"/>
      </w:pPr>
      <w:r>
        <w:rPr>
          <w:rStyle w:val="VerbatimChar"/>
        </w:rPr>
        <w:t xml:space="preserve">## [1] 0.2307692</w:t>
      </w:r>
    </w:p>
    <w:p>
      <w:pPr>
        <w:pStyle w:val="FirstParagraph"/>
      </w:pPr>
      <w:r>
        <w:t xml:space="preserve">Once again, we are able to find a close approximation through these measures with regards to male weights, in this case it was mens weights who are less than 155 lbs, and in this sample that comes to about 23 percent.</w:t>
      </w:r>
      <w:r>
        <w:t xml:space="preserve"> </w:t>
      </w:r>
      <w:r>
        <w:t xml:space="preserve">This is normal, which is seen by the clseness of the two calculations.</w:t>
      </w:r>
      <w:r>
        <w:t xml:space="preserve"> </w:t>
      </w:r>
      <w:r>
        <w:t xml:space="preserve">Homework Assignment</w:t>
      </w:r>
      <w:r>
        <w:t xml:space="preserve"> </w:t>
      </w:r>
      <w:r>
        <w:t xml:space="preserve">1. Now let's consider some of the other variables in the body dimensions data set. Using the figures on the</w:t>
      </w:r>
      <w:r>
        <w:t xml:space="preserve"> </w:t>
      </w:r>
      <w:r>
        <w:t xml:space="preserve">next page, match each histogram to its normal probability plot. All of the variables have been</w:t>
      </w:r>
      <w:r>
        <w:t xml:space="preserve"> </w:t>
      </w:r>
      <w:r>
        <w:t xml:space="preserve">standardized (by first subtractig the mean, and then dividing by the standard deviation), so the units won't</w:t>
      </w:r>
      <w:r>
        <w:t xml:space="preserve"> </w:t>
      </w:r>
      <w:r>
        <w:t xml:space="preserve">be of any help. If you are uncertain based on these figures, you can generate the plots in R to check.</w:t>
      </w:r>
      <w:r>
        <w:t xml:space="preserve"> </w:t>
      </w:r>
      <w:r>
        <w:t xml:space="preserve">1) D</w:t>
      </w:r>
      <w:r>
        <w:t xml:space="preserve"> </w:t>
      </w:r>
      <w:r>
        <w:t xml:space="preserve">2) A</w:t>
      </w:r>
      <w:r>
        <w:t xml:space="preserve"> </w:t>
      </w:r>
      <w:r>
        <w:t xml:space="preserve">3) B</w:t>
      </w:r>
      <w:r>
        <w:t xml:space="preserve"> </w:t>
      </w:r>
      <w:r>
        <w:t xml:space="preserve">4) C</w:t>
      </w:r>
    </w:p>
    <w:p>
      <w:pPr>
        <w:pStyle w:val="SourceCode"/>
      </w:pPr>
      <w:r>
        <w:rPr>
          <w:rStyle w:val="KeywordTok"/>
        </w:rPr>
        <w:t xml:space="preserve">hist</w:t>
      </w:r>
      <w:r>
        <w:rPr>
          <w:rStyle w:val="NormalTok"/>
        </w:rPr>
        <w:t xml:space="preserve">(bdims$age, </w:t>
      </w:r>
      <w:r>
        <w:rPr>
          <w:rStyle w:val="DataTypeTok"/>
        </w:rPr>
        <w:t xml:space="preserve">main =</w:t>
      </w:r>
      <w:r>
        <w:rPr>
          <w:rStyle w:val="NormalTok"/>
        </w:rPr>
        <w:t xml:space="preserve"> </w:t>
      </w:r>
      <w:r>
        <w:rPr>
          <w:rStyle w:val="StringTok"/>
        </w:rPr>
        <w:t xml:space="preserve">"Total age"</w:t>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4_files/figure-docx/unnamed-chunk-20-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(bdims$age)</w:t>
      </w:r>
      <w:r>
        <w:br w:type="textWrapping"/>
      </w:r>
      <w:r>
        <w:rPr>
          <w:rStyle w:val="KeywordTok"/>
        </w:rPr>
        <w:t xml:space="preserve">qqline</w:t>
      </w:r>
      <w:r>
        <w:rPr>
          <w:rStyle w:val="NormalTok"/>
        </w:rPr>
        <w:t xml:space="preserve">(bdims$age)</w:t>
      </w:r>
    </w:p>
    <w:p>
      <w:pPr>
        <w:pStyle w:val="FirstParagraph"/>
      </w:pPr>
      <w:r>
        <w:drawing>
          <wp:inline>
            <wp:extent cx="5334000" cy="4267200"/>
            <wp:effectExtent b="0" l="0" r="0" t="0"/>
            <wp:docPr descr="" id="1" name="Picture"/>
            <a:graphic>
              <a:graphicData uri="http://schemas.openxmlformats.org/drawingml/2006/picture">
                <pic:pic>
                  <pic:nvPicPr>
                    <pic:cNvPr descr="lab4_files/figure-docx/unnamed-chunk-20-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(fdims$che.de, </w:t>
      </w:r>
      <w:r>
        <w:rPr>
          <w:rStyle w:val="DataTypeTok"/>
        </w:rPr>
        <w:t xml:space="preserve">main =</w:t>
      </w:r>
      <w:r>
        <w:rPr>
          <w:rStyle w:val="NormalTok"/>
        </w:rPr>
        <w:t xml:space="preserve"> </w:t>
      </w:r>
      <w:r>
        <w:rPr>
          <w:rStyle w:val="StringTok"/>
        </w:rPr>
        <w:t xml:space="preserve">"Chest Depth Diameter"</w:t>
      </w:r>
      <w:r>
        <w:rPr>
          <w:rStyle w:val="NormalTok"/>
        </w:rPr>
        <w:t xml:space="preserve">, </w:t>
      </w:r>
      <w:r>
        <w:rPr>
          <w:rStyle w:val="DataTypeTok"/>
        </w:rPr>
        <w:t xml:space="preserve">xlab =</w:t>
      </w:r>
      <w:r>
        <w:rPr>
          <w:rStyle w:val="NormalTok"/>
        </w:rPr>
        <w:t xml:space="preserve"> </w:t>
      </w:r>
      <w:r>
        <w:rPr>
          <w:rStyle w:val="StringTok"/>
        </w:rPr>
        <w:t xml:space="preserve">"Diameter"</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4_files/figure-docx/unnamed-chunk-21-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(fdims$che.de)</w:t>
      </w:r>
      <w:r>
        <w:br w:type="textWrapping"/>
      </w:r>
      <w:r>
        <w:rPr>
          <w:rStyle w:val="KeywordTok"/>
        </w:rPr>
        <w:t xml:space="preserve">qqline</w:t>
      </w:r>
      <w:r>
        <w:rPr>
          <w:rStyle w:val="NormalTok"/>
        </w:rPr>
        <w:t xml:space="preserve">(fdims$che.de)</w:t>
      </w:r>
    </w:p>
    <w:p>
      <w:pPr>
        <w:pStyle w:val="FirstParagraph"/>
      </w:pPr>
      <w:r>
        <w:drawing>
          <wp:inline>
            <wp:extent cx="5334000" cy="4267200"/>
            <wp:effectExtent b="0" l="0" r="0" t="0"/>
            <wp:docPr descr="" id="1" name="Picture"/>
            <a:graphic>
              <a:graphicData uri="http://schemas.openxmlformats.org/drawingml/2006/picture">
                <pic:pic>
                  <pic:nvPicPr>
                    <pic:cNvPr descr="lab4_files/figure-docx/unnamed-chunk-21-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(fdims$bii.di, </w:t>
      </w:r>
      <w:r>
        <w:rPr>
          <w:rStyle w:val="DataTypeTok"/>
        </w:rPr>
        <w:t xml:space="preserve">main =</w:t>
      </w:r>
      <w:r>
        <w:rPr>
          <w:rStyle w:val="NormalTok"/>
        </w:rPr>
        <w:t xml:space="preserve"> </w:t>
      </w:r>
      <w:r>
        <w:rPr>
          <w:rStyle w:val="StringTok"/>
        </w:rPr>
        <w:t xml:space="preserve">"Billiac Diameter"</w:t>
      </w:r>
      <w:r>
        <w:rPr>
          <w:rStyle w:val="NormalTok"/>
        </w:rPr>
        <w:t xml:space="preserve">, </w:t>
      </w:r>
      <w:r>
        <w:rPr>
          <w:rStyle w:val="DataTypeTok"/>
        </w:rPr>
        <w:t xml:space="preserve">xlab =</w:t>
      </w:r>
      <w:r>
        <w:rPr>
          <w:rStyle w:val="NormalTok"/>
        </w:rPr>
        <w:t xml:space="preserve"> </w:t>
      </w:r>
      <w:r>
        <w:rPr>
          <w:rStyle w:val="StringTok"/>
        </w:rPr>
        <w:t xml:space="preserve">"Diameter"</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4_files/figure-docx/unnamed-chunk-2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(fdims$bii.di)</w:t>
      </w:r>
      <w:r>
        <w:br w:type="textWrapping"/>
      </w:r>
      <w:r>
        <w:rPr>
          <w:rStyle w:val="KeywordTok"/>
        </w:rPr>
        <w:t xml:space="preserve">qqline</w:t>
      </w:r>
      <w:r>
        <w:rPr>
          <w:rStyle w:val="NormalTok"/>
        </w:rPr>
        <w:t xml:space="preserve">(fdims$bii.di)</w:t>
      </w:r>
    </w:p>
    <w:p>
      <w:pPr>
        <w:pStyle w:val="FirstParagraph"/>
      </w:pPr>
      <w:r>
        <w:drawing>
          <wp:inline>
            <wp:extent cx="5334000" cy="4267200"/>
            <wp:effectExtent b="0" l="0" r="0" t="0"/>
            <wp:docPr descr="" id="1" name="Picture"/>
            <a:graphic>
              <a:graphicData uri="http://schemas.openxmlformats.org/drawingml/2006/picture">
                <pic:pic>
                  <pic:nvPicPr>
                    <pic:cNvPr descr="lab4_files/figure-docx/unnamed-chunk-22-2.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(fdims$elb.di, </w:t>
      </w:r>
      <w:r>
        <w:rPr>
          <w:rStyle w:val="DataTypeTok"/>
        </w:rPr>
        <w:t xml:space="preserve">main =</w:t>
      </w:r>
      <w:r>
        <w:rPr>
          <w:rStyle w:val="NormalTok"/>
        </w:rPr>
        <w:t xml:space="preserve"> </w:t>
      </w:r>
      <w:r>
        <w:rPr>
          <w:rStyle w:val="StringTok"/>
        </w:rPr>
        <w:t xml:space="preserve">"Elbow Diameter"</w:t>
      </w:r>
      <w:r>
        <w:rPr>
          <w:rStyle w:val="NormalTok"/>
        </w:rPr>
        <w:t xml:space="preserve">, </w:t>
      </w:r>
      <w:r>
        <w:rPr>
          <w:rStyle w:val="DataTypeTok"/>
        </w:rPr>
        <w:t xml:space="preserve">xlab =</w:t>
      </w:r>
      <w:r>
        <w:rPr>
          <w:rStyle w:val="NormalTok"/>
        </w:rPr>
        <w:t xml:space="preserve"> </w:t>
      </w:r>
      <w:r>
        <w:rPr>
          <w:rStyle w:val="StringTok"/>
        </w:rPr>
        <w:t xml:space="preserve">"Diameter"</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4_files/figure-docx/unnamed-chunk-23-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(fdims$elb.di)</w:t>
      </w:r>
      <w:r>
        <w:br w:type="textWrapping"/>
      </w:r>
      <w:r>
        <w:rPr>
          <w:rStyle w:val="KeywordTok"/>
        </w:rPr>
        <w:t xml:space="preserve">qqline</w:t>
      </w:r>
      <w:r>
        <w:rPr>
          <w:rStyle w:val="NormalTok"/>
        </w:rPr>
        <w:t xml:space="preserve">(fdims$elb.di)</w:t>
      </w:r>
    </w:p>
    <w:p>
      <w:pPr>
        <w:pStyle w:val="FirstParagraph"/>
      </w:pPr>
      <w:r>
        <w:drawing>
          <wp:inline>
            <wp:extent cx="5334000" cy="4267200"/>
            <wp:effectExtent b="0" l="0" r="0" t="0"/>
            <wp:docPr descr="" id="1" name="Picture"/>
            <a:graphic>
              <a:graphicData uri="http://schemas.openxmlformats.org/drawingml/2006/picture">
                <pic:pic>
                  <pic:nvPicPr>
                    <pic:cNvPr descr="lab4_files/figure-docx/unnamed-chunk-23-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1"/>
          <w:ilvl w:val="0"/>
        </w:numPr>
      </w:pPr>
      <w:r>
        <w:t xml:space="preserve">Note that normal probability plot D has a slight stepwise pattern. Why do you think this is the case?</w:t>
      </w:r>
    </w:p>
    <w:p>
      <w:pPr>
        <w:pStyle w:val="FirstParagraph"/>
      </w:pPr>
      <w:r>
        <w:t xml:space="preserve">Because in this case the variable we are looking at is discrete in the way it is given to us. The variable (age) is a continuous variable because every second/millisecond/nanosecond etc we are getting older. But in this case the age is just give in years and is represented as a discrete variable. If we were getting it in continuous form then it would be less of a stair step pattern.</w:t>
      </w:r>
    </w:p>
    <w:p>
      <w:pPr>
        <w:pStyle w:val="Compact"/>
        <w:numPr>
          <w:numId w:val="1002"/>
          <w:ilvl w:val="0"/>
        </w:numPr>
      </w:pPr>
      <w:r>
        <w:t xml:space="preserve">As you can see, normal probability plots can be used both to assess normality and visualize skewness.</w:t>
      </w:r>
      <w:r>
        <w:t xml:space="preserve"> </w:t>
      </w:r>
      <w:r>
        <w:t xml:space="preserve">Produce a normal probability plot for female knee diameter (kne.di). Based on this normal probability</w:t>
      </w:r>
      <w:r>
        <w:t xml:space="preserve"> </w:t>
      </w:r>
      <w:r>
        <w:t xml:space="preserve">plot, is this variable left skewed, symmetric, or right skewed? Explain your reasoning. Use a histogram</w:t>
      </w:r>
      <w:r>
        <w:t xml:space="preserve"> </w:t>
      </w:r>
      <w:r>
        <w:t xml:space="preserve">to confirm your findings.</w:t>
      </w:r>
      <w:r>
        <w:t xml:space="preserve"> </w:t>
      </w:r>
      <w:r>
        <w:t xml:space="preserve">The plot of this variable is right skewed. You can see this by the plot on the histogram and the shape of it, but also through the normal QQ plot, which shows right skewness but how it tailers off the normal line on the right side of the 0 on the x-axis.</w:t>
      </w:r>
    </w:p>
    <w:p>
      <w:pPr>
        <w:pStyle w:val="SourceCode"/>
      </w:pPr>
      <w:r>
        <w:rPr>
          <w:rStyle w:val="KeywordTok"/>
        </w:rPr>
        <w:t xml:space="preserve">qqnorm</w:t>
      </w:r>
      <w:r>
        <w:rPr>
          <w:rStyle w:val="NormalTok"/>
        </w:rPr>
        <w:t xml:space="preserve">(fdims$kne.di)</w:t>
      </w:r>
      <w:r>
        <w:br w:type="textWrapping"/>
      </w:r>
      <w:r>
        <w:rPr>
          <w:rStyle w:val="KeywordTok"/>
        </w:rPr>
        <w:t xml:space="preserve">qqline</w:t>
      </w:r>
      <w:r>
        <w:rPr>
          <w:rStyle w:val="NormalTok"/>
        </w:rPr>
        <w:t xml:space="preserve">(fdims$kne.di)</w:t>
      </w:r>
    </w:p>
    <w:p>
      <w:pPr>
        <w:pStyle w:val="FirstParagraph"/>
      </w:pPr>
      <w:r>
        <w:drawing>
          <wp:inline>
            <wp:extent cx="5334000" cy="4267200"/>
            <wp:effectExtent b="0" l="0" r="0" t="0"/>
            <wp:docPr descr="" id="1" name="Picture"/>
            <a:graphic>
              <a:graphicData uri="http://schemas.openxmlformats.org/drawingml/2006/picture">
                <pic:pic>
                  <pic:nvPicPr>
                    <pic:cNvPr descr="lab4_files/figure-docx/unnamed-chunk-24-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(fdims$kne.di, </w:t>
      </w:r>
      <w:r>
        <w:rPr>
          <w:rStyle w:val="DataTypeTok"/>
        </w:rPr>
        <w:t xml:space="preserve">main =</w:t>
      </w:r>
      <w:r>
        <w:rPr>
          <w:rStyle w:val="NormalTok"/>
        </w:rPr>
        <w:t xml:space="preserve"> </w:t>
      </w:r>
      <w:r>
        <w:rPr>
          <w:rStyle w:val="StringTok"/>
        </w:rPr>
        <w:t xml:space="preserve">"Knee Diameter"</w:t>
      </w:r>
      <w:r>
        <w:rPr>
          <w:rStyle w:val="NormalTok"/>
        </w:rPr>
        <w:t xml:space="preserve">, </w:t>
      </w:r>
      <w:r>
        <w:rPr>
          <w:rStyle w:val="DataTypeTok"/>
        </w:rPr>
        <w:t xml:space="preserve">xlab =</w:t>
      </w:r>
      <w:r>
        <w:rPr>
          <w:rStyle w:val="NormalTok"/>
        </w:rPr>
        <w:t xml:space="preserve"> </w:t>
      </w:r>
      <w:r>
        <w:rPr>
          <w:rStyle w:val="StringTok"/>
        </w:rPr>
        <w:t xml:space="preserve">"Diameter"</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4_files/figure-docx/unnamed-chunk-24-2.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9e61b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dc51ff3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7a21640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lab4</dc:title>
  <dc:creator>Christopher Andrews</dc:creator>
  <dcterms:created xsi:type="dcterms:W3CDTF">2018-11-08T03:10:24Z</dcterms:created>
  <dcterms:modified xsi:type="dcterms:W3CDTF">2018-11-08T03:10:24Z</dcterms:modified>
</cp:coreProperties>
</file>