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59075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59075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59075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590757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590757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590757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590757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BurnDown</w:t>
            </w:r>
            <w:proofErr w:type="gramEnd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proofErr w:type="gramEnd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ódigo 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711274" w:rsidP="00711274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Documentos com 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requisitos </w:t>
            </w:r>
            <w:r>
              <w:rPr>
                <w:rFonts w:ascii="ArialMT" w:hAnsi="ArialMT"/>
                <w:sz w:val="24"/>
                <w:szCs w:val="24"/>
              </w:rPr>
              <w:t>necessários para o processo de desenvolvimento do projeto.</w:t>
            </w:r>
          </w:p>
        </w:tc>
        <w:tc>
          <w:tcPr>
            <w:tcW w:w="2606" w:type="dxa"/>
          </w:tcPr>
          <w:p w:rsidR="00BC4F47" w:rsidRPr="006B0091" w:rsidRDefault="00BC4F47" w:rsidP="00B2164F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1E5180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Plano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de Teste</w:t>
            </w:r>
          </w:p>
        </w:tc>
        <w:tc>
          <w:tcPr>
            <w:tcW w:w="3086" w:type="dxa"/>
          </w:tcPr>
          <w:p w:rsidR="00BC4F47" w:rsidRPr="006B0091" w:rsidRDefault="001E5180" w:rsidP="001E5180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dos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testes que a serem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590757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</w:t>
            </w:r>
            <w:bookmarkStart w:id="1" w:name="_GoBack"/>
            <w:bookmarkEnd w:id="1"/>
            <w:r>
              <w:rPr>
                <w:rFonts w:ascii="ArialMT" w:hAnsi="ArialMT"/>
                <w:sz w:val="24"/>
                <w:szCs w:val="24"/>
              </w:rPr>
              <w:t>do sistema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1E5180"/>
    <w:rsid w:val="00283BA1"/>
    <w:rsid w:val="00304C99"/>
    <w:rsid w:val="003C1103"/>
    <w:rsid w:val="0046134F"/>
    <w:rsid w:val="00590757"/>
    <w:rsid w:val="006D7690"/>
    <w:rsid w:val="00711274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2164F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12</cp:revision>
  <dcterms:created xsi:type="dcterms:W3CDTF">2014-10-31T00:11:00Z</dcterms:created>
  <dcterms:modified xsi:type="dcterms:W3CDTF">2014-10-31T00:40:00Z</dcterms:modified>
  <dc:language>pt-BR</dc:language>
</cp:coreProperties>
</file>