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C41" w:rsidRDefault="00BC4F47">
      <w:pPr>
        <w:widowControl w:val="0"/>
        <w:spacing w:after="0" w:line="240" w:lineRule="auto"/>
        <w:jc w:val="right"/>
        <w:rPr>
          <w:rFonts w:ascii="ArialMT" w:hAnsi="ArialMT" w:cs="ArialMT" w:hint="eastAsia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 xml:space="preserve">Gerador </w:t>
      </w:r>
      <w:proofErr w:type="spellStart"/>
      <w:r>
        <w:rPr>
          <w:rFonts w:ascii="ArialMT" w:hAnsi="ArialMT" w:cs="ArialMT"/>
          <w:b/>
          <w:bCs/>
          <w:sz w:val="48"/>
          <w:szCs w:val="48"/>
        </w:rPr>
        <w:t>Burndown</w:t>
      </w:r>
      <w:proofErr w:type="spellEnd"/>
    </w:p>
    <w:p w:rsidR="00992C41" w:rsidRDefault="00BC4F47">
      <w:pPr>
        <w:widowControl w:val="0"/>
        <w:spacing w:after="0" w:line="240" w:lineRule="auto"/>
        <w:jc w:val="right"/>
        <w:rPr>
          <w:rFonts w:ascii="ArialMT" w:hAnsi="ArialMT" w:cs="ArialMT" w:hint="eastAsia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Plano de Gerenciamento de Configuração</w:t>
      </w:r>
    </w:p>
    <w:p w:rsidR="00992C41" w:rsidRDefault="00992C41">
      <w:pPr>
        <w:widowControl w:val="0"/>
        <w:spacing w:after="0" w:line="240" w:lineRule="auto"/>
        <w:jc w:val="right"/>
      </w:pPr>
    </w:p>
    <w:p w:rsidR="00992C41" w:rsidRDefault="00C8201C">
      <w:pPr>
        <w:widowControl w:val="0"/>
        <w:spacing w:after="0" w:line="240" w:lineRule="auto"/>
        <w:jc w:val="right"/>
        <w:rPr>
          <w:rFonts w:ascii="ArialMT" w:hAnsi="ArialMT" w:cs="ArialMT" w:hint="eastAsia"/>
          <w:b/>
          <w:bCs/>
          <w:sz w:val="38"/>
          <w:szCs w:val="38"/>
        </w:rPr>
      </w:pPr>
      <w:r>
        <w:rPr>
          <w:rFonts w:ascii="ArialMT" w:hAnsi="ArialMT" w:cs="ArialMT"/>
          <w:b/>
          <w:bCs/>
          <w:sz w:val="38"/>
          <w:szCs w:val="38"/>
        </w:rPr>
        <w:t>Versão 1.0</w:t>
      </w:r>
    </w:p>
    <w:p w:rsidR="00992C41" w:rsidRDefault="00992C41">
      <w:pPr>
        <w:widowControl w:val="0"/>
        <w:spacing w:after="0" w:line="240" w:lineRule="auto"/>
        <w:jc w:val="center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BC4F47">
      <w:pPr>
        <w:widowControl w:val="0"/>
        <w:spacing w:after="0" w:line="320" w:lineRule="atLeast"/>
        <w:jc w:val="right"/>
        <w:rPr>
          <w:rFonts w:ascii="TimesNewRomanPSMT" w:hAnsi="TimesNewRomanPSMT" w:cs="TimesNewRomanPSMT" w:hint="eastAsia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ab/>
      </w:r>
      <w:r>
        <w:rPr>
          <w:rFonts w:ascii="TimesNewRomanPSMT" w:hAnsi="TimesNewRomanPSMT" w:cs="TimesNewRomanPSMT"/>
          <w:sz w:val="26"/>
          <w:szCs w:val="26"/>
        </w:rPr>
        <w:tab/>
      </w:r>
      <w:r>
        <w:rPr>
          <w:rFonts w:ascii="TimesNewRomanPSMT" w:hAnsi="TimesNewRomanPSMT" w:cs="TimesNewRomanPSMT"/>
          <w:sz w:val="26"/>
          <w:szCs w:val="26"/>
        </w:rPr>
        <w:tab/>
      </w:r>
      <w:r w:rsidR="003C1103">
        <w:rPr>
          <w:rFonts w:ascii="TimesNewRomanPSMT" w:hAnsi="TimesNewRomanPSMT" w:cs="TimesNewRomanPSMT"/>
          <w:sz w:val="26"/>
          <w:szCs w:val="26"/>
        </w:rPr>
        <w:tab/>
      </w:r>
      <w:r w:rsidR="003C1103">
        <w:rPr>
          <w:rFonts w:ascii="TimesNewRomanPSMT" w:hAnsi="TimesNewRomanPSMT" w:cs="TimesNewRomanPSMT"/>
          <w:sz w:val="26"/>
          <w:szCs w:val="26"/>
        </w:rPr>
        <w:tab/>
      </w:r>
      <w:r w:rsidR="003C1103">
        <w:rPr>
          <w:rFonts w:ascii="TimesNewRomanPSMT" w:hAnsi="TimesNewRomanPSMT" w:cs="TimesNewRomanPSMT"/>
          <w:sz w:val="26"/>
          <w:szCs w:val="26"/>
        </w:rPr>
        <w:tab/>
      </w:r>
      <w:r w:rsidR="003C1103">
        <w:rPr>
          <w:rFonts w:ascii="TimesNewRomanPSMT" w:hAnsi="TimesNewRomanPSMT" w:cs="TimesNewRomanPSMT"/>
          <w:sz w:val="26"/>
          <w:szCs w:val="26"/>
        </w:rPr>
        <w:tab/>
      </w:r>
      <w:r>
        <w:rPr>
          <w:rFonts w:ascii="TimesNewRomanPSMT" w:hAnsi="TimesNewRomanPSMT" w:cs="TimesNewRomanPSMT"/>
          <w:sz w:val="26"/>
          <w:szCs w:val="26"/>
        </w:rPr>
        <w:t xml:space="preserve">André </w:t>
      </w:r>
      <w:proofErr w:type="spellStart"/>
      <w:r>
        <w:rPr>
          <w:rFonts w:ascii="TimesNewRomanPSMT" w:hAnsi="TimesNewRomanPSMT" w:cs="TimesNewRomanPSMT"/>
          <w:sz w:val="26"/>
          <w:szCs w:val="26"/>
        </w:rPr>
        <w:t>Wallas</w:t>
      </w:r>
      <w:proofErr w:type="spellEnd"/>
      <w:r>
        <w:rPr>
          <w:rFonts w:ascii="TimesNewRomanPSMT" w:hAnsi="TimesNewRomanPSMT" w:cs="TimesNewRomanPSMT"/>
          <w:sz w:val="26"/>
          <w:szCs w:val="26"/>
        </w:rPr>
        <w:t xml:space="preserve"> Soares Costa Araújo</w:t>
      </w:r>
    </w:p>
    <w:p w:rsidR="00992C41" w:rsidRDefault="00BC4F47">
      <w:pPr>
        <w:widowControl w:val="0"/>
        <w:spacing w:after="0" w:line="320" w:lineRule="atLeast"/>
        <w:jc w:val="right"/>
        <w:rPr>
          <w:rFonts w:ascii="TimesNewRomanPSMT" w:hAnsi="TimesNewRomanPSMT" w:cs="TimesNewRomanPSMT" w:hint="eastAsia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Cristiana Santana Silva</w:t>
      </w:r>
    </w:p>
    <w:p w:rsidR="00992C41" w:rsidRDefault="00BC4F47">
      <w:pPr>
        <w:widowControl w:val="0"/>
        <w:spacing w:after="0" w:line="320" w:lineRule="atLeast"/>
        <w:jc w:val="right"/>
        <w:rPr>
          <w:rFonts w:ascii="TimesNewRomanPSMT" w:hAnsi="TimesNewRomanPSMT" w:cs="TimesNewRomanPSMT" w:hint="eastAsia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Gabriel Fernando Pinheiro de Oliva</w:t>
      </w:r>
    </w:p>
    <w:p w:rsidR="00992C41" w:rsidRDefault="00992C41">
      <w:pPr>
        <w:widowControl w:val="0"/>
        <w:spacing w:after="240" w:line="240" w:lineRule="auto"/>
        <w:rPr>
          <w:rFonts w:ascii="Times-Roman" w:hAnsi="Times-Roman" w:cs="Times-Roman" w:hint="eastAsia"/>
          <w:sz w:val="24"/>
          <w:szCs w:val="24"/>
        </w:rPr>
      </w:pPr>
    </w:p>
    <w:p w:rsidR="00992C41" w:rsidRDefault="00BC4F47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lastRenderedPageBreak/>
        <w:t>Histórico da Revisão</w:t>
      </w:r>
    </w:p>
    <w:p w:rsidR="00C8201C" w:rsidRDefault="00C8201C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tbl>
      <w:tblPr>
        <w:tblW w:w="9538" w:type="dxa"/>
        <w:tblInd w:w="33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270"/>
        <w:gridCol w:w="1135"/>
        <w:gridCol w:w="3374"/>
        <w:gridCol w:w="2759"/>
      </w:tblGrid>
      <w:tr w:rsidR="00992C41" w:rsidTr="00C8201C">
        <w:trPr>
          <w:trHeight w:val="289"/>
        </w:trPr>
        <w:tc>
          <w:tcPr>
            <w:tcW w:w="227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</w:tcPr>
          <w:p w:rsidR="00992C41" w:rsidRDefault="00BC4F47">
            <w:pPr>
              <w:widowControl w:val="0"/>
              <w:spacing w:after="160" w:line="320" w:lineRule="atLeast"/>
              <w:jc w:val="center"/>
              <w:rPr>
                <w:rFonts w:ascii="TimesNewRomanPSMT" w:hAnsi="TimesNewRomanPSMT" w:cs="TimesNewRomanPSMT" w:hint="eastAsia"/>
                <w:b/>
                <w:bCs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Data</w:t>
            </w:r>
          </w:p>
        </w:tc>
        <w:tc>
          <w:tcPr>
            <w:tcW w:w="1135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992C41" w:rsidRDefault="00BC4F47">
            <w:pPr>
              <w:widowControl w:val="0"/>
              <w:spacing w:after="160" w:line="320" w:lineRule="atLeast"/>
              <w:jc w:val="center"/>
              <w:rPr>
                <w:rFonts w:ascii="TimesNewRomanPSMT" w:hAnsi="TimesNewRomanPSMT" w:cs="TimesNewRomanPSMT" w:hint="eastAsia"/>
                <w:b/>
                <w:bCs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Versão</w:t>
            </w:r>
          </w:p>
        </w:tc>
        <w:tc>
          <w:tcPr>
            <w:tcW w:w="3374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992C41" w:rsidRDefault="00BC4F47">
            <w:pPr>
              <w:widowControl w:val="0"/>
              <w:spacing w:after="160" w:line="320" w:lineRule="atLeast"/>
              <w:jc w:val="center"/>
              <w:rPr>
                <w:rFonts w:ascii="TimesNewRomanPSMT" w:hAnsi="TimesNewRomanPSMT" w:cs="TimesNewRomanPSMT" w:hint="eastAsia"/>
                <w:b/>
                <w:bCs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Descrição</w:t>
            </w:r>
          </w:p>
        </w:tc>
        <w:tc>
          <w:tcPr>
            <w:tcW w:w="2759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992C41" w:rsidRDefault="00BC4F47">
            <w:pPr>
              <w:widowControl w:val="0"/>
              <w:spacing w:after="160" w:line="320" w:lineRule="atLeast"/>
              <w:jc w:val="center"/>
              <w:rPr>
                <w:rFonts w:ascii="TimesNewRomanPSMT" w:hAnsi="TimesNewRomanPSMT" w:cs="TimesNewRomanPSMT" w:hint="eastAsia"/>
                <w:b/>
                <w:bCs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Autor</w:t>
            </w:r>
          </w:p>
        </w:tc>
      </w:tr>
      <w:tr w:rsidR="00992C41" w:rsidTr="00C8201C">
        <w:trPr>
          <w:trHeight w:val="233"/>
        </w:trPr>
        <w:tc>
          <w:tcPr>
            <w:tcW w:w="2270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</w:tcPr>
          <w:p w:rsidR="00992C41" w:rsidRDefault="00BC4F47">
            <w:pPr>
              <w:widowControl w:val="0"/>
              <w:spacing w:after="160" w:line="320" w:lineRule="atLeast"/>
              <w:rPr>
                <w:rFonts w:ascii="TimesNewRomanPSMT" w:hAnsi="TimesNewRomanPSMT" w:cs="TimesNewRomanPSMT" w:hint="eastAsia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28/10/2014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992C41" w:rsidRDefault="00BC4F47">
            <w:pPr>
              <w:widowControl w:val="0"/>
              <w:spacing w:after="160" w:line="320" w:lineRule="atLeast"/>
              <w:rPr>
                <w:rFonts w:ascii="TimesNewRomanPSMT" w:hAnsi="TimesNewRomanPSMT" w:cs="TimesNewRomanPSMT" w:hint="eastAsia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1.0</w:t>
            </w:r>
          </w:p>
        </w:tc>
        <w:tc>
          <w:tcPr>
            <w:tcW w:w="3374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992C41" w:rsidRDefault="00BC4F47">
            <w:pPr>
              <w:widowControl w:val="0"/>
              <w:spacing w:after="160" w:line="320" w:lineRule="atLeast"/>
              <w:rPr>
                <w:rFonts w:ascii="TimesNewRomanPSMT" w:hAnsi="TimesNewRomanPSMT" w:cs="TimesNewRomanPSMT" w:hint="eastAsia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Criação inicial do documento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992C41" w:rsidRDefault="00BC4F47">
            <w:pPr>
              <w:widowControl w:val="0"/>
              <w:spacing w:after="160" w:line="320" w:lineRule="atLeast"/>
              <w:rPr>
                <w:rFonts w:ascii="TimesNewRomanPSMT" w:hAnsi="TimesNewRomanPSMT" w:cs="TimesNewRomanPSMT" w:hint="eastAsia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Cristiana Santana Silva</w:t>
            </w:r>
          </w:p>
        </w:tc>
      </w:tr>
    </w:tbl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240" w:lineRule="auto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C8201C" w:rsidRDefault="00C8201C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BC4F47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Índice Analítico</w:t>
      </w:r>
    </w:p>
    <w:p w:rsidR="00992C41" w:rsidRDefault="0015180B">
      <w:pPr>
        <w:widowControl w:val="0"/>
        <w:spacing w:after="80" w:line="320" w:lineRule="atLeast"/>
        <w:ind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6" w:anchor="1.                  Introduction" w:history="1">
        <w:proofErr w:type="gramStart"/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</w:t>
        </w:r>
        <w:proofErr w:type="gramEnd"/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Introdução</w:t>
      </w:r>
    </w:p>
    <w:p w:rsidR="00992C41" w:rsidRDefault="0015180B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7" w:anchor="1.1               Purpose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1.1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Finalidade</w:t>
      </w:r>
    </w:p>
    <w:p w:rsidR="00992C41" w:rsidRDefault="0015180B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8" w:anchor="1.2               Scope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1.2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Escopo</w:t>
      </w:r>
    </w:p>
    <w:p w:rsidR="00992C41" w:rsidRDefault="0015180B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9" w:anchor="1.3               Definitions, Acronyms and Abbreviations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1.3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 xml:space="preserve">Definições, Acrônimos e </w:t>
      </w:r>
      <w:proofErr w:type="gramStart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Abreviações</w:t>
      </w:r>
      <w:proofErr w:type="gramEnd"/>
    </w:p>
    <w:p w:rsidR="00992C41" w:rsidRDefault="0015180B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0" w:anchor="1.4               References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1.4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Referências</w:t>
      </w:r>
    </w:p>
    <w:p w:rsidR="00992C41" w:rsidRDefault="0015180B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1" w:anchor="1.5               Overview" w:history="1">
        <w:proofErr w:type="gramStart"/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1.5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Visão</w:t>
      </w:r>
      <w:proofErr w:type="gramEnd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 xml:space="preserve"> Geral</w:t>
      </w:r>
    </w:p>
    <w:p w:rsidR="00992C41" w:rsidRDefault="0015180B">
      <w:pPr>
        <w:widowControl w:val="0"/>
        <w:spacing w:after="80" w:line="320" w:lineRule="atLeast"/>
        <w:ind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2" w:anchor="2.                  Software Configuration Management" w:history="1">
        <w:proofErr w:type="gramStart"/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2.</w:t>
        </w:r>
        <w:proofErr w:type="gramEnd"/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Gerenciamento de Configuração de Software</w:t>
      </w:r>
    </w:p>
    <w:p w:rsidR="00992C41" w:rsidRDefault="0015180B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3" w:anchor="2.1               Organization, Responsibilities and Interfaces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2.1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 xml:space="preserve">Organização, Responsabilidades e </w:t>
      </w:r>
      <w:proofErr w:type="gramStart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Interfaces</w:t>
      </w:r>
      <w:proofErr w:type="gramEnd"/>
    </w:p>
    <w:p w:rsidR="00992C41" w:rsidRDefault="0015180B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4" w:anchor="2.2               Tools, Environment and Infrastructure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2.2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 xml:space="preserve">Ferramentas, Ambiente e </w:t>
      </w:r>
      <w:proofErr w:type="spellStart"/>
      <w:proofErr w:type="gramStart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Infra-estrutura</w:t>
      </w:r>
      <w:proofErr w:type="spellEnd"/>
      <w:proofErr w:type="gramEnd"/>
    </w:p>
    <w:p w:rsidR="00992C41" w:rsidRDefault="0015180B">
      <w:pPr>
        <w:widowControl w:val="0"/>
        <w:spacing w:after="80" w:line="320" w:lineRule="atLeast"/>
        <w:ind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5" w:anchor="3.                  The CM Program" w:history="1">
        <w:proofErr w:type="gramStart"/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3.</w:t>
        </w:r>
        <w:proofErr w:type="gramEnd"/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O Programa de Gerenciamento de Configuração</w:t>
      </w:r>
    </w:p>
    <w:p w:rsidR="00992C41" w:rsidRDefault="0015180B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6" w:anchor="3.1               Configuration Identification" w:history="1">
        <w:proofErr w:type="gramStart"/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3.1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Identificação</w:t>
      </w:r>
      <w:proofErr w:type="gramEnd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 xml:space="preserve"> da Configuração</w:t>
      </w:r>
    </w:p>
    <w:p w:rsidR="00992C41" w:rsidRDefault="0015180B">
      <w:pPr>
        <w:widowControl w:val="0"/>
        <w:spacing w:after="0" w:line="320" w:lineRule="atLeast"/>
        <w:ind w:left="114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7" w:anchor="3.1.1          Identification Methods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3.1.1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Métodos de Identificação</w:t>
      </w:r>
    </w:p>
    <w:p w:rsidR="00992C41" w:rsidRDefault="0015180B">
      <w:pPr>
        <w:widowControl w:val="0"/>
        <w:spacing w:after="0" w:line="320" w:lineRule="atLeast"/>
        <w:ind w:left="114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8" w:anchor="3.1.2          Project Baselines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3.1.2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proofErr w:type="spellStart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Baselines</w:t>
      </w:r>
      <w:proofErr w:type="spellEnd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 xml:space="preserve"> do Projeto</w:t>
      </w:r>
    </w:p>
    <w:p w:rsidR="00992C41" w:rsidRDefault="0015180B">
      <w:pPr>
        <w:widowControl w:val="0"/>
        <w:spacing w:after="80" w:line="320" w:lineRule="atLeast"/>
        <w:ind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9" w:anchor="4.                  Milestones" w:history="1">
        <w:proofErr w:type="gramStart"/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4.</w:t>
        </w:r>
        <w:proofErr w:type="gramEnd"/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Marcos</w:t>
      </w:r>
    </w:p>
    <w:p w:rsidR="00992C41" w:rsidRDefault="00BC4F47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  <w:r>
        <w:rPr>
          <w:rFonts w:ascii="MS Gothic" w:eastAsia="MS Gothic" w:hAnsi="MS Gothic" w:cs="MS Gothic"/>
          <w:b/>
          <w:bCs/>
          <w:sz w:val="48"/>
          <w:szCs w:val="48"/>
        </w:rPr>
        <w:t> </w:t>
      </w: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BC4F47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Plano de Gerenciamento de Configuração</w:t>
      </w:r>
    </w:p>
    <w:p w:rsidR="00C8201C" w:rsidRDefault="00C8201C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1.</w:t>
      </w:r>
      <w:r>
        <w:rPr>
          <w:rFonts w:ascii="TimesNewRomanPSMT" w:hAnsi="TimesNewRomanPSMT" w:cs="TimesNewRomanPSMT"/>
          <w:sz w:val="18"/>
          <w:szCs w:val="18"/>
        </w:rPr>
        <w:t xml:space="preserve">  </w:t>
      </w:r>
      <w:r>
        <w:rPr>
          <w:rFonts w:ascii="ArialMT" w:hAnsi="ArialMT" w:cs="ArialMT"/>
          <w:b/>
          <w:bCs/>
          <w:sz w:val="32"/>
          <w:szCs w:val="32"/>
        </w:rPr>
        <w:t>Introdução</w:t>
      </w:r>
    </w:p>
    <w:p w:rsidR="00992C41" w:rsidRDefault="00BC4F47">
      <w:pPr>
        <w:ind w:left="720" w:firstLine="240"/>
        <w:jc w:val="both"/>
        <w:rPr>
          <w:rFonts w:ascii="ArialMT" w:hAnsi="ArialMT" w:hint="eastAsia"/>
          <w:sz w:val="24"/>
        </w:rPr>
      </w:pPr>
      <w:r>
        <w:rPr>
          <w:rFonts w:ascii="ArialMT" w:hAnsi="ArialMT"/>
          <w:sz w:val="24"/>
        </w:rPr>
        <w:t xml:space="preserve">O objetivo do plano de gerenciamento de configuração é descrever o processo e atividades do Gerenciamento da Configuração. Onde se identifica, organiza e controla todas as mudanças efetuadas durante o ciclo de vida do produto. O intuito é garantir a qualidade do software durante o processo de desenvolvimento e manter a integridade dos produtos de trabalho. 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1.1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Finalidade</w:t>
      </w:r>
    </w:p>
    <w:p w:rsidR="00992C41" w:rsidRDefault="00BC4F47">
      <w:pPr>
        <w:ind w:left="720" w:firstLine="240"/>
        <w:jc w:val="both"/>
        <w:rPr>
          <w:rFonts w:ascii="ArialMT" w:hAnsi="ArialMT" w:hint="eastAsia"/>
          <w:sz w:val="24"/>
        </w:rPr>
      </w:pPr>
      <w:r>
        <w:rPr>
          <w:rFonts w:ascii="ArialMT" w:hAnsi="ArialMT"/>
          <w:sz w:val="24"/>
        </w:rPr>
        <w:t>A finalidade deste Plano de Gerenciamento de Con</w:t>
      </w:r>
      <w:r w:rsidR="000548FC">
        <w:rPr>
          <w:rFonts w:ascii="ArialMT" w:hAnsi="ArialMT"/>
          <w:sz w:val="24"/>
        </w:rPr>
        <w:t>figuração é determinar padrões</w:t>
      </w:r>
      <w:r>
        <w:rPr>
          <w:rFonts w:ascii="ArialMT" w:hAnsi="ArialMT"/>
          <w:sz w:val="24"/>
        </w:rPr>
        <w:t xml:space="preserve"> a </w:t>
      </w:r>
      <w:r w:rsidR="000548FC">
        <w:rPr>
          <w:rFonts w:ascii="ArialMT" w:hAnsi="ArialMT"/>
          <w:sz w:val="24"/>
        </w:rPr>
        <w:t>ser</w:t>
      </w:r>
      <w:r w:rsidR="000548FC">
        <w:rPr>
          <w:rFonts w:ascii="ArialMT" w:hAnsi="ArialMT" w:hint="eastAsia"/>
          <w:sz w:val="24"/>
        </w:rPr>
        <w:t>em</w:t>
      </w:r>
      <w:r>
        <w:rPr>
          <w:rFonts w:ascii="ArialMT" w:hAnsi="ArialMT"/>
          <w:sz w:val="24"/>
        </w:rPr>
        <w:t xml:space="preserve"> seguido</w:t>
      </w:r>
      <w:r w:rsidR="000548FC">
        <w:rPr>
          <w:rFonts w:ascii="ArialMT" w:hAnsi="ArialMT"/>
          <w:sz w:val="24"/>
        </w:rPr>
        <w:t>s</w:t>
      </w:r>
      <w:r>
        <w:rPr>
          <w:rFonts w:ascii="ArialMT" w:hAnsi="ArialMT"/>
          <w:sz w:val="24"/>
        </w:rPr>
        <w:t xml:space="preserve"> todos os integrantes da equipe com propósito de controlar e organizar o desenvolvimento do produto. 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1.2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Escopo</w:t>
      </w:r>
    </w:p>
    <w:p w:rsidR="00992C41" w:rsidRDefault="00BC4F47">
      <w:pPr>
        <w:ind w:left="720" w:firstLine="240"/>
        <w:jc w:val="both"/>
        <w:rPr>
          <w:rFonts w:ascii="ArialMT" w:hAnsi="ArialMT" w:hint="eastAsia"/>
          <w:sz w:val="24"/>
        </w:rPr>
      </w:pPr>
      <w:r>
        <w:rPr>
          <w:rFonts w:ascii="ArialMT" w:hAnsi="ArialMT"/>
          <w:sz w:val="24"/>
        </w:rPr>
        <w:t xml:space="preserve">Este documento compreende todo o controle e gerenciamento da configuração do projeto e é destinado para todos os membros da equipe responsáveis pelo desenvolvimento do sistema Gerador </w:t>
      </w:r>
      <w:proofErr w:type="gramStart"/>
      <w:r>
        <w:rPr>
          <w:rFonts w:ascii="ArialMT" w:hAnsi="ArialMT"/>
          <w:sz w:val="24"/>
        </w:rPr>
        <w:t>BurnDown</w:t>
      </w:r>
      <w:proofErr w:type="gramEnd"/>
      <w:r>
        <w:rPr>
          <w:rFonts w:ascii="ArialMT" w:hAnsi="ArialMT"/>
          <w:sz w:val="24"/>
        </w:rPr>
        <w:t>.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1.3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 xml:space="preserve">Definições, Acrônimos e </w:t>
      </w:r>
      <w:proofErr w:type="gramStart"/>
      <w:r>
        <w:rPr>
          <w:rFonts w:ascii="ArialMT" w:hAnsi="ArialMT" w:cs="ArialMT"/>
          <w:b/>
          <w:bCs/>
          <w:sz w:val="26"/>
          <w:szCs w:val="26"/>
        </w:rPr>
        <w:t>Abreviações</w:t>
      </w:r>
      <w:proofErr w:type="gramEnd"/>
    </w:p>
    <w:tbl>
      <w:tblPr>
        <w:tblW w:w="9091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42"/>
        <w:gridCol w:w="7749"/>
      </w:tblGrid>
      <w:tr w:rsidR="00992C41" w:rsidTr="0071748C">
        <w:trPr>
          <w:trHeight w:val="157"/>
          <w:jc w:val="center"/>
        </w:trPr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BC4F47" w:rsidP="00283BA1">
            <w:pPr>
              <w:spacing w:after="0"/>
              <w:jc w:val="center"/>
              <w:rPr>
                <w:rFonts w:ascii="ArialMT" w:hAnsi="ArialMT" w:hint="eastAsia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Termo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2C41" w:rsidRDefault="00BC4F47">
            <w:pPr>
              <w:spacing w:after="0"/>
              <w:jc w:val="center"/>
              <w:rPr>
                <w:rFonts w:ascii="ArialMT" w:hAnsi="ArialMT" w:hint="eastAsia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Significado</w:t>
            </w:r>
          </w:p>
        </w:tc>
      </w:tr>
      <w:tr w:rsidR="0046134F" w:rsidTr="0071748C">
        <w:trPr>
          <w:trHeight w:val="252"/>
          <w:jc w:val="center"/>
        </w:trPr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6134F" w:rsidRDefault="0046134F" w:rsidP="00283BA1">
            <w:pPr>
              <w:jc w:val="center"/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GBD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6134F" w:rsidRDefault="0046134F" w:rsidP="00283BA1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Gerador </w:t>
            </w:r>
            <w:proofErr w:type="gramStart"/>
            <w:r>
              <w:rPr>
                <w:rFonts w:ascii="ArialMT" w:hAnsi="ArialMT"/>
                <w:sz w:val="24"/>
              </w:rPr>
              <w:t>BurnDown</w:t>
            </w:r>
            <w:proofErr w:type="gramEnd"/>
          </w:p>
        </w:tc>
      </w:tr>
      <w:tr w:rsidR="00992C41" w:rsidTr="0071748C">
        <w:trPr>
          <w:trHeight w:val="252"/>
          <w:jc w:val="center"/>
        </w:trPr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BC4F47" w:rsidP="00283BA1">
            <w:pPr>
              <w:jc w:val="center"/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GC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3C1103" w:rsidP="00283BA1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Gere</w:t>
            </w:r>
            <w:r w:rsidR="00BC4F47">
              <w:rPr>
                <w:rFonts w:ascii="ArialMT" w:hAnsi="ArialMT"/>
                <w:sz w:val="24"/>
              </w:rPr>
              <w:t>ncia</w:t>
            </w:r>
            <w:r>
              <w:rPr>
                <w:rFonts w:ascii="ArialMT" w:hAnsi="ArialMT"/>
                <w:sz w:val="24"/>
              </w:rPr>
              <w:t>mento</w:t>
            </w:r>
            <w:r w:rsidR="00BC4F47">
              <w:rPr>
                <w:rFonts w:ascii="ArialMT" w:hAnsi="ArialMT"/>
                <w:sz w:val="24"/>
              </w:rPr>
              <w:t xml:space="preserve"> de Configuração</w:t>
            </w:r>
          </w:p>
        </w:tc>
      </w:tr>
      <w:tr w:rsidR="00992C41" w:rsidTr="0071748C">
        <w:trPr>
          <w:trHeight w:val="566"/>
          <w:jc w:val="center"/>
        </w:trPr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BC4F47" w:rsidP="00283BA1">
            <w:pPr>
              <w:jc w:val="center"/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Baseline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BC4F47" w:rsidP="00283BA1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Artefatos que receberam a comprovação de estabilidade. O controle de mudanças de um baseline é gerido por um processo e serve de apoio para desenvolvimento das versões dos artefatos</w:t>
            </w:r>
          </w:p>
        </w:tc>
      </w:tr>
      <w:tr w:rsidR="00992C41" w:rsidTr="0071748C">
        <w:trPr>
          <w:trHeight w:val="416"/>
          <w:jc w:val="center"/>
        </w:trPr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BC4F47" w:rsidP="00283BA1">
            <w:pPr>
              <w:jc w:val="center"/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CCM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BC4F47" w:rsidP="00283BA1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Conjunto de itens de configuração que recebe uma aprovação de estabilidade.</w:t>
            </w:r>
          </w:p>
        </w:tc>
      </w:tr>
    </w:tbl>
    <w:p w:rsidR="00992C41" w:rsidRDefault="00992C41">
      <w:pPr>
        <w:widowControl w:val="0"/>
        <w:spacing w:after="80" w:line="320" w:lineRule="atLeast"/>
        <w:ind w:left="960" w:hanging="960"/>
      </w:pP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Referências</w:t>
      </w:r>
    </w:p>
    <w:p w:rsidR="00992C41" w:rsidRDefault="0046134F" w:rsidP="0046134F">
      <w:pPr>
        <w:pStyle w:val="PargrafodaLista"/>
        <w:numPr>
          <w:ilvl w:val="0"/>
          <w:numId w:val="3"/>
        </w:numPr>
        <w:rPr>
          <w:rFonts w:ascii="ArialMT" w:hAnsi="ArialMT" w:hint="eastAsia"/>
          <w:sz w:val="24"/>
        </w:rPr>
      </w:pPr>
      <w:proofErr w:type="spellStart"/>
      <w:r w:rsidRPr="0046134F">
        <w:rPr>
          <w:rFonts w:ascii="ArialMT" w:hAnsi="ArialMT"/>
          <w:sz w:val="24"/>
        </w:rPr>
        <w:t>Te</w:t>
      </w:r>
      <w:r>
        <w:rPr>
          <w:rFonts w:ascii="ArialMT" w:hAnsi="ArialMT"/>
          <w:sz w:val="24"/>
        </w:rPr>
        <w:t>mplate</w:t>
      </w:r>
      <w:proofErr w:type="spellEnd"/>
      <w:r>
        <w:rPr>
          <w:rFonts w:ascii="ArialMT" w:hAnsi="ArialMT"/>
          <w:sz w:val="24"/>
        </w:rPr>
        <w:t xml:space="preserve"> de Plano de </w:t>
      </w:r>
      <w:r w:rsidR="00C91850">
        <w:rPr>
          <w:rFonts w:ascii="ArialMT" w:hAnsi="ArialMT"/>
          <w:sz w:val="24"/>
        </w:rPr>
        <w:t xml:space="preserve">Gerenciamento de </w:t>
      </w:r>
      <w:r>
        <w:rPr>
          <w:rFonts w:ascii="ArialMT" w:hAnsi="ArialMT"/>
          <w:sz w:val="24"/>
        </w:rPr>
        <w:t xml:space="preserve">Configuração </w:t>
      </w:r>
      <w:r w:rsidR="00C91850">
        <w:rPr>
          <w:rFonts w:ascii="ArialMT" w:hAnsi="ArialMT"/>
          <w:sz w:val="24"/>
        </w:rPr>
        <w:t>– acesso</w:t>
      </w:r>
    </w:p>
    <w:p w:rsidR="00C91850" w:rsidRDefault="00C91850" w:rsidP="0046134F">
      <w:pPr>
        <w:pStyle w:val="PargrafodaLista"/>
        <w:numPr>
          <w:ilvl w:val="0"/>
          <w:numId w:val="3"/>
        </w:numPr>
        <w:rPr>
          <w:rFonts w:ascii="ArialMT" w:hAnsi="ArialMT" w:hint="eastAsia"/>
          <w:sz w:val="24"/>
        </w:rPr>
      </w:pPr>
      <w:r>
        <w:rPr>
          <w:rFonts w:ascii="ArialMT" w:hAnsi="ArialMT"/>
          <w:sz w:val="24"/>
        </w:rPr>
        <w:t xml:space="preserve">Documentação 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proofErr w:type="gramStart"/>
      <w:r>
        <w:rPr>
          <w:rFonts w:ascii="ArialMT" w:hAnsi="ArialMT" w:cs="ArialMT"/>
          <w:b/>
          <w:bCs/>
          <w:sz w:val="26"/>
          <w:szCs w:val="26"/>
        </w:rPr>
        <w:t>1.5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Visão</w:t>
      </w:r>
      <w:proofErr w:type="gramEnd"/>
      <w:r>
        <w:rPr>
          <w:rFonts w:ascii="ArialMT" w:hAnsi="ArialMT" w:cs="ArialMT"/>
          <w:b/>
          <w:bCs/>
          <w:sz w:val="26"/>
          <w:szCs w:val="26"/>
        </w:rPr>
        <w:t xml:space="preserve"> Geral</w:t>
      </w:r>
    </w:p>
    <w:p w:rsidR="000C7CFC" w:rsidRPr="000C7CFC" w:rsidRDefault="000C7CFC" w:rsidP="000C7CFC">
      <w:pPr>
        <w:ind w:firstLine="720"/>
        <w:rPr>
          <w:rFonts w:ascii="ArialMT" w:hAnsi="ArialMT" w:hint="eastAsia"/>
          <w:sz w:val="24"/>
        </w:rPr>
      </w:pPr>
      <w:r w:rsidRPr="000C7CFC">
        <w:rPr>
          <w:rFonts w:ascii="ArialMT" w:hAnsi="ArialMT"/>
          <w:sz w:val="24"/>
        </w:rPr>
        <w:t>Tabela abaixo divide as próximas seções.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298"/>
        <w:gridCol w:w="7492"/>
      </w:tblGrid>
      <w:tr w:rsidR="000C7CFC" w:rsidTr="000B2440">
        <w:trPr>
          <w:jc w:val="center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0C7CFC" w:rsidP="000B2440">
            <w:pPr>
              <w:spacing w:after="0"/>
              <w:jc w:val="center"/>
              <w:rPr>
                <w:rFonts w:ascii="ArialMT" w:hAnsi="ArialMT" w:hint="eastAsia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Seção</w:t>
            </w:r>
          </w:p>
        </w:tc>
        <w:tc>
          <w:tcPr>
            <w:tcW w:w="7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0C7CFC" w:rsidP="000B2440">
            <w:pPr>
              <w:spacing w:after="0"/>
              <w:jc w:val="center"/>
              <w:rPr>
                <w:rFonts w:ascii="ArialMT" w:hAnsi="ArialMT" w:hint="eastAsia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Descrição</w:t>
            </w:r>
          </w:p>
        </w:tc>
      </w:tr>
      <w:tr w:rsidR="000C7CFC" w:rsidTr="000B2440">
        <w:trPr>
          <w:jc w:val="center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90F77" w:rsidP="000B2440">
            <w:pPr>
              <w:jc w:val="center"/>
              <w:rPr>
                <w:rFonts w:ascii="ArialMT" w:hAnsi="ArialMT" w:hint="eastAsia"/>
                <w:sz w:val="24"/>
              </w:rPr>
            </w:pPr>
            <w:proofErr w:type="gramStart"/>
            <w:r>
              <w:rPr>
                <w:rFonts w:ascii="ArialMT" w:hAnsi="ArialMT"/>
                <w:sz w:val="24"/>
              </w:rPr>
              <w:t>2</w:t>
            </w:r>
            <w:proofErr w:type="gramEnd"/>
          </w:p>
        </w:tc>
        <w:tc>
          <w:tcPr>
            <w:tcW w:w="7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90F77" w:rsidP="000B2440">
            <w:pPr>
              <w:pStyle w:val="TsNormal"/>
              <w:spacing w:line="0" w:lineRule="atLeast"/>
              <w:ind w:firstLine="0"/>
              <w:rPr>
                <w:rFonts w:ascii="ArialMT" w:hAnsi="ArialMT"/>
                <w:sz w:val="24"/>
              </w:rPr>
            </w:pPr>
            <w:r>
              <w:t>São retratados</w:t>
            </w:r>
            <w:r w:rsidRPr="00BC1D77">
              <w:t xml:space="preserve"> </w:t>
            </w:r>
            <w:r>
              <w:t>organização</w:t>
            </w:r>
            <w:r w:rsidRPr="00BC1D77">
              <w:t xml:space="preserve">, </w:t>
            </w:r>
            <w:r>
              <w:t>os</w:t>
            </w:r>
            <w:r w:rsidRPr="00BC1D77">
              <w:t xml:space="preserve"> </w:t>
            </w:r>
            <w:r>
              <w:t>responsáveis pela execução das atividades, as interfaces</w:t>
            </w:r>
            <w:r w:rsidR="007D4388">
              <w:t>,</w:t>
            </w:r>
            <w:r w:rsidRPr="00BC1D77">
              <w:t xml:space="preserve"> as ferramentas</w:t>
            </w:r>
            <w:r w:rsidR="007D4388">
              <w:t xml:space="preserve"> de sistemas, o ambiente e a infraestrutura de </w:t>
            </w:r>
            <w:r w:rsidR="007D4388">
              <w:lastRenderedPageBreak/>
              <w:t>computação</w:t>
            </w:r>
            <w:r w:rsidRPr="00BC1D77">
              <w:t>.</w:t>
            </w:r>
          </w:p>
        </w:tc>
      </w:tr>
      <w:tr w:rsidR="000C7CFC" w:rsidTr="000B2440">
        <w:trPr>
          <w:jc w:val="center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90F77" w:rsidP="000B2440">
            <w:pPr>
              <w:jc w:val="center"/>
              <w:rPr>
                <w:rFonts w:ascii="ArialMT" w:hAnsi="ArialMT" w:hint="eastAsia"/>
                <w:sz w:val="24"/>
              </w:rPr>
            </w:pPr>
            <w:proofErr w:type="gramStart"/>
            <w:r>
              <w:rPr>
                <w:rFonts w:ascii="ArialMT" w:hAnsi="ArialMT"/>
                <w:sz w:val="24"/>
              </w:rPr>
              <w:lastRenderedPageBreak/>
              <w:t>3</w:t>
            </w:r>
            <w:proofErr w:type="gramEnd"/>
          </w:p>
        </w:tc>
        <w:tc>
          <w:tcPr>
            <w:tcW w:w="7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90F77" w:rsidP="000B2440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Será demonstrado como as </w:t>
            </w:r>
            <w:proofErr w:type="spellStart"/>
            <w:r>
              <w:rPr>
                <w:rFonts w:ascii="ArialMT" w:hAnsi="ArialMT"/>
                <w:sz w:val="24"/>
              </w:rPr>
              <w:t>Baselines</w:t>
            </w:r>
            <w:proofErr w:type="spellEnd"/>
            <w:r>
              <w:rPr>
                <w:rFonts w:ascii="ArialMT" w:hAnsi="ArialMT"/>
                <w:sz w:val="24"/>
              </w:rPr>
              <w:t xml:space="preserve"> serão criadas e controladas.</w:t>
            </w:r>
          </w:p>
        </w:tc>
      </w:tr>
      <w:tr w:rsidR="000C7CFC" w:rsidTr="000B2440">
        <w:trPr>
          <w:jc w:val="center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90F77" w:rsidP="000B2440">
            <w:pPr>
              <w:jc w:val="center"/>
              <w:rPr>
                <w:rFonts w:ascii="ArialMT" w:hAnsi="ArialMT" w:hint="eastAsia"/>
                <w:sz w:val="24"/>
              </w:rPr>
            </w:pPr>
            <w:proofErr w:type="gramStart"/>
            <w:r>
              <w:rPr>
                <w:rFonts w:ascii="ArialMT" w:hAnsi="ArialMT"/>
                <w:sz w:val="24"/>
              </w:rPr>
              <w:t>4</w:t>
            </w:r>
            <w:proofErr w:type="gramEnd"/>
          </w:p>
        </w:tc>
        <w:tc>
          <w:tcPr>
            <w:tcW w:w="7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D4388" w:rsidP="000B2440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Será descrito o processo de criação e controle das </w:t>
            </w:r>
            <w:proofErr w:type="spellStart"/>
            <w:r>
              <w:rPr>
                <w:rFonts w:ascii="ArialMT" w:hAnsi="ArialMT"/>
                <w:sz w:val="24"/>
              </w:rPr>
              <w:t>Baselines</w:t>
            </w:r>
            <w:proofErr w:type="spellEnd"/>
            <w:r w:rsidR="00790F77">
              <w:rPr>
                <w:rFonts w:ascii="ArialMT" w:hAnsi="ArialMT"/>
                <w:sz w:val="24"/>
              </w:rPr>
              <w:t>.</w:t>
            </w:r>
          </w:p>
        </w:tc>
      </w:tr>
      <w:tr w:rsidR="000C7CFC" w:rsidTr="000B2440">
        <w:trPr>
          <w:jc w:val="center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90F77" w:rsidP="000B2440">
            <w:pPr>
              <w:jc w:val="center"/>
              <w:rPr>
                <w:rFonts w:ascii="ArialMT" w:hAnsi="ArialMT" w:hint="eastAsia"/>
                <w:sz w:val="24"/>
              </w:rPr>
            </w:pPr>
            <w:proofErr w:type="gramStart"/>
            <w:r>
              <w:rPr>
                <w:rFonts w:ascii="ArialMT" w:hAnsi="ArialMT"/>
                <w:sz w:val="24"/>
              </w:rPr>
              <w:t>5</w:t>
            </w:r>
            <w:proofErr w:type="gramEnd"/>
          </w:p>
        </w:tc>
        <w:tc>
          <w:tcPr>
            <w:tcW w:w="7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B10008" w:rsidP="000B2440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Identifica de que forma o </w:t>
            </w:r>
            <w:r w:rsidR="000B2440">
              <w:rPr>
                <w:rFonts w:ascii="ArialMT" w:hAnsi="ArialMT"/>
                <w:sz w:val="24"/>
              </w:rPr>
              <w:t xml:space="preserve">sistemas </w:t>
            </w:r>
            <w:proofErr w:type="gramStart"/>
            <w:r w:rsidR="000B2440" w:rsidRPr="000B2440">
              <w:rPr>
                <w:rFonts w:ascii="ArialMT" w:hAnsi="ArialMT"/>
                <w:sz w:val="24"/>
              </w:rPr>
              <w:t>implementado</w:t>
            </w:r>
            <w:proofErr w:type="gramEnd"/>
            <w:r w:rsidR="000B2440" w:rsidRPr="000B2440">
              <w:rPr>
                <w:rFonts w:ascii="ArialMT" w:hAnsi="ArialMT"/>
                <w:sz w:val="24"/>
              </w:rPr>
              <w:t xml:space="preserve"> fora do escopo do projeto será adicionado.</w:t>
            </w:r>
          </w:p>
        </w:tc>
      </w:tr>
    </w:tbl>
    <w:p w:rsidR="00992C41" w:rsidRDefault="00992C41">
      <w:pPr>
        <w:widowControl w:val="0"/>
        <w:spacing w:after="160" w:line="320" w:lineRule="atLeast"/>
        <w:ind w:left="960"/>
        <w:rPr>
          <w:rFonts w:ascii="TimesNewRomanPSMT" w:hAnsi="TimesNewRomanPSMT" w:cs="TimesNewRomanPSMT" w:hint="eastAsia"/>
          <w:i/>
          <w:iCs/>
          <w:color w:val="002AF6"/>
          <w:sz w:val="26"/>
          <w:szCs w:val="26"/>
        </w:rPr>
      </w:pP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2.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32"/>
          <w:szCs w:val="32"/>
        </w:rPr>
        <w:t>Gerenciamento de Configuração de Software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proofErr w:type="gramStart"/>
      <w:r>
        <w:rPr>
          <w:rFonts w:ascii="ArialMT" w:hAnsi="ArialMT" w:cs="ArialMT"/>
          <w:b/>
          <w:bCs/>
          <w:sz w:val="26"/>
          <w:szCs w:val="26"/>
        </w:rPr>
        <w:t>2.1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Organização</w:t>
      </w:r>
      <w:proofErr w:type="gramEnd"/>
      <w:r>
        <w:rPr>
          <w:rFonts w:ascii="ArialMT" w:hAnsi="ArialMT" w:cs="ArialMT"/>
          <w:b/>
          <w:bCs/>
          <w:sz w:val="26"/>
          <w:szCs w:val="26"/>
        </w:rPr>
        <w:t>, Responsabilidades e Interfaces</w:t>
      </w:r>
    </w:p>
    <w:p w:rsidR="007527F2" w:rsidRDefault="007527F2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009"/>
        <w:gridCol w:w="2835"/>
        <w:gridCol w:w="3945"/>
      </w:tblGrid>
      <w:tr w:rsidR="00C8201C" w:rsidTr="0071748C">
        <w:trPr>
          <w:trHeight w:val="300"/>
          <w:jc w:val="center"/>
        </w:trPr>
        <w:tc>
          <w:tcPr>
            <w:tcW w:w="2009" w:type="dxa"/>
          </w:tcPr>
          <w:p w:rsidR="00C8201C" w:rsidRPr="00F111B1" w:rsidRDefault="00C8201C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Papéis</w:t>
            </w:r>
          </w:p>
        </w:tc>
        <w:tc>
          <w:tcPr>
            <w:tcW w:w="2835" w:type="dxa"/>
          </w:tcPr>
          <w:p w:rsidR="00C8201C" w:rsidRPr="00F111B1" w:rsidRDefault="00C8201C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Equipe</w:t>
            </w:r>
          </w:p>
        </w:tc>
        <w:tc>
          <w:tcPr>
            <w:tcW w:w="3945" w:type="dxa"/>
          </w:tcPr>
          <w:p w:rsidR="00C8201C" w:rsidRPr="00F111B1" w:rsidRDefault="00C8201C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Responsabilidade</w:t>
            </w:r>
          </w:p>
        </w:tc>
      </w:tr>
      <w:tr w:rsidR="00C8201C" w:rsidTr="0071748C">
        <w:trPr>
          <w:jc w:val="center"/>
        </w:trPr>
        <w:tc>
          <w:tcPr>
            <w:tcW w:w="2009" w:type="dxa"/>
          </w:tcPr>
          <w:p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Gerente de Configuração</w:t>
            </w:r>
          </w:p>
        </w:tc>
        <w:tc>
          <w:tcPr>
            <w:tcW w:w="2835" w:type="dxa"/>
          </w:tcPr>
          <w:p w:rsidR="0071748C" w:rsidRDefault="0071748C" w:rsidP="0071748C">
            <w:pPr>
              <w:widowControl w:val="0"/>
              <w:spacing w:after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 xml:space="preserve">André </w:t>
            </w:r>
            <w:proofErr w:type="spellStart"/>
            <w:r>
              <w:rPr>
                <w:rFonts w:ascii="TimesNewRomanPSMT" w:hAnsi="TimesNewRomanPSMT" w:cs="TimesNewRomanPSMT"/>
                <w:sz w:val="26"/>
                <w:szCs w:val="26"/>
              </w:rPr>
              <w:t>Wallas</w:t>
            </w:r>
            <w:proofErr w:type="spellEnd"/>
          </w:p>
          <w:p w:rsidR="0071748C" w:rsidRDefault="0071748C" w:rsidP="0071748C">
            <w:pPr>
              <w:widowControl w:val="0"/>
              <w:spacing w:after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Cristiana Santana</w:t>
            </w:r>
          </w:p>
          <w:p w:rsidR="0071748C" w:rsidRDefault="0071748C" w:rsidP="0071748C">
            <w:pPr>
              <w:widowControl w:val="0"/>
              <w:spacing w:after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 xml:space="preserve">Gabriel Fernando </w:t>
            </w:r>
          </w:p>
          <w:p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</w:p>
        </w:tc>
        <w:tc>
          <w:tcPr>
            <w:tcW w:w="3945" w:type="dxa"/>
          </w:tcPr>
          <w:p w:rsidR="00C8201C" w:rsidRPr="00F111B1" w:rsidRDefault="007527F2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Determi</w:t>
            </w:r>
            <w:r w:rsidRPr="00F111B1">
              <w:rPr>
                <w:rFonts w:ascii="ArialMT" w:hAnsi="ArialMT" w:hint="eastAsia"/>
                <w:color w:val="000000" w:themeColor="text1"/>
                <w:sz w:val="24"/>
              </w:rPr>
              <w:t>nar</w:t>
            </w:r>
            <w:r w:rsidR="00C8201C" w:rsidRPr="00F111B1">
              <w:rPr>
                <w:rFonts w:ascii="ArialMT" w:hAnsi="ArialMT"/>
                <w:color w:val="000000" w:themeColor="text1"/>
                <w:sz w:val="24"/>
              </w:rPr>
              <w:t xml:space="preserve"> políticas de GC</w:t>
            </w:r>
          </w:p>
          <w:p w:rsidR="00C8201C" w:rsidRPr="00F111B1" w:rsidRDefault="007527F2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ArialMT" w:hAnsi="ArialMT"/>
                <w:color w:val="000000" w:themeColor="text1"/>
                <w:sz w:val="24"/>
              </w:rPr>
              <w:t>Estrutura</w:t>
            </w:r>
            <w:r w:rsidR="00304C99">
              <w:rPr>
                <w:rFonts w:ascii="ArialMT" w:hAnsi="ArialMT"/>
                <w:color w:val="000000" w:themeColor="text1"/>
                <w:sz w:val="24"/>
              </w:rPr>
              <w:t>r</w:t>
            </w:r>
            <w:r w:rsidR="00C8201C" w:rsidRPr="00F111B1">
              <w:rPr>
                <w:rFonts w:ascii="ArialMT" w:hAnsi="ArialMT"/>
                <w:color w:val="000000" w:themeColor="text1"/>
                <w:sz w:val="24"/>
              </w:rPr>
              <w:t xml:space="preserve"> ambiente de GC</w:t>
            </w:r>
          </w:p>
          <w:p w:rsidR="00C8201C" w:rsidRPr="00F111B1" w:rsidRDefault="007527F2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ArialMT" w:hAnsi="ArialMT"/>
                <w:color w:val="000000" w:themeColor="text1"/>
                <w:sz w:val="24"/>
              </w:rPr>
              <w:t>Gerar</w:t>
            </w:r>
            <w:r w:rsidR="00C8201C" w:rsidRPr="00F111B1">
              <w:rPr>
                <w:rFonts w:ascii="ArialMT" w:hAnsi="ArialMT"/>
                <w:color w:val="000000" w:themeColor="text1"/>
                <w:sz w:val="24"/>
              </w:rPr>
              <w:t xml:space="preserve"> </w:t>
            </w:r>
            <w:proofErr w:type="spellStart"/>
            <w:r w:rsidR="00C8201C" w:rsidRPr="00F111B1">
              <w:rPr>
                <w:rFonts w:ascii="ArialMT" w:hAnsi="ArialMT"/>
                <w:color w:val="000000" w:themeColor="text1"/>
                <w:sz w:val="24"/>
              </w:rPr>
              <w:t>Baselines</w:t>
            </w:r>
            <w:proofErr w:type="spellEnd"/>
          </w:p>
          <w:p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 w:rsidRPr="007527F2">
              <w:rPr>
                <w:rFonts w:ascii="ArialMT" w:hAnsi="ArialMT"/>
                <w:color w:val="000000" w:themeColor="text1"/>
                <w:sz w:val="24"/>
              </w:rPr>
              <w:t>Promover</w:t>
            </w:r>
            <w:r w:rsidRPr="00F111B1">
              <w:rPr>
                <w:rFonts w:ascii="ArialMT" w:hAnsi="ArialMT"/>
                <w:color w:val="000000" w:themeColor="text1"/>
                <w:sz w:val="24"/>
              </w:rPr>
              <w:t xml:space="preserve"> </w:t>
            </w:r>
            <w:proofErr w:type="spellStart"/>
            <w:r w:rsidRPr="00F111B1">
              <w:rPr>
                <w:rFonts w:ascii="ArialMT" w:hAnsi="ArialMT"/>
                <w:color w:val="000000" w:themeColor="text1"/>
                <w:sz w:val="24"/>
              </w:rPr>
              <w:t>Baselines</w:t>
            </w:r>
            <w:proofErr w:type="spellEnd"/>
          </w:p>
        </w:tc>
      </w:tr>
      <w:tr w:rsidR="00C8201C" w:rsidTr="0071748C">
        <w:trPr>
          <w:jc w:val="center"/>
        </w:trPr>
        <w:tc>
          <w:tcPr>
            <w:tcW w:w="2009" w:type="dxa"/>
          </w:tcPr>
          <w:p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CCM</w:t>
            </w:r>
          </w:p>
        </w:tc>
        <w:tc>
          <w:tcPr>
            <w:tcW w:w="2835" w:type="dxa"/>
          </w:tcPr>
          <w:p w:rsidR="0071748C" w:rsidRDefault="0071748C" w:rsidP="0071748C">
            <w:pPr>
              <w:widowControl w:val="0"/>
              <w:spacing w:after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 xml:space="preserve">André </w:t>
            </w:r>
            <w:proofErr w:type="spellStart"/>
            <w:r>
              <w:rPr>
                <w:rFonts w:ascii="TimesNewRomanPSMT" w:hAnsi="TimesNewRomanPSMT" w:cs="TimesNewRomanPSMT"/>
                <w:sz w:val="26"/>
                <w:szCs w:val="26"/>
              </w:rPr>
              <w:t>Wallas</w:t>
            </w:r>
            <w:proofErr w:type="spellEnd"/>
          </w:p>
          <w:p w:rsidR="0071748C" w:rsidRDefault="0071748C" w:rsidP="0071748C">
            <w:pPr>
              <w:widowControl w:val="0"/>
              <w:spacing w:after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Cristiana Santana</w:t>
            </w:r>
          </w:p>
          <w:p w:rsidR="0071748C" w:rsidRDefault="0071748C" w:rsidP="0071748C">
            <w:pPr>
              <w:widowControl w:val="0"/>
              <w:spacing w:after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 xml:space="preserve">Gabriel Fernando </w:t>
            </w:r>
          </w:p>
          <w:p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</w:p>
        </w:tc>
        <w:tc>
          <w:tcPr>
            <w:tcW w:w="3945" w:type="dxa"/>
          </w:tcPr>
          <w:p w:rsidR="00C8201C" w:rsidRPr="00F111B1" w:rsidRDefault="007527F2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ArialMT" w:hAnsi="ArialMT"/>
                <w:color w:val="000000" w:themeColor="text1"/>
                <w:sz w:val="24"/>
              </w:rPr>
              <w:t>Criar</w:t>
            </w:r>
            <w:r w:rsidR="00C8201C" w:rsidRPr="00F111B1">
              <w:rPr>
                <w:rFonts w:ascii="ArialMT" w:hAnsi="ArialMT"/>
                <w:color w:val="000000" w:themeColor="text1"/>
                <w:sz w:val="24"/>
              </w:rPr>
              <w:t xml:space="preserve"> o controle de mudanças</w:t>
            </w:r>
          </w:p>
          <w:p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</w:p>
        </w:tc>
      </w:tr>
      <w:tr w:rsidR="00C8201C" w:rsidTr="0071748C">
        <w:trPr>
          <w:jc w:val="center"/>
        </w:trPr>
        <w:tc>
          <w:tcPr>
            <w:tcW w:w="2009" w:type="dxa"/>
          </w:tcPr>
          <w:p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Desenvolvedor</w:t>
            </w:r>
          </w:p>
        </w:tc>
        <w:tc>
          <w:tcPr>
            <w:tcW w:w="2835" w:type="dxa"/>
          </w:tcPr>
          <w:p w:rsidR="00C8201C" w:rsidRPr="00F111B1" w:rsidRDefault="0071748C" w:rsidP="0071748C">
            <w:pPr>
              <w:widowControl w:val="0"/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 xml:space="preserve"> </w:t>
            </w:r>
            <w:r w:rsidR="00BC4F47">
              <w:rPr>
                <w:rFonts w:ascii="TimesNewRomanPSMT" w:hAnsi="TimesNewRomanPSMT" w:cs="TimesNewRomanPSMT"/>
                <w:sz w:val="26"/>
                <w:szCs w:val="26"/>
              </w:rPr>
              <w:t>Não se aplica</w:t>
            </w:r>
          </w:p>
        </w:tc>
        <w:tc>
          <w:tcPr>
            <w:tcW w:w="3945" w:type="dxa"/>
          </w:tcPr>
          <w:p w:rsidR="00C8201C" w:rsidRPr="00F111B1" w:rsidRDefault="00304C99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ArialMT" w:hAnsi="ArialMT"/>
                <w:color w:val="000000" w:themeColor="text1"/>
                <w:sz w:val="24"/>
              </w:rPr>
              <w:t>Utilizar os padrões descritos no Plano de Configuração</w:t>
            </w:r>
          </w:p>
        </w:tc>
      </w:tr>
    </w:tbl>
    <w:p w:rsidR="00992C41" w:rsidRDefault="00992C41">
      <w:pPr>
        <w:widowControl w:val="0"/>
        <w:spacing w:after="160" w:line="320" w:lineRule="atLeast"/>
        <w:ind w:left="960"/>
        <w:rPr>
          <w:rFonts w:ascii="TimesNewRomanPSMT" w:hAnsi="TimesNewRomanPSMT" w:cs="TimesNewRomanPSMT" w:hint="eastAsia"/>
          <w:i/>
          <w:iCs/>
          <w:color w:val="002AF6"/>
          <w:sz w:val="26"/>
          <w:szCs w:val="26"/>
        </w:rPr>
      </w:pP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2.2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 xml:space="preserve">Ferramentas, Ambiente e </w:t>
      </w:r>
      <w:proofErr w:type="spellStart"/>
      <w:proofErr w:type="gramStart"/>
      <w:r>
        <w:rPr>
          <w:rFonts w:ascii="ArialMT" w:hAnsi="ArialMT" w:cs="ArialMT"/>
          <w:b/>
          <w:bCs/>
          <w:sz w:val="26"/>
          <w:szCs w:val="26"/>
        </w:rPr>
        <w:t>Infra-estrutura</w:t>
      </w:r>
      <w:proofErr w:type="spellEnd"/>
      <w:proofErr w:type="gramEnd"/>
    </w:p>
    <w:p w:rsidR="00BC4F47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300"/>
        <w:gridCol w:w="2152"/>
        <w:gridCol w:w="3306"/>
        <w:gridCol w:w="1031"/>
      </w:tblGrid>
      <w:tr w:rsidR="00BC4F47" w:rsidTr="00A97B58">
        <w:trPr>
          <w:jc w:val="center"/>
        </w:trPr>
        <w:tc>
          <w:tcPr>
            <w:tcW w:w="2300" w:type="dxa"/>
          </w:tcPr>
          <w:p w:rsidR="00BC4F47" w:rsidRPr="00F111B1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Ferramenta</w:t>
            </w:r>
          </w:p>
        </w:tc>
        <w:tc>
          <w:tcPr>
            <w:tcW w:w="2152" w:type="dxa"/>
          </w:tcPr>
          <w:p w:rsidR="00BC4F47" w:rsidRPr="00F111B1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Tipo</w:t>
            </w:r>
          </w:p>
        </w:tc>
        <w:tc>
          <w:tcPr>
            <w:tcW w:w="3306" w:type="dxa"/>
          </w:tcPr>
          <w:p w:rsidR="00BC4F47" w:rsidRPr="00F111B1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Descrição</w:t>
            </w:r>
          </w:p>
        </w:tc>
        <w:tc>
          <w:tcPr>
            <w:tcW w:w="1031" w:type="dxa"/>
          </w:tcPr>
          <w:p w:rsidR="00BC4F47" w:rsidRPr="00F111B1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Versão</w:t>
            </w:r>
          </w:p>
        </w:tc>
      </w:tr>
      <w:tr w:rsidR="00BC4F47" w:rsidTr="00A97B58">
        <w:trPr>
          <w:jc w:val="center"/>
        </w:trPr>
        <w:tc>
          <w:tcPr>
            <w:tcW w:w="2300" w:type="dxa"/>
          </w:tcPr>
          <w:p w:rsidR="00BC4F47" w:rsidRPr="00F111B1" w:rsidRDefault="00BC4F47" w:rsidP="007A2275">
            <w:pPr>
              <w:rPr>
                <w:rFonts w:ascii="ArialMT" w:hAnsi="ArialMT"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MT" w:hAnsi="ArialMT"/>
                <w:color w:val="000000" w:themeColor="text1"/>
              </w:rPr>
              <w:t>GitHub</w:t>
            </w:r>
            <w:proofErr w:type="spellEnd"/>
            <w:proofErr w:type="gramEnd"/>
          </w:p>
        </w:tc>
        <w:tc>
          <w:tcPr>
            <w:tcW w:w="2152" w:type="dxa"/>
          </w:tcPr>
          <w:p w:rsidR="00BC4F47" w:rsidRPr="00F111B1" w:rsidRDefault="00BC4F47" w:rsidP="007A2275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Controle de versão</w:t>
            </w:r>
          </w:p>
        </w:tc>
        <w:tc>
          <w:tcPr>
            <w:tcW w:w="3306" w:type="dxa"/>
          </w:tcPr>
          <w:p w:rsidR="00BC4F47" w:rsidRPr="00F111B1" w:rsidRDefault="00BC4F47" w:rsidP="007A2275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Sistema de controle de versão.</w:t>
            </w:r>
          </w:p>
        </w:tc>
        <w:tc>
          <w:tcPr>
            <w:tcW w:w="1031" w:type="dxa"/>
          </w:tcPr>
          <w:p w:rsidR="00BC4F47" w:rsidRPr="00F111B1" w:rsidRDefault="00A97B58" w:rsidP="00A97B58">
            <w:pPr>
              <w:jc w:val="center"/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-</w:t>
            </w:r>
          </w:p>
        </w:tc>
      </w:tr>
    </w:tbl>
    <w:p w:rsidR="00BC4F47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3.</w:t>
      </w:r>
      <w:r>
        <w:rPr>
          <w:rFonts w:ascii="TimesNewRomanPSMT" w:hAnsi="TimesNewRomanPSMT" w:cs="TimesNewRomanPSMT"/>
          <w:sz w:val="18"/>
          <w:szCs w:val="18"/>
        </w:rPr>
        <w:t xml:space="preserve">  </w:t>
      </w:r>
      <w:r>
        <w:rPr>
          <w:rFonts w:ascii="ArialMT" w:hAnsi="ArialMT" w:cs="ArialMT"/>
          <w:b/>
          <w:bCs/>
          <w:sz w:val="32"/>
          <w:szCs w:val="32"/>
        </w:rPr>
        <w:t xml:space="preserve">O Programa de Gerenciamento de </w:t>
      </w:r>
      <w:proofErr w:type="gramStart"/>
      <w:r>
        <w:rPr>
          <w:rFonts w:ascii="ArialMT" w:hAnsi="ArialMT" w:cs="ArialMT"/>
          <w:b/>
          <w:bCs/>
          <w:sz w:val="32"/>
          <w:szCs w:val="32"/>
        </w:rPr>
        <w:t>Configuração</w:t>
      </w:r>
      <w:proofErr w:type="gramEnd"/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proofErr w:type="gramStart"/>
      <w:r>
        <w:rPr>
          <w:rFonts w:ascii="ArialMT" w:hAnsi="ArialMT" w:cs="ArialMT"/>
          <w:b/>
          <w:bCs/>
          <w:sz w:val="26"/>
          <w:szCs w:val="26"/>
        </w:rPr>
        <w:t>3.1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Identificação</w:t>
      </w:r>
      <w:proofErr w:type="gramEnd"/>
      <w:r>
        <w:rPr>
          <w:rFonts w:ascii="ArialMT" w:hAnsi="ArialMT" w:cs="ArialMT"/>
          <w:b/>
          <w:bCs/>
          <w:sz w:val="26"/>
          <w:szCs w:val="26"/>
        </w:rPr>
        <w:t xml:space="preserve"> da Configuração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i/>
          <w:iCs/>
          <w:sz w:val="26"/>
          <w:szCs w:val="26"/>
        </w:rPr>
      </w:pPr>
      <w:r>
        <w:rPr>
          <w:rFonts w:ascii="ArialMT" w:hAnsi="ArialMT" w:cs="ArialMT"/>
          <w:i/>
          <w:iCs/>
          <w:sz w:val="26"/>
          <w:szCs w:val="26"/>
        </w:rPr>
        <w:t>3.1.1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i/>
          <w:iCs/>
          <w:sz w:val="26"/>
          <w:szCs w:val="26"/>
        </w:rPr>
        <w:t>Métodos de Identificação</w:t>
      </w:r>
    </w:p>
    <w:p w:rsidR="00BC4F47" w:rsidRPr="00AF016F" w:rsidRDefault="00BC4F47" w:rsidP="00BC4F47">
      <w:pPr>
        <w:rPr>
          <w:rFonts w:ascii="ArialMT" w:hAnsi="ArialMT" w:hint="eastAsia"/>
          <w:b/>
          <w:sz w:val="24"/>
        </w:rPr>
      </w:pPr>
      <w:r w:rsidRPr="00AF016F">
        <w:rPr>
          <w:rFonts w:ascii="ArialMT" w:hAnsi="ArialMT"/>
          <w:b/>
          <w:sz w:val="24"/>
        </w:rPr>
        <w:t>&lt;GB</w:t>
      </w:r>
      <w:r w:rsidR="00A9503D">
        <w:rPr>
          <w:rFonts w:ascii="ArialMT" w:hAnsi="ArialMT"/>
          <w:b/>
          <w:sz w:val="24"/>
        </w:rPr>
        <w:t>D&gt;_&lt;AAA&gt;_&lt;</w:t>
      </w:r>
      <w:proofErr w:type="spellStart"/>
      <w:proofErr w:type="gramStart"/>
      <w:r w:rsidR="00A9503D">
        <w:rPr>
          <w:rFonts w:ascii="ArialMT" w:hAnsi="ArialMT"/>
          <w:b/>
          <w:sz w:val="24"/>
        </w:rPr>
        <w:t>TextoLivre</w:t>
      </w:r>
      <w:proofErr w:type="spellEnd"/>
      <w:proofErr w:type="gramEnd"/>
      <w:r w:rsidR="00A9503D">
        <w:rPr>
          <w:rFonts w:ascii="ArialMT" w:hAnsi="ArialMT"/>
          <w:b/>
          <w:sz w:val="24"/>
        </w:rPr>
        <w:t>&gt;.&lt;ES</w:t>
      </w:r>
      <w:r w:rsidRPr="00AF016F">
        <w:rPr>
          <w:rFonts w:ascii="ArialMT" w:hAnsi="ArialMT"/>
          <w:b/>
          <w:sz w:val="24"/>
        </w:rPr>
        <w:t>T&gt;</w:t>
      </w: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405"/>
        <w:gridCol w:w="6384"/>
      </w:tblGrid>
      <w:tr w:rsidR="00BC4F47" w:rsidTr="007A2275">
        <w:trPr>
          <w:jc w:val="center"/>
        </w:trPr>
        <w:tc>
          <w:tcPr>
            <w:tcW w:w="2405" w:type="dxa"/>
          </w:tcPr>
          <w:p w:rsidR="00BC4F47" w:rsidRPr="006A7862" w:rsidRDefault="00BC4F47" w:rsidP="007A2275">
            <w:pPr>
              <w:jc w:val="center"/>
              <w:rPr>
                <w:rFonts w:ascii="ArialMT" w:hAnsi="ArialMT"/>
                <w:b/>
                <w:sz w:val="24"/>
              </w:rPr>
            </w:pPr>
            <w:proofErr w:type="gramStart"/>
            <w:r w:rsidRPr="006A7862">
              <w:rPr>
                <w:rFonts w:ascii="ArialMT" w:hAnsi="ArialMT"/>
                <w:b/>
                <w:sz w:val="24"/>
              </w:rPr>
              <w:t>Parte Identificador</w:t>
            </w:r>
            <w:proofErr w:type="gramEnd"/>
          </w:p>
        </w:tc>
        <w:tc>
          <w:tcPr>
            <w:tcW w:w="6384" w:type="dxa"/>
          </w:tcPr>
          <w:p w:rsidR="00BC4F47" w:rsidRPr="006A7862" w:rsidRDefault="00BC4F47" w:rsidP="007A2275">
            <w:pPr>
              <w:jc w:val="center"/>
              <w:rPr>
                <w:rFonts w:ascii="ArialMT" w:hAnsi="ArialMT"/>
                <w:b/>
                <w:sz w:val="24"/>
              </w:rPr>
            </w:pPr>
            <w:r w:rsidRPr="006A7862">
              <w:rPr>
                <w:rFonts w:ascii="ArialMT" w:hAnsi="ArialMT"/>
                <w:b/>
                <w:sz w:val="24"/>
              </w:rPr>
              <w:t>Significado</w:t>
            </w:r>
          </w:p>
        </w:tc>
      </w:tr>
      <w:tr w:rsidR="00BC4F47" w:rsidTr="007A2275">
        <w:trPr>
          <w:jc w:val="center"/>
        </w:trPr>
        <w:tc>
          <w:tcPr>
            <w:tcW w:w="2405" w:type="dxa"/>
          </w:tcPr>
          <w:p w:rsidR="00BC4F47" w:rsidRPr="006A7862" w:rsidRDefault="00BC4F47" w:rsidP="007A2275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&lt;GB</w:t>
            </w:r>
            <w:r w:rsidR="00A9503D">
              <w:rPr>
                <w:rFonts w:ascii="ArialMT" w:hAnsi="ArialMT"/>
                <w:sz w:val="24"/>
              </w:rPr>
              <w:t>D</w:t>
            </w:r>
            <w:r w:rsidRPr="006A7862">
              <w:rPr>
                <w:rFonts w:ascii="ArialMT" w:hAnsi="ArialMT"/>
                <w:sz w:val="24"/>
              </w:rPr>
              <w:t>&gt;</w:t>
            </w:r>
          </w:p>
        </w:tc>
        <w:tc>
          <w:tcPr>
            <w:tcW w:w="6384" w:type="dxa"/>
          </w:tcPr>
          <w:p w:rsidR="00BC4F47" w:rsidRPr="006A7862" w:rsidRDefault="00BC4F47" w:rsidP="007A2275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 xml:space="preserve">Identifica o sistema. “Gerador </w:t>
            </w:r>
            <w:proofErr w:type="spellStart"/>
            <w:r w:rsidRPr="006A7862">
              <w:rPr>
                <w:rFonts w:ascii="ArialMT" w:hAnsi="ArialMT"/>
                <w:sz w:val="24"/>
              </w:rPr>
              <w:t>Burndown</w:t>
            </w:r>
            <w:proofErr w:type="spellEnd"/>
            <w:r w:rsidRPr="006A7862">
              <w:rPr>
                <w:rFonts w:ascii="ArialMT" w:hAnsi="ArialMT"/>
                <w:sz w:val="24"/>
              </w:rPr>
              <w:t>”</w:t>
            </w:r>
            <w:r>
              <w:rPr>
                <w:rFonts w:ascii="ArialMT" w:hAnsi="ArialMT"/>
                <w:sz w:val="24"/>
              </w:rPr>
              <w:t>.</w:t>
            </w:r>
            <w:r w:rsidRPr="006A7862">
              <w:rPr>
                <w:rFonts w:ascii="ArialMT" w:hAnsi="ArialMT"/>
                <w:sz w:val="24"/>
              </w:rPr>
              <w:t xml:space="preserve"> </w:t>
            </w:r>
          </w:p>
        </w:tc>
      </w:tr>
      <w:tr w:rsidR="00BC4F47" w:rsidTr="007A2275">
        <w:trPr>
          <w:jc w:val="center"/>
        </w:trPr>
        <w:tc>
          <w:tcPr>
            <w:tcW w:w="2405" w:type="dxa"/>
          </w:tcPr>
          <w:p w:rsidR="00BC4F47" w:rsidRPr="006A7862" w:rsidRDefault="00BC4F47" w:rsidP="007A2275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&lt;AAA&gt;</w:t>
            </w:r>
          </w:p>
        </w:tc>
        <w:tc>
          <w:tcPr>
            <w:tcW w:w="6384" w:type="dxa"/>
          </w:tcPr>
          <w:p w:rsidR="00BC4F47" w:rsidRPr="006A7862" w:rsidRDefault="00A9503D" w:rsidP="006D7690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Constitui a</w:t>
            </w:r>
            <w:r w:rsidR="00BC4F47" w:rsidRPr="006A7862">
              <w:rPr>
                <w:rFonts w:ascii="ArialMT" w:hAnsi="ArialMT"/>
                <w:sz w:val="24"/>
              </w:rPr>
              <w:t xml:space="preserve">crônimo de três </w:t>
            </w:r>
            <w:proofErr w:type="gramStart"/>
            <w:r w:rsidR="00BC4F47" w:rsidRPr="006A7862">
              <w:rPr>
                <w:rFonts w:ascii="ArialMT" w:hAnsi="ArialMT"/>
                <w:sz w:val="24"/>
              </w:rPr>
              <w:t>letras</w:t>
            </w:r>
            <w:r w:rsidR="00C351AA">
              <w:rPr>
                <w:rFonts w:ascii="ArialMT" w:hAnsi="ArialMT"/>
                <w:sz w:val="24"/>
              </w:rPr>
              <w:t>(</w:t>
            </w:r>
            <w:proofErr w:type="gramEnd"/>
            <w:r w:rsidR="00C351AA">
              <w:rPr>
                <w:rFonts w:ascii="ArialMT" w:hAnsi="ArialMT"/>
                <w:sz w:val="24"/>
              </w:rPr>
              <w:t>TLA)</w:t>
            </w:r>
            <w:r w:rsidR="00BC4F47" w:rsidRPr="006A7862">
              <w:rPr>
                <w:rFonts w:ascii="ArialMT" w:hAnsi="ArialMT"/>
                <w:sz w:val="24"/>
              </w:rPr>
              <w:t xml:space="preserve"> dos </w:t>
            </w:r>
            <w:r w:rsidR="00C351AA">
              <w:rPr>
                <w:rFonts w:ascii="ArialMT" w:hAnsi="ArialMT"/>
                <w:sz w:val="24"/>
              </w:rPr>
              <w:t>diversos componentes</w:t>
            </w:r>
            <w:r w:rsidR="00BC4F47" w:rsidRPr="006A7862">
              <w:rPr>
                <w:rFonts w:ascii="ArialMT" w:hAnsi="ArialMT"/>
                <w:sz w:val="24"/>
              </w:rPr>
              <w:t xml:space="preserve"> utilizados no desenvolvimento do </w:t>
            </w:r>
            <w:r w:rsidR="006D7690">
              <w:rPr>
                <w:rFonts w:ascii="ArialMT" w:hAnsi="ArialMT"/>
                <w:sz w:val="24"/>
              </w:rPr>
              <w:t>software</w:t>
            </w:r>
            <w:r w:rsidR="00BC4F47">
              <w:rPr>
                <w:rFonts w:ascii="ArialMT" w:hAnsi="ArialMT"/>
                <w:sz w:val="24"/>
              </w:rPr>
              <w:t>.</w:t>
            </w:r>
          </w:p>
        </w:tc>
      </w:tr>
      <w:tr w:rsidR="00BC4F47" w:rsidTr="007A2275">
        <w:trPr>
          <w:jc w:val="center"/>
        </w:trPr>
        <w:tc>
          <w:tcPr>
            <w:tcW w:w="2405" w:type="dxa"/>
          </w:tcPr>
          <w:p w:rsidR="00BC4F47" w:rsidRPr="006A7862" w:rsidRDefault="00BC4F47" w:rsidP="007A2275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</w:t>
            </w:r>
            <w:proofErr w:type="spellStart"/>
            <w:proofErr w:type="gramStart"/>
            <w:r w:rsidRPr="006A7862">
              <w:rPr>
                <w:rFonts w:ascii="ArialMT" w:hAnsi="ArialMT"/>
                <w:sz w:val="24"/>
              </w:rPr>
              <w:t>TextoLivre</w:t>
            </w:r>
            <w:proofErr w:type="spellEnd"/>
            <w:proofErr w:type="gramEnd"/>
            <w:r w:rsidRPr="006A7862">
              <w:rPr>
                <w:rFonts w:ascii="ArialMT" w:hAnsi="ArialMT"/>
                <w:sz w:val="24"/>
              </w:rPr>
              <w:t>&gt;</w:t>
            </w:r>
          </w:p>
        </w:tc>
        <w:tc>
          <w:tcPr>
            <w:tcW w:w="6384" w:type="dxa"/>
          </w:tcPr>
          <w:p w:rsidR="00BC4F47" w:rsidRPr="006A7862" w:rsidRDefault="00BC4F47" w:rsidP="007A2275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Texto livre para identificação do documento</w:t>
            </w:r>
            <w:r>
              <w:rPr>
                <w:rFonts w:ascii="ArialMT" w:hAnsi="ArialMT"/>
                <w:sz w:val="24"/>
              </w:rPr>
              <w:t>.</w:t>
            </w:r>
          </w:p>
        </w:tc>
      </w:tr>
      <w:tr w:rsidR="00BC4F47" w:rsidTr="007A2275">
        <w:trPr>
          <w:jc w:val="center"/>
        </w:trPr>
        <w:tc>
          <w:tcPr>
            <w:tcW w:w="2405" w:type="dxa"/>
          </w:tcPr>
          <w:p w:rsidR="00BC4F47" w:rsidRPr="006A7862" w:rsidRDefault="00BC4F47" w:rsidP="007A2275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lastRenderedPageBreak/>
              <w:t>&lt;EXT&gt;</w:t>
            </w:r>
          </w:p>
        </w:tc>
        <w:tc>
          <w:tcPr>
            <w:tcW w:w="6384" w:type="dxa"/>
          </w:tcPr>
          <w:p w:rsidR="00BC4F47" w:rsidRPr="006A7862" w:rsidRDefault="00BC4F47" w:rsidP="007A2275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Extensão do arquivo</w:t>
            </w:r>
            <w:r>
              <w:rPr>
                <w:rFonts w:ascii="ArialMT" w:hAnsi="ArialMT"/>
                <w:sz w:val="24"/>
              </w:rPr>
              <w:t>.</w:t>
            </w:r>
          </w:p>
        </w:tc>
      </w:tr>
    </w:tbl>
    <w:p w:rsidR="00A9503D" w:rsidRDefault="00A9503D" w:rsidP="00A9503D">
      <w:pPr>
        <w:jc w:val="both"/>
        <w:rPr>
          <w:rFonts w:ascii="ArialMT" w:hAnsi="ArialMT"/>
          <w:b/>
          <w:sz w:val="24"/>
        </w:rPr>
      </w:pPr>
    </w:p>
    <w:p w:rsidR="00A9503D" w:rsidRPr="006A7862" w:rsidRDefault="00A9503D" w:rsidP="00A9503D">
      <w:pPr>
        <w:jc w:val="both"/>
        <w:rPr>
          <w:rFonts w:ascii="ArialMT" w:hAnsi="ArialMT"/>
          <w:sz w:val="24"/>
        </w:rPr>
      </w:pPr>
      <w:r w:rsidRPr="00AF016F">
        <w:rPr>
          <w:rFonts w:ascii="ArialMT" w:hAnsi="ArialMT"/>
          <w:b/>
          <w:sz w:val="24"/>
        </w:rPr>
        <w:t>Exemplo:</w:t>
      </w:r>
      <w:r w:rsidRPr="006A7862">
        <w:rPr>
          <w:rFonts w:ascii="ArialMT" w:hAnsi="ArialMT"/>
          <w:sz w:val="24"/>
        </w:rPr>
        <w:t xml:space="preserve"> GB</w:t>
      </w:r>
      <w:r>
        <w:rPr>
          <w:rFonts w:ascii="ArialMT" w:hAnsi="ArialMT"/>
          <w:sz w:val="24"/>
        </w:rPr>
        <w:t>D</w:t>
      </w:r>
      <w:r w:rsidRPr="006A7862">
        <w:rPr>
          <w:rFonts w:ascii="ArialMT" w:hAnsi="ArialMT"/>
          <w:sz w:val="24"/>
        </w:rPr>
        <w:t>_PGC_Plano</w:t>
      </w:r>
      <w:r>
        <w:rPr>
          <w:rFonts w:ascii="ArialMT" w:hAnsi="ArialMT"/>
          <w:sz w:val="24"/>
        </w:rPr>
        <w:t>Gerenciamento</w:t>
      </w:r>
      <w:r w:rsidRPr="006A7862">
        <w:rPr>
          <w:rFonts w:ascii="ArialMT" w:hAnsi="ArialMT"/>
          <w:sz w:val="24"/>
        </w:rPr>
        <w:t xml:space="preserve">Configuracao.doc </w:t>
      </w:r>
    </w:p>
    <w:p w:rsidR="00BC4F47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i/>
          <w:iCs/>
          <w:sz w:val="26"/>
          <w:szCs w:val="26"/>
        </w:rPr>
      </w:pPr>
    </w:p>
    <w:p w:rsidR="00BC4F47" w:rsidRDefault="00BC4F47" w:rsidP="00BC4F47">
      <w:pPr>
        <w:jc w:val="both"/>
        <w:rPr>
          <w:rFonts w:ascii="ArialMT" w:hAnsi="ArialMT" w:hint="eastAsia"/>
          <w:sz w:val="24"/>
        </w:rPr>
      </w:pP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4394"/>
        <w:gridCol w:w="4395"/>
      </w:tblGrid>
      <w:tr w:rsidR="00BC4F47" w:rsidTr="00BC4F47">
        <w:trPr>
          <w:jc w:val="center"/>
        </w:trPr>
        <w:tc>
          <w:tcPr>
            <w:tcW w:w="4394" w:type="dxa"/>
          </w:tcPr>
          <w:p w:rsidR="00BC4F47" w:rsidRPr="000118CC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  <w:t>Acrônimo</w:t>
            </w:r>
          </w:p>
        </w:tc>
        <w:tc>
          <w:tcPr>
            <w:tcW w:w="4395" w:type="dxa"/>
          </w:tcPr>
          <w:p w:rsidR="00BC4F47" w:rsidRPr="000118CC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  <w:t>Artefato</w:t>
            </w:r>
          </w:p>
        </w:tc>
      </w:tr>
      <w:tr w:rsidR="00BC4F47" w:rsidTr="00BC4F47">
        <w:trPr>
          <w:jc w:val="center"/>
        </w:trPr>
        <w:tc>
          <w:tcPr>
            <w:tcW w:w="4394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PLT</w:t>
            </w:r>
          </w:p>
        </w:tc>
        <w:tc>
          <w:tcPr>
            <w:tcW w:w="4395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Plano de testes</w:t>
            </w:r>
          </w:p>
        </w:tc>
      </w:tr>
      <w:tr w:rsidR="00BC4F47" w:rsidTr="00BC4F47">
        <w:trPr>
          <w:jc w:val="center"/>
        </w:trPr>
        <w:tc>
          <w:tcPr>
            <w:tcW w:w="4394" w:type="dxa"/>
          </w:tcPr>
          <w:p w:rsidR="00BC4F47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PRT</w:t>
            </w:r>
          </w:p>
        </w:tc>
        <w:tc>
          <w:tcPr>
            <w:tcW w:w="4395" w:type="dxa"/>
          </w:tcPr>
          <w:p w:rsidR="00BC4F47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Projeto de testes</w:t>
            </w:r>
          </w:p>
        </w:tc>
      </w:tr>
      <w:tr w:rsidR="00BC4F47" w:rsidTr="00BC4F47">
        <w:trPr>
          <w:jc w:val="center"/>
        </w:trPr>
        <w:tc>
          <w:tcPr>
            <w:tcW w:w="4394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PGC</w:t>
            </w:r>
          </w:p>
        </w:tc>
        <w:tc>
          <w:tcPr>
            <w:tcW w:w="4395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Plano de gerência de configuração</w:t>
            </w:r>
          </w:p>
        </w:tc>
      </w:tr>
      <w:tr w:rsidR="00BC4F47" w:rsidTr="00BC4F47">
        <w:trPr>
          <w:jc w:val="center"/>
        </w:trPr>
        <w:tc>
          <w:tcPr>
            <w:tcW w:w="4394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BLD</w:t>
            </w:r>
          </w:p>
        </w:tc>
        <w:tc>
          <w:tcPr>
            <w:tcW w:w="4395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Builds do sistema</w:t>
            </w:r>
          </w:p>
        </w:tc>
      </w:tr>
      <w:tr w:rsidR="00BC4F47" w:rsidTr="00BC4F47">
        <w:trPr>
          <w:jc w:val="center"/>
        </w:trPr>
        <w:tc>
          <w:tcPr>
            <w:tcW w:w="4394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RLS</w:t>
            </w:r>
          </w:p>
        </w:tc>
        <w:tc>
          <w:tcPr>
            <w:tcW w:w="4395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Releases do Sistema</w:t>
            </w:r>
          </w:p>
        </w:tc>
      </w:tr>
      <w:tr w:rsidR="00BC4F47" w:rsidTr="00BC4F47">
        <w:trPr>
          <w:jc w:val="center"/>
        </w:trPr>
        <w:tc>
          <w:tcPr>
            <w:tcW w:w="4394" w:type="dxa"/>
          </w:tcPr>
          <w:p w:rsidR="00BC4F47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NRL</w:t>
            </w:r>
          </w:p>
        </w:tc>
        <w:tc>
          <w:tcPr>
            <w:tcW w:w="4395" w:type="dxa"/>
          </w:tcPr>
          <w:p w:rsidR="00BC4F47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Notas de release</w:t>
            </w:r>
          </w:p>
        </w:tc>
      </w:tr>
    </w:tbl>
    <w:p w:rsidR="00BC4F47" w:rsidRPr="00D93DF4" w:rsidRDefault="00BC4F47" w:rsidP="00BC4F47">
      <w:pPr>
        <w:pStyle w:val="Ttulo3"/>
        <w:rPr>
          <w:rFonts w:ascii="ArialMT" w:hAnsi="ArialMT" w:hint="eastAsia"/>
          <w:i/>
          <w:color w:val="000000" w:themeColor="text1"/>
          <w:sz w:val="26"/>
          <w:szCs w:val="26"/>
        </w:rPr>
      </w:pPr>
      <w:bookmarkStart w:id="0" w:name="_Toc401224611"/>
      <w:r w:rsidRPr="00D93DF4">
        <w:rPr>
          <w:rFonts w:ascii="ArialMT" w:hAnsi="ArialMT"/>
          <w:i/>
          <w:color w:val="000000" w:themeColor="text1"/>
          <w:sz w:val="26"/>
          <w:szCs w:val="26"/>
        </w:rPr>
        <w:t>3.1.2 Estrutura de Diretórios</w:t>
      </w:r>
      <w:bookmarkEnd w:id="0"/>
    </w:p>
    <w:p w:rsidR="00BC4F47" w:rsidRPr="00285C9E" w:rsidRDefault="00BC4F47" w:rsidP="00BC4F47">
      <w:pPr>
        <w:rPr>
          <w:rFonts w:ascii="ArialMT" w:hAnsi="ArialMT" w:hint="eastAsia"/>
          <w:i/>
          <w:color w:val="000000" w:themeColor="text1"/>
          <w:sz w:val="24"/>
          <w:szCs w:val="26"/>
        </w:rPr>
      </w:pPr>
    </w:p>
    <w:tbl>
      <w:tblPr>
        <w:tblStyle w:val="Tabelacomgrade"/>
        <w:tblW w:w="8789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  <w:t>Diretórios</w:t>
            </w:r>
          </w:p>
        </w:tc>
        <w:tc>
          <w:tcPr>
            <w:tcW w:w="4247" w:type="dxa"/>
          </w:tcPr>
          <w:p w:rsidR="00BC4F47" w:rsidRPr="00D93DF4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  <w:t>Conteúdo</w:t>
            </w:r>
          </w:p>
        </w:tc>
      </w:tr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documentos</w:t>
            </w:r>
            <w:proofErr w:type="gramEnd"/>
          </w:p>
        </w:tc>
        <w:tc>
          <w:tcPr>
            <w:tcW w:w="4247" w:type="dxa"/>
          </w:tcPr>
          <w:p w:rsidR="00BC4F47" w:rsidRPr="00D93DF4" w:rsidRDefault="00F462DB" w:rsidP="007A2275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Documento inicial</w:t>
            </w:r>
            <w:r w:rsidR="00BC4F47"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 xml:space="preserve"> do projeto</w:t>
            </w: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 xml:space="preserve"> </w:t>
            </w:r>
            <w:proofErr w:type="gramStart"/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BurnDown</w:t>
            </w:r>
            <w:proofErr w:type="gramEnd"/>
          </w:p>
        </w:tc>
      </w:tr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documentação</w:t>
            </w:r>
            <w:proofErr w:type="gramEnd"/>
          </w:p>
        </w:tc>
        <w:tc>
          <w:tcPr>
            <w:tcW w:w="4247" w:type="dxa"/>
          </w:tcPr>
          <w:p w:rsidR="00BC4F47" w:rsidRPr="00D93DF4" w:rsidRDefault="00BC4F47" w:rsidP="007A2275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a especificação de requisitos e os modelos elaborados para o projeto, caso existam</w:t>
            </w: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.</w:t>
            </w:r>
          </w:p>
        </w:tc>
      </w:tr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spellStart"/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gestao</w:t>
            </w:r>
            <w:proofErr w:type="spellEnd"/>
            <w:proofErr w:type="gramEnd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-de-</w:t>
            </w:r>
            <w:proofErr w:type="spell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configuracao</w:t>
            </w:r>
            <w:proofErr w:type="spellEnd"/>
          </w:p>
        </w:tc>
        <w:tc>
          <w:tcPr>
            <w:tcW w:w="4247" w:type="dxa"/>
          </w:tcPr>
          <w:p w:rsidR="00BC4F47" w:rsidRPr="00D93DF4" w:rsidRDefault="00E5373E" w:rsidP="007A2275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Plano de Gerenciamento de Configuração</w:t>
            </w:r>
          </w:p>
        </w:tc>
      </w:tr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testes</w:t>
            </w:r>
            <w:proofErr w:type="gramEnd"/>
          </w:p>
        </w:tc>
        <w:tc>
          <w:tcPr>
            <w:tcW w:w="4247" w:type="dxa"/>
          </w:tcPr>
          <w:p w:rsidR="00BC4F47" w:rsidRPr="00D93DF4" w:rsidRDefault="00E5373E" w:rsidP="007A2275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Componentes</w:t>
            </w:r>
            <w:r w:rsidR="00BC4F47"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 xml:space="preserve"> de testes</w:t>
            </w:r>
            <w:r w:rsidR="00BC4F47">
              <w:rPr>
                <w:rFonts w:ascii="ArialMT" w:hAnsi="ArialMT"/>
                <w:color w:val="000000" w:themeColor="text1"/>
                <w:sz w:val="24"/>
                <w:szCs w:val="26"/>
              </w:rPr>
              <w:t>.</w:t>
            </w:r>
          </w:p>
        </w:tc>
      </w:tr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produto</w:t>
            </w:r>
            <w:proofErr w:type="gramEnd"/>
          </w:p>
        </w:tc>
        <w:tc>
          <w:tcPr>
            <w:tcW w:w="4247" w:type="dxa"/>
          </w:tcPr>
          <w:p w:rsidR="00BC4F47" w:rsidRPr="00D93DF4" w:rsidRDefault="00E5373E" w:rsidP="00E5373E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Implementação</w:t>
            </w:r>
            <w:proofErr w:type="gramEnd"/>
            <w:r w:rsidR="00BC4F47"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 xml:space="preserve"> do </w:t>
            </w: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sistema</w:t>
            </w:r>
            <w:r w:rsidR="00BC4F47">
              <w:rPr>
                <w:rFonts w:ascii="ArialMT" w:hAnsi="ArialMT"/>
                <w:color w:val="000000" w:themeColor="text1"/>
                <w:sz w:val="24"/>
                <w:szCs w:val="26"/>
              </w:rPr>
              <w:t>.</w:t>
            </w:r>
          </w:p>
        </w:tc>
      </w:tr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código</w:t>
            </w:r>
            <w:proofErr w:type="gramEnd"/>
          </w:p>
        </w:tc>
        <w:tc>
          <w:tcPr>
            <w:tcW w:w="4247" w:type="dxa"/>
          </w:tcPr>
          <w:p w:rsidR="00BC4F47" w:rsidRPr="00D93DF4" w:rsidRDefault="00E5373E" w:rsidP="00E5373E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C</w:t>
            </w:r>
            <w:r w:rsidR="00BC4F47"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ódigo do projeto</w:t>
            </w:r>
            <w:r w:rsidR="00BC4F47">
              <w:rPr>
                <w:rFonts w:ascii="ArialMT" w:hAnsi="ArialMT"/>
                <w:color w:val="000000" w:themeColor="text1"/>
                <w:sz w:val="24"/>
                <w:szCs w:val="26"/>
              </w:rPr>
              <w:t>.</w:t>
            </w:r>
          </w:p>
        </w:tc>
      </w:tr>
    </w:tbl>
    <w:p w:rsidR="00BC4F47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i/>
          <w:iCs/>
          <w:sz w:val="26"/>
          <w:szCs w:val="26"/>
        </w:rPr>
      </w:pPr>
    </w:p>
    <w:p w:rsidR="00BC4F47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i/>
          <w:iCs/>
          <w:sz w:val="26"/>
          <w:szCs w:val="26"/>
        </w:rPr>
      </w:pP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i/>
          <w:iCs/>
          <w:sz w:val="26"/>
          <w:szCs w:val="26"/>
        </w:rPr>
      </w:pPr>
      <w:r>
        <w:rPr>
          <w:rFonts w:ascii="ArialMT" w:hAnsi="ArialMT" w:cs="ArialMT"/>
          <w:i/>
          <w:iCs/>
          <w:sz w:val="26"/>
          <w:szCs w:val="26"/>
        </w:rPr>
        <w:t>3.1.2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proofErr w:type="spellStart"/>
      <w:r>
        <w:rPr>
          <w:rFonts w:ascii="ArialMT" w:hAnsi="ArialMT" w:cs="ArialMT"/>
          <w:i/>
          <w:iCs/>
          <w:sz w:val="26"/>
          <w:szCs w:val="26"/>
        </w:rPr>
        <w:t>Baselines</w:t>
      </w:r>
      <w:proofErr w:type="spellEnd"/>
      <w:r>
        <w:rPr>
          <w:rFonts w:ascii="ArialMT" w:hAnsi="ArialMT" w:cs="ArialMT"/>
          <w:i/>
          <w:iCs/>
          <w:sz w:val="26"/>
          <w:szCs w:val="26"/>
        </w:rPr>
        <w:t xml:space="preserve"> do Projeto</w:t>
      </w: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899"/>
        <w:gridCol w:w="3193"/>
        <w:gridCol w:w="2697"/>
      </w:tblGrid>
      <w:tr w:rsidR="00BC4F47" w:rsidTr="007A2275">
        <w:trPr>
          <w:jc w:val="center"/>
        </w:trPr>
        <w:tc>
          <w:tcPr>
            <w:tcW w:w="2802" w:type="dxa"/>
          </w:tcPr>
          <w:p w:rsidR="00BC4F47" w:rsidRPr="006B0091" w:rsidRDefault="00BC4F47" w:rsidP="007A2275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r w:rsidRPr="006B0091">
              <w:rPr>
                <w:rFonts w:ascii="ArialMT" w:hAnsi="ArialMT"/>
                <w:b/>
                <w:sz w:val="24"/>
                <w:szCs w:val="24"/>
              </w:rPr>
              <w:t>Baseline</w:t>
            </w:r>
          </w:p>
        </w:tc>
        <w:tc>
          <w:tcPr>
            <w:tcW w:w="3086" w:type="dxa"/>
          </w:tcPr>
          <w:p w:rsidR="00BC4F47" w:rsidRPr="006B0091" w:rsidRDefault="00BC4F47" w:rsidP="007A2275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r w:rsidRPr="006B0091">
              <w:rPr>
                <w:rFonts w:ascii="ArialMT" w:hAnsi="ArialMT"/>
                <w:b/>
                <w:sz w:val="24"/>
                <w:szCs w:val="24"/>
              </w:rPr>
              <w:t>Descrição</w:t>
            </w:r>
          </w:p>
        </w:tc>
        <w:tc>
          <w:tcPr>
            <w:tcW w:w="2606" w:type="dxa"/>
          </w:tcPr>
          <w:p w:rsidR="00BC4F47" w:rsidRPr="006B0091" w:rsidRDefault="00BC4F47" w:rsidP="007A2275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r w:rsidRPr="006B0091">
              <w:rPr>
                <w:rFonts w:ascii="ArialMT" w:hAnsi="ArialMT"/>
                <w:b/>
                <w:sz w:val="24"/>
                <w:szCs w:val="24"/>
              </w:rPr>
              <w:t>Padrão</w:t>
            </w:r>
          </w:p>
        </w:tc>
      </w:tr>
      <w:tr w:rsidR="00BC4F47" w:rsidTr="007A2275">
        <w:trPr>
          <w:jc w:val="center"/>
        </w:trPr>
        <w:tc>
          <w:tcPr>
            <w:tcW w:w="2802" w:type="dxa"/>
          </w:tcPr>
          <w:p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Especificação de Requisitos</w:t>
            </w:r>
          </w:p>
        </w:tc>
        <w:tc>
          <w:tcPr>
            <w:tcW w:w="3086" w:type="dxa"/>
          </w:tcPr>
          <w:p w:rsidR="00BC4F47" w:rsidRPr="006B0091" w:rsidRDefault="00711274" w:rsidP="00711274">
            <w:pPr>
              <w:spacing w:after="160" w:line="259" w:lineRule="auto"/>
              <w:jc w:val="both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 xml:space="preserve">Documentos com </w:t>
            </w:r>
            <w:r w:rsidR="00BC4F47">
              <w:rPr>
                <w:rFonts w:ascii="ArialMT" w:hAnsi="ArialMT"/>
                <w:sz w:val="24"/>
                <w:szCs w:val="24"/>
              </w:rPr>
              <w:t xml:space="preserve">requisitos </w:t>
            </w:r>
            <w:r>
              <w:rPr>
                <w:rFonts w:ascii="ArialMT" w:hAnsi="ArialMT"/>
                <w:sz w:val="24"/>
                <w:szCs w:val="24"/>
              </w:rPr>
              <w:t>necessários para o processo de desenvolvimento do projeto.</w:t>
            </w:r>
          </w:p>
        </w:tc>
        <w:tc>
          <w:tcPr>
            <w:tcW w:w="2606" w:type="dxa"/>
          </w:tcPr>
          <w:p w:rsidR="00BC4F47" w:rsidRPr="006B0091" w:rsidRDefault="00BC4F47" w:rsidP="00B2164F">
            <w:pPr>
              <w:rPr>
                <w:rFonts w:ascii="ArialMT" w:hAnsi="ArialMT"/>
                <w:sz w:val="24"/>
                <w:szCs w:val="24"/>
              </w:rPr>
            </w:pPr>
            <w:proofErr w:type="spellStart"/>
            <w:r>
              <w:rPr>
                <w:rFonts w:ascii="ArialMT" w:hAnsi="ArialMT"/>
                <w:sz w:val="24"/>
                <w:szCs w:val="24"/>
              </w:rPr>
              <w:t>Template</w:t>
            </w:r>
            <w:proofErr w:type="spellEnd"/>
            <w:r>
              <w:rPr>
                <w:rFonts w:ascii="ArialMT" w:hAnsi="ArialMT"/>
                <w:sz w:val="24"/>
                <w:szCs w:val="24"/>
              </w:rPr>
              <w:t xml:space="preserve"> </w:t>
            </w:r>
          </w:p>
        </w:tc>
      </w:tr>
      <w:tr w:rsidR="00BC4F47" w:rsidTr="007A2275">
        <w:trPr>
          <w:jc w:val="center"/>
        </w:trPr>
        <w:tc>
          <w:tcPr>
            <w:tcW w:w="2802" w:type="dxa"/>
          </w:tcPr>
          <w:p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lastRenderedPageBreak/>
              <w:t>Protótipo</w:t>
            </w:r>
          </w:p>
        </w:tc>
        <w:tc>
          <w:tcPr>
            <w:tcW w:w="3086" w:type="dxa"/>
          </w:tcPr>
          <w:p w:rsidR="00BC4F47" w:rsidRPr="006B0091" w:rsidRDefault="00BC4F47" w:rsidP="007A2275">
            <w:pPr>
              <w:jc w:val="both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Protótipo do sistema para aprovação de como deverá ser feita a versão final.</w:t>
            </w:r>
          </w:p>
        </w:tc>
        <w:tc>
          <w:tcPr>
            <w:tcW w:w="2606" w:type="dxa"/>
          </w:tcPr>
          <w:p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</w:p>
        </w:tc>
      </w:tr>
      <w:tr w:rsidR="00BC4F47" w:rsidTr="007A2275">
        <w:trPr>
          <w:jc w:val="center"/>
        </w:trPr>
        <w:tc>
          <w:tcPr>
            <w:tcW w:w="2802" w:type="dxa"/>
          </w:tcPr>
          <w:p w:rsidR="00BC4F47" w:rsidRPr="006B0091" w:rsidRDefault="001E5180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Plano</w:t>
            </w:r>
            <w:r w:rsidR="00BC4F47">
              <w:rPr>
                <w:rFonts w:ascii="ArialMT" w:hAnsi="ArialMT"/>
                <w:sz w:val="24"/>
                <w:szCs w:val="24"/>
              </w:rPr>
              <w:t xml:space="preserve"> de Teste</w:t>
            </w:r>
          </w:p>
        </w:tc>
        <w:tc>
          <w:tcPr>
            <w:tcW w:w="3086" w:type="dxa"/>
          </w:tcPr>
          <w:p w:rsidR="00BC4F47" w:rsidRPr="006B0091" w:rsidRDefault="001E5180" w:rsidP="001E5180">
            <w:pPr>
              <w:jc w:val="both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Descrição dos</w:t>
            </w:r>
            <w:r w:rsidR="00BC4F47">
              <w:rPr>
                <w:rFonts w:ascii="ArialMT" w:hAnsi="ArialMT"/>
                <w:sz w:val="24"/>
                <w:szCs w:val="24"/>
              </w:rPr>
              <w:t xml:space="preserve"> </w:t>
            </w:r>
            <w:r>
              <w:rPr>
                <w:rFonts w:ascii="ArialMT" w:hAnsi="ArialMT"/>
                <w:sz w:val="24"/>
                <w:szCs w:val="24"/>
              </w:rPr>
              <w:t>testes que a serem</w:t>
            </w:r>
            <w:r w:rsidR="00BC4F47">
              <w:rPr>
                <w:rFonts w:ascii="ArialMT" w:hAnsi="ArialMT"/>
                <w:sz w:val="24"/>
                <w:szCs w:val="24"/>
              </w:rPr>
              <w:t xml:space="preserve"> feitos no sistema.</w:t>
            </w:r>
          </w:p>
        </w:tc>
        <w:tc>
          <w:tcPr>
            <w:tcW w:w="2606" w:type="dxa"/>
          </w:tcPr>
          <w:p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proofErr w:type="spellStart"/>
            <w:r>
              <w:rPr>
                <w:rFonts w:ascii="ArialMT" w:hAnsi="ArialMT"/>
                <w:sz w:val="24"/>
                <w:szCs w:val="24"/>
              </w:rPr>
              <w:t>Template</w:t>
            </w:r>
            <w:proofErr w:type="spellEnd"/>
            <w:r>
              <w:rPr>
                <w:rFonts w:ascii="ArialMT" w:hAnsi="ArialMT"/>
                <w:sz w:val="24"/>
                <w:szCs w:val="24"/>
              </w:rPr>
              <w:t xml:space="preserve"> de Roteiro de Testes</w:t>
            </w:r>
          </w:p>
        </w:tc>
      </w:tr>
      <w:tr w:rsidR="00BC4F47" w:rsidTr="007A2275">
        <w:trPr>
          <w:jc w:val="center"/>
        </w:trPr>
        <w:tc>
          <w:tcPr>
            <w:tcW w:w="2802" w:type="dxa"/>
          </w:tcPr>
          <w:p w:rsidR="00BC4F47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Arquitetura</w:t>
            </w:r>
          </w:p>
        </w:tc>
        <w:tc>
          <w:tcPr>
            <w:tcW w:w="3086" w:type="dxa"/>
          </w:tcPr>
          <w:p w:rsidR="00BC4F47" w:rsidRPr="006B0091" w:rsidRDefault="00BC4F47" w:rsidP="00590757">
            <w:pPr>
              <w:jc w:val="both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Arquitetura do sistema</w:t>
            </w:r>
          </w:p>
        </w:tc>
        <w:tc>
          <w:tcPr>
            <w:tcW w:w="2606" w:type="dxa"/>
          </w:tcPr>
          <w:p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UML</w:t>
            </w:r>
          </w:p>
        </w:tc>
      </w:tr>
      <w:tr w:rsidR="00BC4F47" w:rsidTr="007A2275">
        <w:trPr>
          <w:jc w:val="center"/>
        </w:trPr>
        <w:tc>
          <w:tcPr>
            <w:tcW w:w="2802" w:type="dxa"/>
          </w:tcPr>
          <w:p w:rsidR="00BC4F47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DER</w:t>
            </w:r>
          </w:p>
        </w:tc>
        <w:tc>
          <w:tcPr>
            <w:tcW w:w="3086" w:type="dxa"/>
          </w:tcPr>
          <w:p w:rsidR="00BC4F47" w:rsidRPr="006B0091" w:rsidRDefault="0015180B" w:rsidP="0015180B">
            <w:pPr>
              <w:jc w:val="both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Modelo de</w:t>
            </w:r>
            <w:r w:rsidR="00BC4F47">
              <w:rPr>
                <w:rFonts w:ascii="ArialMT" w:hAnsi="ArialMT"/>
                <w:sz w:val="24"/>
                <w:szCs w:val="24"/>
              </w:rPr>
              <w:t xml:space="preserve"> </w:t>
            </w:r>
            <w:r>
              <w:rPr>
                <w:rFonts w:ascii="ArialMT" w:hAnsi="ArialMT"/>
                <w:sz w:val="24"/>
                <w:szCs w:val="24"/>
              </w:rPr>
              <w:t>classes</w:t>
            </w:r>
            <w:bookmarkStart w:id="1" w:name="_GoBack"/>
            <w:bookmarkEnd w:id="1"/>
          </w:p>
        </w:tc>
        <w:tc>
          <w:tcPr>
            <w:tcW w:w="2606" w:type="dxa"/>
          </w:tcPr>
          <w:p w:rsidR="00BC4F47" w:rsidRPr="00AB38D7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UML</w:t>
            </w:r>
          </w:p>
        </w:tc>
      </w:tr>
    </w:tbl>
    <w:p w:rsidR="00BC4F47" w:rsidRDefault="00BC4F47" w:rsidP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</w:p>
    <w:p w:rsidR="00BC4F47" w:rsidRDefault="00BC4F47" w:rsidP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4.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32"/>
          <w:szCs w:val="32"/>
        </w:rPr>
        <w:t>Marcos</w:t>
      </w:r>
    </w:p>
    <w:p w:rsidR="00BC4F47" w:rsidRPr="006F7466" w:rsidRDefault="00BC4F47" w:rsidP="00BC4F47">
      <w:pPr>
        <w:pStyle w:val="PargrafodaLista"/>
        <w:numPr>
          <w:ilvl w:val="0"/>
          <w:numId w:val="5"/>
        </w:numPr>
        <w:suppressAutoHyphens w:val="0"/>
        <w:spacing w:after="160" w:line="259" w:lineRule="auto"/>
        <w:jc w:val="both"/>
        <w:rPr>
          <w:rFonts w:ascii="ArialMT" w:hAnsi="ArialMT" w:hint="eastAsia"/>
          <w:color w:val="000000" w:themeColor="text1"/>
          <w:sz w:val="24"/>
        </w:rPr>
      </w:pPr>
      <w:r w:rsidRPr="006F7466">
        <w:rPr>
          <w:rFonts w:ascii="ArialMT" w:hAnsi="ArialMT"/>
          <w:color w:val="000000" w:themeColor="text1"/>
          <w:sz w:val="24"/>
        </w:rPr>
        <w:t>Arquitetura do sistema</w:t>
      </w:r>
      <w:r w:rsidR="00A81FDA">
        <w:rPr>
          <w:rFonts w:ascii="ArialMT" w:hAnsi="ArialMT"/>
          <w:color w:val="000000" w:themeColor="text1"/>
          <w:sz w:val="24"/>
        </w:rPr>
        <w:t xml:space="preserve"> - 28/10/2014</w:t>
      </w:r>
    </w:p>
    <w:p w:rsidR="00BC4F47" w:rsidRPr="006F7466" w:rsidRDefault="00A81FDA" w:rsidP="00BC4F47">
      <w:pPr>
        <w:pStyle w:val="PargrafodaLista"/>
        <w:numPr>
          <w:ilvl w:val="0"/>
          <w:numId w:val="5"/>
        </w:numPr>
        <w:suppressAutoHyphens w:val="0"/>
        <w:spacing w:after="160" w:line="259" w:lineRule="auto"/>
        <w:jc w:val="both"/>
        <w:rPr>
          <w:rFonts w:ascii="ArialMT" w:hAnsi="ArialMT" w:hint="eastAsia"/>
          <w:color w:val="000000" w:themeColor="text1"/>
          <w:sz w:val="24"/>
        </w:rPr>
      </w:pPr>
      <w:r>
        <w:rPr>
          <w:rFonts w:ascii="ArialMT" w:hAnsi="ArialMT"/>
          <w:color w:val="000000" w:themeColor="text1"/>
          <w:sz w:val="24"/>
        </w:rPr>
        <w:t>Revisão</w:t>
      </w:r>
      <w:r w:rsidR="00BC4F47" w:rsidRPr="006F7466">
        <w:rPr>
          <w:rFonts w:ascii="ArialMT" w:hAnsi="ArialMT"/>
          <w:color w:val="000000" w:themeColor="text1"/>
          <w:sz w:val="24"/>
        </w:rPr>
        <w:t xml:space="preserve"> do Produto</w:t>
      </w:r>
      <w:r>
        <w:rPr>
          <w:rFonts w:ascii="ArialMT" w:hAnsi="ArialMT"/>
          <w:color w:val="000000" w:themeColor="text1"/>
          <w:sz w:val="24"/>
        </w:rPr>
        <w:t xml:space="preserve"> - 20/11/2014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5.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32"/>
          <w:szCs w:val="32"/>
        </w:rPr>
        <w:t>Controle de Software de Subcontratados e Fornecedores</w:t>
      </w:r>
    </w:p>
    <w:p w:rsidR="00992C41" w:rsidRPr="00BC4F47" w:rsidRDefault="00BC4F47">
      <w:pPr>
        <w:rPr>
          <w:u w:val="single"/>
        </w:rPr>
      </w:pPr>
      <w:r>
        <w:t>Não se aplica.</w:t>
      </w:r>
    </w:p>
    <w:sectPr w:rsidR="00992C41" w:rsidRPr="00BC4F47">
      <w:pgSz w:w="11906" w:h="16838"/>
      <w:pgMar w:top="1417" w:right="1440" w:bottom="1417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charset w:val="00"/>
    <w:family w:val="roman"/>
    <w:pitch w:val="variable"/>
  </w:font>
  <w:font w:name="TimesNewRomanPSMT">
    <w:altName w:val="Times New Roman"/>
    <w:charset w:val="00"/>
    <w:family w:val="roman"/>
    <w:pitch w:val="variable"/>
  </w:font>
  <w:font w:name="Times-Roman">
    <w:altName w:val="Times New Roman"/>
    <w:charset w:val="0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60933"/>
    <w:multiLevelType w:val="hybridMultilevel"/>
    <w:tmpl w:val="12D6E6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71E01"/>
    <w:multiLevelType w:val="hybridMultilevel"/>
    <w:tmpl w:val="61B25112"/>
    <w:lvl w:ilvl="0" w:tplc="0416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">
    <w:nsid w:val="40C035E6"/>
    <w:multiLevelType w:val="hybridMultilevel"/>
    <w:tmpl w:val="E59C4CC0"/>
    <w:lvl w:ilvl="0" w:tplc="0416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>
    <w:nsid w:val="42E45EAF"/>
    <w:multiLevelType w:val="hybridMultilevel"/>
    <w:tmpl w:val="749AC81A"/>
    <w:lvl w:ilvl="0" w:tplc="0416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56D72D4C"/>
    <w:multiLevelType w:val="hybridMultilevel"/>
    <w:tmpl w:val="F828A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C41"/>
    <w:rsid w:val="000548FC"/>
    <w:rsid w:val="000B2440"/>
    <w:rsid w:val="000C7CFC"/>
    <w:rsid w:val="0015180B"/>
    <w:rsid w:val="001E5180"/>
    <w:rsid w:val="00283BA1"/>
    <w:rsid w:val="00304C99"/>
    <w:rsid w:val="003C1103"/>
    <w:rsid w:val="0046134F"/>
    <w:rsid w:val="00590757"/>
    <w:rsid w:val="006D7690"/>
    <w:rsid w:val="00711274"/>
    <w:rsid w:val="0071748C"/>
    <w:rsid w:val="007527F2"/>
    <w:rsid w:val="00790F77"/>
    <w:rsid w:val="007D4388"/>
    <w:rsid w:val="00992C41"/>
    <w:rsid w:val="00A81FDA"/>
    <w:rsid w:val="00A9503D"/>
    <w:rsid w:val="00A97B58"/>
    <w:rsid w:val="00B10008"/>
    <w:rsid w:val="00B2164F"/>
    <w:rsid w:val="00BC4F47"/>
    <w:rsid w:val="00C351AA"/>
    <w:rsid w:val="00C8201C"/>
    <w:rsid w:val="00C91850"/>
    <w:rsid w:val="00CB47CC"/>
    <w:rsid w:val="00CB7CB7"/>
    <w:rsid w:val="00E5373E"/>
    <w:rsid w:val="00F4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Ttulo"/>
    <w:pPr>
      <w:outlineLvl w:val="0"/>
    </w:pPr>
  </w:style>
  <w:style w:type="paragraph" w:styleId="Ttulo2">
    <w:name w:val="heading 2"/>
    <w:basedOn w:val="Ttulo"/>
    <w:pPr>
      <w:outlineLvl w:val="1"/>
    </w:p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sNormal">
    <w:name w:val="TsNormal"/>
    <w:basedOn w:val="Normal"/>
    <w:rsid w:val="008B6533"/>
    <w:pPr>
      <w:widowControl w:val="0"/>
      <w:tabs>
        <w:tab w:val="left" w:pos="1036"/>
      </w:tabs>
      <w:spacing w:after="0" w:line="240" w:lineRule="atLeast"/>
      <w:ind w:firstLine="284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  <w:style w:type="paragraph" w:customStyle="1" w:styleId="Citaes">
    <w:name w:val="Citações"/>
    <w:basedOn w:val="Normal"/>
  </w:style>
  <w:style w:type="paragraph" w:customStyle="1" w:styleId="Ttulododocumento">
    <w:name w:val="Título do documento"/>
    <w:basedOn w:val="Ttulo"/>
  </w:style>
  <w:style w:type="paragraph" w:styleId="Subttulo">
    <w:name w:val="Subtitle"/>
    <w:basedOn w:val="Ttulo"/>
  </w:style>
  <w:style w:type="paragraph" w:styleId="PargrafodaLista">
    <w:name w:val="List Paragraph"/>
    <w:basedOn w:val="Normal"/>
    <w:uiPriority w:val="34"/>
    <w:qFormat/>
    <w:rsid w:val="0046134F"/>
    <w:pPr>
      <w:ind w:left="720"/>
      <w:contextualSpacing/>
    </w:pPr>
  </w:style>
  <w:style w:type="table" w:styleId="Tabelacomgrade">
    <w:name w:val="Table Grid"/>
    <w:basedOn w:val="Tabelanormal"/>
    <w:uiPriority w:val="39"/>
    <w:rsid w:val="00C8201C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Ttulo"/>
    <w:pPr>
      <w:outlineLvl w:val="0"/>
    </w:pPr>
  </w:style>
  <w:style w:type="paragraph" w:styleId="Ttulo2">
    <w:name w:val="heading 2"/>
    <w:basedOn w:val="Ttulo"/>
    <w:pPr>
      <w:outlineLvl w:val="1"/>
    </w:p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sNormal">
    <w:name w:val="TsNormal"/>
    <w:basedOn w:val="Normal"/>
    <w:rsid w:val="008B6533"/>
    <w:pPr>
      <w:widowControl w:val="0"/>
      <w:tabs>
        <w:tab w:val="left" w:pos="1036"/>
      </w:tabs>
      <w:spacing w:after="0" w:line="240" w:lineRule="atLeast"/>
      <w:ind w:firstLine="284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  <w:style w:type="paragraph" w:customStyle="1" w:styleId="Citaes">
    <w:name w:val="Citações"/>
    <w:basedOn w:val="Normal"/>
  </w:style>
  <w:style w:type="paragraph" w:customStyle="1" w:styleId="Ttulododocumento">
    <w:name w:val="Título do documento"/>
    <w:basedOn w:val="Ttulo"/>
  </w:style>
  <w:style w:type="paragraph" w:styleId="Subttulo">
    <w:name w:val="Subtitle"/>
    <w:basedOn w:val="Ttulo"/>
  </w:style>
  <w:style w:type="paragraph" w:styleId="PargrafodaLista">
    <w:name w:val="List Paragraph"/>
    <w:basedOn w:val="Normal"/>
    <w:uiPriority w:val="34"/>
    <w:qFormat/>
    <w:rsid w:val="0046134F"/>
    <w:pPr>
      <w:ind w:left="720"/>
      <w:contextualSpacing/>
    </w:pPr>
  </w:style>
  <w:style w:type="table" w:styleId="Tabelacomgrade">
    <w:name w:val="Table Grid"/>
    <w:basedOn w:val="Tabelanormal"/>
    <w:uiPriority w:val="39"/>
    <w:rsid w:val="00C8201C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threex.com/rup/webtmpl/templates/cm_mgt/rup_cmpln.htm" TargetMode="External"/><Relationship Id="rId13" Type="http://schemas.openxmlformats.org/officeDocument/2006/relationships/hyperlink" Target="http://www.wthreex.com/rup/webtmpl/templates/cm_mgt/rup_cmpln.htm" TargetMode="External"/><Relationship Id="rId18" Type="http://schemas.openxmlformats.org/officeDocument/2006/relationships/hyperlink" Target="http://www.wthreex.com/rup/webtmpl/templates/cm_mgt/rup_cmpln.htm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wthreex.com/rup/webtmpl/templates/cm_mgt/rup_cmpln.htm" TargetMode="External"/><Relationship Id="rId12" Type="http://schemas.openxmlformats.org/officeDocument/2006/relationships/hyperlink" Target="http://www.wthreex.com/rup/webtmpl/templates/cm_mgt/rup_cmpln.htm" TargetMode="External"/><Relationship Id="rId17" Type="http://schemas.openxmlformats.org/officeDocument/2006/relationships/hyperlink" Target="http://www.wthreex.com/rup/webtmpl/templates/cm_mgt/rup_cmpln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threex.com/rup/webtmpl/templates/cm_mgt/rup_cmpln.ht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wthreex.com/rup/webtmpl/templates/cm_mgt/rup_cmpln.htm" TargetMode="External"/><Relationship Id="rId11" Type="http://schemas.openxmlformats.org/officeDocument/2006/relationships/hyperlink" Target="http://www.wthreex.com/rup/webtmpl/templates/cm_mgt/rup_cmpln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threex.com/rup/webtmpl/templates/cm_mgt/rup_cmpln.htm" TargetMode="External"/><Relationship Id="rId10" Type="http://schemas.openxmlformats.org/officeDocument/2006/relationships/hyperlink" Target="http://www.wthreex.com/rup/webtmpl/templates/cm_mgt/rup_cmpln.htm" TargetMode="External"/><Relationship Id="rId19" Type="http://schemas.openxmlformats.org/officeDocument/2006/relationships/hyperlink" Target="http://www.wthreex.com/rup/webtmpl/templates/cm_mgt/rup_cmpln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threex.com/rup/webtmpl/templates/cm_mgt/rup_cmpln.htm" TargetMode="External"/><Relationship Id="rId14" Type="http://schemas.openxmlformats.org/officeDocument/2006/relationships/hyperlink" Target="http://www.wthreex.com/rup/webtmpl/templates/cm_mgt/rup_cmpln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1019</Words>
  <Characters>5507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 Minas Barreiro</Company>
  <LinksUpToDate>false</LinksUpToDate>
  <CharactersWithSpaces>6513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VITOR DA SILVA</dc:creator>
  <cp:lastModifiedBy>MARCELO VITOR DA SILVA</cp:lastModifiedBy>
  <cp:revision>13</cp:revision>
  <dcterms:created xsi:type="dcterms:W3CDTF">2014-10-31T00:11:00Z</dcterms:created>
  <dcterms:modified xsi:type="dcterms:W3CDTF">2014-10-31T00:41:00Z</dcterms:modified>
  <dc:language>pt-BR</dc:language>
</cp:coreProperties>
</file>