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D20" w:rsidRDefault="000D2D20">
      <w:r>
        <w:t>Instructions for operations:</w:t>
      </w:r>
    </w:p>
    <w:p w:rsidR="000D2D20" w:rsidRDefault="000D2D20"/>
    <w:p w:rsidR="000D2D20" w:rsidRDefault="000D2D20">
      <w:r>
        <w:t>Step1: Execute interface.py</w:t>
      </w:r>
    </w:p>
    <w:p w:rsidR="000D2D20" w:rsidRDefault="000D2D20">
      <w:r>
        <w:t>Step2: The graphical user interface will open up and you will see a button to select a picture</w:t>
      </w:r>
    </w:p>
    <w:p w:rsidR="000D2D20" w:rsidRDefault="000D2D20">
      <w:r>
        <w:t>Step3: Select a picture from the Photos for testing folder.</w:t>
      </w:r>
    </w:p>
    <w:p w:rsidR="000D2D20" w:rsidRDefault="000D2D20">
      <w:r>
        <w:t>Step4: See the result and click select picture to check another picture if you feel like it.</w:t>
      </w:r>
    </w:p>
    <w:p w:rsidR="000D2D20" w:rsidRDefault="000D2D20">
      <w:bookmarkStart w:id="0" w:name="_GoBack"/>
      <w:bookmarkEnd w:id="0"/>
    </w:p>
    <w:sectPr w:rsidR="000D2D20" w:rsidSect="00E94A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D20"/>
    <w:rsid w:val="000D2D20"/>
    <w:rsid w:val="00E9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27BEE"/>
  <w15:chartTrackingRefBased/>
  <w15:docId w15:val="{7218EB79-D0A9-5F48-8B70-3916F156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Owais Hetavkar</dc:creator>
  <cp:keywords/>
  <dc:description/>
  <cp:lastModifiedBy>Owais Hetavkar</cp:lastModifiedBy>
  <cp:revision>1</cp:revision>
  <dcterms:created xsi:type="dcterms:W3CDTF">2019-10-13T14:14:00Z</dcterms:created>
  <dcterms:modified xsi:type="dcterms:W3CDTF">2019-10-13T14:17:00Z</dcterms:modified>
</cp:coreProperties>
</file>