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DFBDA" w14:textId="2D687C29" w:rsidR="00764227" w:rsidRPr="00B60C7F" w:rsidRDefault="00764227" w:rsidP="00764227">
      <w:pPr>
        <w:jc w:val="center"/>
        <w:rPr>
          <w:rFonts w:ascii="Times New Roman" w:hAnsi="Times New Roman" w:cs="Times New Roman"/>
          <w:b/>
          <w:bCs/>
        </w:rPr>
      </w:pPr>
      <w:r w:rsidRPr="00B60C7F">
        <w:rPr>
          <w:rFonts w:ascii="Times New Roman" w:hAnsi="Times New Roman" w:cs="Times New Roman"/>
          <w:b/>
          <w:bCs/>
        </w:rPr>
        <w:t xml:space="preserve">Framing Engineering Problems to Motivate Students on Climate </w:t>
      </w:r>
      <w:r w:rsidR="00A036C6" w:rsidRPr="00B60C7F">
        <w:rPr>
          <w:rFonts w:ascii="Times New Roman" w:hAnsi="Times New Roman" w:cs="Times New Roman"/>
          <w:b/>
          <w:bCs/>
        </w:rPr>
        <w:t>Risk</w:t>
      </w:r>
      <w:r w:rsidRPr="00B60C7F">
        <w:rPr>
          <w:rFonts w:ascii="Times New Roman" w:hAnsi="Times New Roman" w:cs="Times New Roman"/>
          <w:b/>
          <w:bCs/>
        </w:rPr>
        <w:t xml:space="preserve"> Mitigation</w:t>
      </w:r>
    </w:p>
    <w:p w14:paraId="719B8C18" w14:textId="775A7777" w:rsidR="00922DA9" w:rsidRPr="00046F28" w:rsidRDefault="00922DA9" w:rsidP="0076422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7DB0A04" w14:textId="363A705D" w:rsidR="008C131C" w:rsidRDefault="000F4C24" w:rsidP="00A86C7B">
      <w:pPr>
        <w:pStyle w:val="NormalWeb"/>
        <w:rPr>
          <w:color w:val="000000" w:themeColor="text1"/>
          <w:shd w:val="clear" w:color="auto" w:fill="FFFFFF"/>
        </w:rPr>
      </w:pPr>
      <w:r w:rsidRPr="00046F28">
        <w:rPr>
          <w:color w:val="000000" w:themeColor="text1"/>
        </w:rPr>
        <w:t>Civil e</w:t>
      </w:r>
      <w:r w:rsidR="00922DA9" w:rsidRPr="00046F28">
        <w:rPr>
          <w:color w:val="000000" w:themeColor="text1"/>
        </w:rPr>
        <w:t>ngineering education requires a strong foundation in technical problem solving</w:t>
      </w:r>
      <w:r w:rsidRPr="00046F28">
        <w:rPr>
          <w:color w:val="000000" w:themeColor="text1"/>
        </w:rPr>
        <w:t>. Not surprisingly,</w:t>
      </w:r>
      <w:r w:rsidR="00922DA9" w:rsidRPr="00046F28">
        <w:rPr>
          <w:color w:val="000000" w:themeColor="text1"/>
        </w:rPr>
        <w:t xml:space="preserve"> </w:t>
      </w:r>
      <w:r w:rsidR="00F6015A">
        <w:rPr>
          <w:color w:val="000000" w:themeColor="text1"/>
        </w:rPr>
        <w:t xml:space="preserve">according to (several?) studies, </w:t>
      </w:r>
      <w:r w:rsidRPr="00046F28">
        <w:rPr>
          <w:color w:val="000000" w:themeColor="text1"/>
        </w:rPr>
        <w:t>civil e</w:t>
      </w:r>
      <w:r w:rsidR="00922DA9" w:rsidRPr="00046F28">
        <w:rPr>
          <w:color w:val="000000" w:themeColor="text1"/>
        </w:rPr>
        <w:t xml:space="preserve">ngineering students </w:t>
      </w:r>
      <w:r w:rsidR="00F6015A">
        <w:rPr>
          <w:color w:val="000000" w:themeColor="text1"/>
        </w:rPr>
        <w:t xml:space="preserve">tend to </w:t>
      </w:r>
      <w:r w:rsidR="00922DA9" w:rsidRPr="00046F28">
        <w:rPr>
          <w:color w:val="000000" w:themeColor="text1"/>
        </w:rPr>
        <w:t xml:space="preserve">see global warming </w:t>
      </w:r>
      <w:r w:rsidR="00F6015A">
        <w:rPr>
          <w:color w:val="000000" w:themeColor="text1"/>
        </w:rPr>
        <w:t xml:space="preserve">as </w:t>
      </w:r>
      <w:r w:rsidR="00922DA9" w:rsidRPr="00046F28">
        <w:rPr>
          <w:color w:val="000000" w:themeColor="text1"/>
        </w:rPr>
        <w:t>more of a technical than social issue.</w:t>
      </w:r>
      <w:r w:rsidRPr="00046F28">
        <w:rPr>
          <w:color w:val="000000" w:themeColor="text1"/>
        </w:rPr>
        <w:t xml:space="preserve"> </w:t>
      </w:r>
      <w:r w:rsidR="00573CAF" w:rsidRPr="00046F28">
        <w:rPr>
          <w:color w:val="000000" w:themeColor="text1"/>
        </w:rPr>
        <w:t>Yet</w:t>
      </w:r>
      <w:r w:rsidR="00A036C6" w:rsidRPr="00046F28">
        <w:rPr>
          <w:color w:val="000000" w:themeColor="text1"/>
        </w:rPr>
        <w:t>,</w:t>
      </w:r>
      <w:r w:rsidRPr="00046F28">
        <w:rPr>
          <w:color w:val="000000" w:themeColor="text1"/>
        </w:rPr>
        <w:t xml:space="preserve"> only half of these</w:t>
      </w:r>
      <w:r w:rsidR="00A51E8D" w:rsidRPr="00046F28">
        <w:rPr>
          <w:color w:val="000000" w:themeColor="text1"/>
        </w:rPr>
        <w:t xml:space="preserve"> civil engineering</w:t>
      </w:r>
      <w:r w:rsidRPr="00046F28">
        <w:rPr>
          <w:color w:val="000000" w:themeColor="text1"/>
        </w:rPr>
        <w:t xml:space="preserve"> students </w:t>
      </w:r>
      <w:r w:rsidR="00F6015A">
        <w:rPr>
          <w:color w:val="000000" w:themeColor="text1"/>
        </w:rPr>
        <w:t xml:space="preserve">view </w:t>
      </w:r>
      <w:r w:rsidRPr="00046F28">
        <w:rPr>
          <w:color w:val="000000" w:themeColor="text1"/>
        </w:rPr>
        <w:t xml:space="preserve">global warming </w:t>
      </w:r>
      <w:r w:rsidR="00F6015A">
        <w:rPr>
          <w:color w:val="000000" w:themeColor="text1"/>
        </w:rPr>
        <w:t>a</w:t>
      </w:r>
      <w:r w:rsidRPr="00046F28">
        <w:rPr>
          <w:color w:val="000000" w:themeColor="text1"/>
        </w:rPr>
        <w:t>s personally important</w:t>
      </w:r>
      <w:r w:rsidR="00A036C6" w:rsidRPr="00046F28">
        <w:rPr>
          <w:color w:val="000000" w:themeColor="text1"/>
        </w:rPr>
        <w:t xml:space="preserve"> to them and even fewer want to address climate change in their career. </w:t>
      </w:r>
      <w:r w:rsidR="00A51E8D" w:rsidRPr="00046F28">
        <w:rPr>
          <w:color w:val="000000" w:themeColor="text1"/>
        </w:rPr>
        <w:t>The l</w:t>
      </w:r>
      <w:r w:rsidR="00A036C6" w:rsidRPr="00046F28">
        <w:rPr>
          <w:color w:val="000000" w:themeColor="text1"/>
        </w:rPr>
        <w:t xml:space="preserve">ens through which students perceive the effects of global warming is critical to ensure global warming and its effects on climate change are addressed </w:t>
      </w:r>
      <w:r w:rsidR="00A51E8D" w:rsidRPr="00046F28">
        <w:rPr>
          <w:color w:val="000000" w:themeColor="text1"/>
        </w:rPr>
        <w:t>through</w:t>
      </w:r>
      <w:r w:rsidR="00A036C6" w:rsidRPr="00046F28">
        <w:rPr>
          <w:color w:val="000000" w:themeColor="text1"/>
        </w:rPr>
        <w:t xml:space="preserve"> engineering. </w:t>
      </w:r>
      <w:r w:rsidR="00F6015A">
        <w:rPr>
          <w:color w:val="000000" w:themeColor="text1"/>
        </w:rPr>
        <w:t>In this study, w</w:t>
      </w:r>
      <w:r w:rsidR="00A036C6" w:rsidRPr="00046F28">
        <w:rPr>
          <w:color w:val="000000" w:themeColor="text1"/>
        </w:rPr>
        <w:t xml:space="preserve">e tested an approach to </w:t>
      </w:r>
      <w:r w:rsidR="00F51CDC" w:rsidRPr="00046F28">
        <w:rPr>
          <w:color w:val="000000" w:themeColor="text1"/>
        </w:rPr>
        <w:t>increase</w:t>
      </w:r>
      <w:r w:rsidR="00A036C6" w:rsidRPr="00046F28">
        <w:rPr>
          <w:color w:val="000000" w:themeColor="text1"/>
        </w:rPr>
        <w:t xml:space="preserve"> students’ willingness to mitigate the risks associated with climate change through framing. </w:t>
      </w:r>
      <w:r w:rsidR="00573CAF" w:rsidRPr="00046F28">
        <w:rPr>
          <w:color w:val="000000" w:themeColor="text1"/>
        </w:rPr>
        <w:t>F</w:t>
      </w:r>
      <w:r w:rsidR="00A036C6" w:rsidRPr="00046F28">
        <w:rPr>
          <w:color w:val="000000" w:themeColor="text1"/>
        </w:rPr>
        <w:t xml:space="preserve">raming of information can help decision makers focus </w:t>
      </w:r>
      <w:r w:rsidR="00A036C6" w:rsidRPr="00046F28">
        <w:rPr>
          <w:color w:val="000000" w:themeColor="text1"/>
          <w:shd w:val="clear" w:color="auto" w:fill="FFFFFF"/>
        </w:rPr>
        <w:t xml:space="preserve">on </w:t>
      </w:r>
      <w:r w:rsidR="00296F4F" w:rsidRPr="00046F28">
        <w:rPr>
          <w:color w:val="000000" w:themeColor="text1"/>
          <w:shd w:val="clear" w:color="auto" w:fill="FFFFFF"/>
        </w:rPr>
        <w:t xml:space="preserve">some </w:t>
      </w:r>
      <w:r w:rsidR="00A036C6" w:rsidRPr="00046F28">
        <w:rPr>
          <w:color w:val="000000" w:themeColor="text1"/>
          <w:shd w:val="clear" w:color="auto" w:fill="FFFFFF"/>
        </w:rPr>
        <w:t>options</w:t>
      </w:r>
      <w:r w:rsidR="00296F4F" w:rsidRPr="00046F28">
        <w:rPr>
          <w:color w:val="000000" w:themeColor="text1"/>
          <w:shd w:val="clear" w:color="auto" w:fill="FFFFFF"/>
        </w:rPr>
        <w:t xml:space="preserve"> over others</w:t>
      </w:r>
      <w:r w:rsidR="00A036C6" w:rsidRPr="00046F28">
        <w:rPr>
          <w:color w:val="000000" w:themeColor="text1"/>
          <w:shd w:val="clear" w:color="auto" w:fill="FFFFFF"/>
        </w:rPr>
        <w:t xml:space="preserve"> based on how the </w:t>
      </w:r>
      <w:r w:rsidR="00F51CDC" w:rsidRPr="00046F28">
        <w:rPr>
          <w:color w:val="000000" w:themeColor="text1"/>
          <w:shd w:val="clear" w:color="auto" w:fill="FFFFFF"/>
        </w:rPr>
        <w:t>information is</w:t>
      </w:r>
      <w:r w:rsidR="00A036C6" w:rsidRPr="00046F28">
        <w:rPr>
          <w:color w:val="000000" w:themeColor="text1"/>
          <w:shd w:val="clear" w:color="auto" w:fill="FFFFFF"/>
        </w:rPr>
        <w:t xml:space="preserve"> presented; for example, framing with positive (gain) or negative (loss) connotations. </w:t>
      </w:r>
    </w:p>
    <w:p w14:paraId="71A0FB7F" w14:textId="3261D868" w:rsidR="008C131C" w:rsidRDefault="00A51E8D" w:rsidP="00A86C7B">
      <w:pPr>
        <w:pStyle w:val="NormalWeb"/>
        <w:rPr>
          <w:color w:val="000000" w:themeColor="text1"/>
        </w:rPr>
      </w:pPr>
      <w:r w:rsidRPr="00046F28">
        <w:rPr>
          <w:color w:val="000000" w:themeColor="text1"/>
        </w:rPr>
        <w:t xml:space="preserve">To test the effects of framing on student engineering decision making about climate change, </w:t>
      </w:r>
      <w:r w:rsidR="00825C6C" w:rsidRPr="00046F28">
        <w:rPr>
          <w:color w:val="000000" w:themeColor="text1"/>
        </w:rPr>
        <w:t>133 fourth</w:t>
      </w:r>
      <w:r w:rsidR="00F6015A">
        <w:rPr>
          <w:color w:val="000000" w:themeColor="text1"/>
        </w:rPr>
        <w:t>-</w:t>
      </w:r>
      <w:r w:rsidR="00825C6C" w:rsidRPr="00046F28">
        <w:rPr>
          <w:color w:val="000000" w:themeColor="text1"/>
        </w:rPr>
        <w:t>year engineering students participated in a decision</w:t>
      </w:r>
      <w:r w:rsidRPr="00046F28">
        <w:rPr>
          <w:color w:val="000000" w:themeColor="text1"/>
        </w:rPr>
        <w:t xml:space="preserve">-making </w:t>
      </w:r>
      <w:r w:rsidR="00825C6C" w:rsidRPr="00046F28">
        <w:rPr>
          <w:color w:val="000000" w:themeColor="text1"/>
        </w:rPr>
        <w:t>scenario</w:t>
      </w:r>
      <w:r w:rsidR="00F51CDC" w:rsidRPr="00046F28">
        <w:rPr>
          <w:color w:val="000000" w:themeColor="text1"/>
        </w:rPr>
        <w:t xml:space="preserve"> </w:t>
      </w:r>
      <w:r w:rsidR="00296F4F" w:rsidRPr="00046F28">
        <w:rPr>
          <w:color w:val="000000" w:themeColor="text1"/>
        </w:rPr>
        <w:t>that described a</w:t>
      </w:r>
      <w:r w:rsidR="00573CAF" w:rsidRPr="00046F28">
        <w:rPr>
          <w:color w:val="000000" w:themeColor="text1"/>
        </w:rPr>
        <w:t xml:space="preserve"> </w:t>
      </w:r>
      <w:r w:rsidR="00204FFC" w:rsidRPr="00046F28">
        <w:rPr>
          <w:color w:val="000000" w:themeColor="text1"/>
        </w:rPr>
        <w:t>1,000-year</w:t>
      </w:r>
      <w:r w:rsidRPr="00046F28">
        <w:rPr>
          <w:color w:val="000000" w:themeColor="text1"/>
        </w:rPr>
        <w:t xml:space="preserve"> flooding event in Nashville, TN</w:t>
      </w:r>
      <w:r w:rsidR="00F51CDC" w:rsidRPr="00046F28">
        <w:rPr>
          <w:color w:val="000000" w:themeColor="text1"/>
        </w:rPr>
        <w:t xml:space="preserve"> and the construction of a waste water holding facility for</w:t>
      </w:r>
      <w:r w:rsidR="00296F4F" w:rsidRPr="00046F28">
        <w:rPr>
          <w:color w:val="000000" w:themeColor="text1"/>
        </w:rPr>
        <w:t xml:space="preserve"> Nashville’s</w:t>
      </w:r>
      <w:r w:rsidR="00F51CDC" w:rsidRPr="00046F28">
        <w:rPr>
          <w:color w:val="000000" w:themeColor="text1"/>
        </w:rPr>
        <w:t xml:space="preserve"> combined sewer overflow system.</w:t>
      </w:r>
      <w:r w:rsidR="00825C6C" w:rsidRPr="00046F28">
        <w:rPr>
          <w:color w:val="000000" w:themeColor="text1"/>
        </w:rPr>
        <w:t xml:space="preserve"> </w:t>
      </w:r>
      <w:r w:rsidR="00F51CDC" w:rsidRPr="00046F28">
        <w:rPr>
          <w:color w:val="000000" w:themeColor="text1"/>
        </w:rPr>
        <w:t xml:space="preserve">A third of the students received the case study information </w:t>
      </w:r>
      <w:r w:rsidR="00825C6C" w:rsidRPr="00046F28">
        <w:rPr>
          <w:color w:val="000000" w:themeColor="text1"/>
        </w:rPr>
        <w:t xml:space="preserve">presenting the negative effects </w:t>
      </w:r>
      <w:r w:rsidR="00F51CDC" w:rsidRPr="00046F28">
        <w:rPr>
          <w:color w:val="000000" w:themeColor="text1"/>
        </w:rPr>
        <w:t>from the flooding event</w:t>
      </w:r>
      <w:r w:rsidR="00825C6C" w:rsidRPr="00046F28">
        <w:rPr>
          <w:color w:val="000000" w:themeColor="text1"/>
        </w:rPr>
        <w:t xml:space="preserve"> (i.e.</w:t>
      </w:r>
      <w:r w:rsidR="00F6015A">
        <w:rPr>
          <w:color w:val="000000" w:themeColor="text1"/>
        </w:rPr>
        <w:t>,</w:t>
      </w:r>
      <w:r w:rsidR="00825C6C" w:rsidRPr="00046F28">
        <w:rPr>
          <w:color w:val="000000" w:themeColor="text1"/>
        </w:rPr>
        <w:t xml:space="preserve"> the number of people who died, stories about community members displaced from the flooding), </w:t>
      </w:r>
      <w:r w:rsidR="00F51CDC" w:rsidRPr="00046F28">
        <w:rPr>
          <w:color w:val="000000" w:themeColor="text1"/>
        </w:rPr>
        <w:t xml:space="preserve">another third </w:t>
      </w:r>
      <w:r w:rsidR="00825C6C" w:rsidRPr="00046F28">
        <w:rPr>
          <w:color w:val="000000" w:themeColor="text1"/>
        </w:rPr>
        <w:t>received information about the technical aspects</w:t>
      </w:r>
      <w:r w:rsidR="00F51CDC" w:rsidRPr="00046F28">
        <w:rPr>
          <w:color w:val="000000" w:themeColor="text1"/>
        </w:rPr>
        <w:t xml:space="preserve"> associated with the flooding event</w:t>
      </w:r>
      <w:r w:rsidR="00825C6C" w:rsidRPr="00046F28">
        <w:rPr>
          <w:color w:val="000000" w:themeColor="text1"/>
        </w:rPr>
        <w:t xml:space="preserve"> (i.e.</w:t>
      </w:r>
      <w:r w:rsidR="00F6015A">
        <w:rPr>
          <w:color w:val="000000" w:themeColor="text1"/>
        </w:rPr>
        <w:t>,</w:t>
      </w:r>
      <w:r w:rsidR="00825C6C" w:rsidRPr="00046F28">
        <w:rPr>
          <w:color w:val="000000" w:themeColor="text1"/>
        </w:rPr>
        <w:t xml:space="preserve"> the amount of rain fall in an hour, the apex of the rivers flooding, the tributaries and watershed size for the creek that flooded</w:t>
      </w:r>
      <w:r w:rsidR="00A01B59" w:rsidRPr="00046F28">
        <w:rPr>
          <w:color w:val="000000" w:themeColor="text1"/>
        </w:rPr>
        <w:t>), and the remain</w:t>
      </w:r>
      <w:r w:rsidR="00296F4F" w:rsidRPr="00046F28">
        <w:rPr>
          <w:color w:val="000000" w:themeColor="text1"/>
        </w:rPr>
        <w:t>ing</w:t>
      </w:r>
      <w:r w:rsidR="00A01B59" w:rsidRPr="00046F28">
        <w:rPr>
          <w:color w:val="000000" w:themeColor="text1"/>
        </w:rPr>
        <w:t xml:space="preserve"> third receive</w:t>
      </w:r>
      <w:r w:rsidR="00F6015A">
        <w:rPr>
          <w:color w:val="000000" w:themeColor="text1"/>
        </w:rPr>
        <w:t>d</w:t>
      </w:r>
      <w:r w:rsidR="00A01B59" w:rsidRPr="00046F28">
        <w:rPr>
          <w:color w:val="000000" w:themeColor="text1"/>
        </w:rPr>
        <w:t xml:space="preserve"> no additional framing about the technical or social implications of the flooding event. </w:t>
      </w:r>
      <w:r w:rsidRPr="00046F28">
        <w:rPr>
          <w:color w:val="000000" w:themeColor="text1"/>
        </w:rPr>
        <w:t xml:space="preserve">The students were </w:t>
      </w:r>
      <w:r w:rsidR="00F6015A">
        <w:rPr>
          <w:color w:val="000000" w:themeColor="text1"/>
        </w:rPr>
        <w:t xml:space="preserve">then </w:t>
      </w:r>
      <w:r w:rsidRPr="00046F28">
        <w:rPr>
          <w:color w:val="000000" w:themeColor="text1"/>
        </w:rPr>
        <w:t xml:space="preserve">asked to </w:t>
      </w:r>
      <w:r w:rsidR="00F6015A">
        <w:rPr>
          <w:color w:val="000000" w:themeColor="text1"/>
        </w:rPr>
        <w:t xml:space="preserve">(a) </w:t>
      </w:r>
      <w:r w:rsidRPr="00046F28">
        <w:rPr>
          <w:color w:val="000000" w:themeColor="text1"/>
        </w:rPr>
        <w:t>select credits from the Envision rating system</w:t>
      </w:r>
      <w:r w:rsidR="00A01B59" w:rsidRPr="00046F28">
        <w:rPr>
          <w:color w:val="000000" w:themeColor="text1"/>
        </w:rPr>
        <w:t xml:space="preserve">’s category of Climate and Resilience that the project team should prioritize for the construction of the </w:t>
      </w:r>
      <w:r w:rsidR="00F6015A" w:rsidRPr="00046F28">
        <w:rPr>
          <w:color w:val="000000" w:themeColor="text1"/>
        </w:rPr>
        <w:t>wastewater</w:t>
      </w:r>
      <w:r w:rsidR="00A01B59" w:rsidRPr="00046F28">
        <w:rPr>
          <w:color w:val="000000" w:themeColor="text1"/>
        </w:rPr>
        <w:t xml:space="preserve"> holding tank</w:t>
      </w:r>
      <w:r w:rsidR="00F6015A">
        <w:rPr>
          <w:color w:val="000000" w:themeColor="text1"/>
        </w:rPr>
        <w:t xml:space="preserve"> and (b) justify their selections</w:t>
      </w:r>
      <w:r w:rsidR="00A01B59" w:rsidRPr="00046F28">
        <w:rPr>
          <w:color w:val="000000" w:themeColor="text1"/>
        </w:rPr>
        <w:t xml:space="preserve">. </w:t>
      </w:r>
      <w:r w:rsidR="00F6015A">
        <w:rPr>
          <w:color w:val="000000" w:themeColor="text1"/>
        </w:rPr>
        <w:t>On average, t</w:t>
      </w:r>
      <w:r w:rsidRPr="00046F28">
        <w:rPr>
          <w:color w:val="000000" w:themeColor="text1"/>
        </w:rPr>
        <w:t xml:space="preserve">he students who received the technical information </w:t>
      </w:r>
      <w:r w:rsidR="00E06925" w:rsidRPr="00046F28">
        <w:rPr>
          <w:color w:val="000000" w:themeColor="text1"/>
        </w:rPr>
        <w:t xml:space="preserve">chose more credits related to climate </w:t>
      </w:r>
      <w:r w:rsidR="00A01B59" w:rsidRPr="00046F28">
        <w:rPr>
          <w:color w:val="000000" w:themeColor="text1"/>
        </w:rPr>
        <w:t>and</w:t>
      </w:r>
      <w:r w:rsidR="00E06925" w:rsidRPr="00046F28">
        <w:rPr>
          <w:color w:val="000000" w:themeColor="text1"/>
        </w:rPr>
        <w:t xml:space="preserve"> resilience</w:t>
      </w:r>
      <w:r w:rsidR="00F6015A">
        <w:rPr>
          <w:color w:val="000000" w:themeColor="text1"/>
        </w:rPr>
        <w:t>,</w:t>
      </w:r>
      <w:r w:rsidR="00E06925" w:rsidRPr="00046F28">
        <w:rPr>
          <w:color w:val="000000" w:themeColor="text1"/>
        </w:rPr>
        <w:t xml:space="preserve"> specifically the credits about </w:t>
      </w:r>
      <w:r w:rsidR="00573CAF" w:rsidRPr="00046F28">
        <w:t>e</w:t>
      </w:r>
      <w:r w:rsidR="00831FD7" w:rsidRPr="00046F28">
        <w:t>valuat</w:t>
      </w:r>
      <w:r w:rsidR="00573CAF" w:rsidRPr="00046F28">
        <w:t>ing</w:t>
      </w:r>
      <w:r w:rsidR="00831FD7" w:rsidRPr="00046F28">
        <w:t xml:space="preserve"> </w:t>
      </w:r>
      <w:r w:rsidR="00573CAF" w:rsidRPr="00046F28">
        <w:t>r</w:t>
      </w:r>
      <w:r w:rsidR="00831FD7" w:rsidRPr="00046F28">
        <w:t xml:space="preserve">isk and </w:t>
      </w:r>
      <w:r w:rsidR="00573CAF" w:rsidRPr="00046F28">
        <w:t>r</w:t>
      </w:r>
      <w:r w:rsidR="00831FD7" w:rsidRPr="00046F28">
        <w:t>esilience</w:t>
      </w:r>
      <w:r w:rsidR="00E06925" w:rsidRPr="00046F28">
        <w:rPr>
          <w:color w:val="000000" w:themeColor="text1"/>
        </w:rPr>
        <w:t xml:space="preserve"> and </w:t>
      </w:r>
      <w:r w:rsidR="00573CAF" w:rsidRPr="00046F28">
        <w:t>i</w:t>
      </w:r>
      <w:r w:rsidR="00831FD7" w:rsidRPr="00046F28">
        <w:t>mprov</w:t>
      </w:r>
      <w:r w:rsidR="00573CAF" w:rsidRPr="00046F28">
        <w:t>ing</w:t>
      </w:r>
      <w:r w:rsidR="00831FD7" w:rsidRPr="00046F28">
        <w:t xml:space="preserve"> </w:t>
      </w:r>
      <w:r w:rsidR="00573CAF" w:rsidRPr="00046F28">
        <w:t>i</w:t>
      </w:r>
      <w:r w:rsidR="00831FD7" w:rsidRPr="00046F28">
        <w:t xml:space="preserve">nfrastructure </w:t>
      </w:r>
      <w:r w:rsidR="00573CAF" w:rsidRPr="00046F28">
        <w:t>i</w:t>
      </w:r>
      <w:r w:rsidR="00831FD7" w:rsidRPr="00046F28">
        <w:t>ntegration</w:t>
      </w:r>
      <w:r w:rsidR="00E06925" w:rsidRPr="00046F28">
        <w:rPr>
          <w:color w:val="000000" w:themeColor="text1"/>
        </w:rPr>
        <w:t xml:space="preserve">. However, the difference in </w:t>
      </w:r>
      <w:r w:rsidR="00A01B59" w:rsidRPr="00046F28">
        <w:rPr>
          <w:color w:val="000000" w:themeColor="text1"/>
        </w:rPr>
        <w:t>frequency</w:t>
      </w:r>
      <w:r w:rsidR="00E06925" w:rsidRPr="00046F28">
        <w:rPr>
          <w:color w:val="000000" w:themeColor="text1"/>
        </w:rPr>
        <w:t xml:space="preserve"> </w:t>
      </w:r>
      <w:r w:rsidR="00573CAF" w:rsidRPr="00046F28">
        <w:rPr>
          <w:color w:val="000000" w:themeColor="text1"/>
        </w:rPr>
        <w:t>wa</w:t>
      </w:r>
      <w:r w:rsidR="00E06925" w:rsidRPr="00046F28">
        <w:rPr>
          <w:color w:val="000000" w:themeColor="text1"/>
        </w:rPr>
        <w:t xml:space="preserve">s not </w:t>
      </w:r>
      <w:r w:rsidR="00F6015A">
        <w:rPr>
          <w:color w:val="000000" w:themeColor="text1"/>
        </w:rPr>
        <w:t xml:space="preserve">statistically </w:t>
      </w:r>
      <w:r w:rsidR="00A01B59" w:rsidRPr="00046F28">
        <w:rPr>
          <w:color w:val="000000" w:themeColor="text1"/>
        </w:rPr>
        <w:t>significant</w:t>
      </w:r>
      <w:r w:rsidR="00E06925" w:rsidRPr="00046F28">
        <w:rPr>
          <w:color w:val="000000" w:themeColor="text1"/>
        </w:rPr>
        <w:t xml:space="preserve">. </w:t>
      </w:r>
    </w:p>
    <w:p w14:paraId="0D8999AF" w14:textId="16027FA3" w:rsidR="00744D9B" w:rsidRPr="00046F28" w:rsidRDefault="00E06925" w:rsidP="00A86C7B">
      <w:pPr>
        <w:pStyle w:val="NormalWeb"/>
      </w:pPr>
      <w:r w:rsidRPr="00046F28">
        <w:rPr>
          <w:color w:val="000000" w:themeColor="text1"/>
        </w:rPr>
        <w:t xml:space="preserve">We </w:t>
      </w:r>
      <w:r w:rsidR="00C33373" w:rsidRPr="00046F28">
        <w:rPr>
          <w:color w:val="000000" w:themeColor="text1"/>
        </w:rPr>
        <w:t xml:space="preserve">further </w:t>
      </w:r>
      <w:r w:rsidRPr="00046F28">
        <w:rPr>
          <w:color w:val="000000" w:themeColor="text1"/>
        </w:rPr>
        <w:t>explored</w:t>
      </w:r>
      <w:r w:rsidR="00A01B59" w:rsidRPr="00046F28">
        <w:rPr>
          <w:color w:val="000000" w:themeColor="text1"/>
        </w:rPr>
        <w:t xml:space="preserve"> </w:t>
      </w:r>
      <w:r w:rsidR="00C33373" w:rsidRPr="00046F28">
        <w:rPr>
          <w:color w:val="000000" w:themeColor="text1"/>
        </w:rPr>
        <w:t xml:space="preserve">the reasons </w:t>
      </w:r>
      <w:r w:rsidR="00A01B59" w:rsidRPr="00046F28">
        <w:rPr>
          <w:color w:val="000000" w:themeColor="text1"/>
        </w:rPr>
        <w:t>students</w:t>
      </w:r>
      <w:r w:rsidR="00C33373" w:rsidRPr="00046F28">
        <w:rPr>
          <w:color w:val="000000" w:themeColor="text1"/>
        </w:rPr>
        <w:t xml:space="preserve"> provided for </w:t>
      </w:r>
      <w:r w:rsidR="00A01B59" w:rsidRPr="00046F28">
        <w:rPr>
          <w:color w:val="000000" w:themeColor="text1"/>
        </w:rPr>
        <w:t xml:space="preserve">why </w:t>
      </w:r>
      <w:r w:rsidR="00C33373" w:rsidRPr="00046F28">
        <w:rPr>
          <w:color w:val="000000" w:themeColor="text1"/>
        </w:rPr>
        <w:t xml:space="preserve">specific </w:t>
      </w:r>
      <w:r w:rsidR="00A01B59" w:rsidRPr="00046F28">
        <w:rPr>
          <w:color w:val="000000" w:themeColor="text1"/>
        </w:rPr>
        <w:t xml:space="preserve">credits are important to pursue. </w:t>
      </w:r>
      <w:r w:rsidR="00C33373" w:rsidRPr="00046F28">
        <w:rPr>
          <w:color w:val="000000" w:themeColor="text1"/>
        </w:rPr>
        <w:t xml:space="preserve">We compared the difference in justifications between groups. </w:t>
      </w:r>
      <w:r w:rsidR="00A01B59" w:rsidRPr="00046F28">
        <w:rPr>
          <w:color w:val="000000" w:themeColor="text1"/>
        </w:rPr>
        <w:t>The results are not conclusive but point towards a trend</w:t>
      </w:r>
      <w:r w:rsidR="00C33373" w:rsidRPr="00046F28">
        <w:rPr>
          <w:color w:val="000000" w:themeColor="text1"/>
        </w:rPr>
        <w:t xml:space="preserve">, focusing on technical issues rather </w:t>
      </w:r>
      <w:r w:rsidR="008D4EBB" w:rsidRPr="00046F28">
        <w:rPr>
          <w:color w:val="000000" w:themeColor="text1"/>
        </w:rPr>
        <w:t xml:space="preserve">than discussing the </w:t>
      </w:r>
      <w:r w:rsidR="00C33373" w:rsidRPr="00046F28">
        <w:rPr>
          <w:color w:val="000000" w:themeColor="text1"/>
        </w:rPr>
        <w:t>impact on people and others</w:t>
      </w:r>
      <w:r w:rsidR="008D4EBB" w:rsidRPr="00046F28">
        <w:rPr>
          <w:color w:val="000000" w:themeColor="text1"/>
        </w:rPr>
        <w:t xml:space="preserve"> even when students were provided information about the effects</w:t>
      </w:r>
      <w:r w:rsidR="00573CAF" w:rsidRPr="00046F28">
        <w:rPr>
          <w:color w:val="000000" w:themeColor="text1"/>
        </w:rPr>
        <w:t xml:space="preserve"> of extreme flooding events</w:t>
      </w:r>
      <w:r w:rsidR="008D4EBB" w:rsidRPr="00046F28">
        <w:rPr>
          <w:color w:val="000000" w:themeColor="text1"/>
        </w:rPr>
        <w:t xml:space="preserve"> on people</w:t>
      </w:r>
      <w:r w:rsidR="00C33373" w:rsidRPr="00046F28">
        <w:rPr>
          <w:color w:val="000000" w:themeColor="text1"/>
        </w:rPr>
        <w:t>.</w:t>
      </w:r>
      <w:r w:rsidR="00A01B59" w:rsidRPr="00046F28">
        <w:rPr>
          <w:color w:val="000000" w:themeColor="text1"/>
        </w:rPr>
        <w:t xml:space="preserve"> </w:t>
      </w:r>
      <w:r w:rsidR="00C33373" w:rsidRPr="00046F28">
        <w:rPr>
          <w:color w:val="000000" w:themeColor="text1"/>
        </w:rPr>
        <w:t>W</w:t>
      </w:r>
      <w:r w:rsidR="00A01B59" w:rsidRPr="00046F28">
        <w:rPr>
          <w:color w:val="000000" w:themeColor="text1"/>
        </w:rPr>
        <w:t xml:space="preserve">e discuss </w:t>
      </w:r>
      <w:r w:rsidR="00C33373" w:rsidRPr="00046F28">
        <w:rPr>
          <w:color w:val="000000" w:themeColor="text1"/>
        </w:rPr>
        <w:t>why f</w:t>
      </w:r>
      <w:r w:rsidR="00573CAF" w:rsidRPr="00046F28">
        <w:rPr>
          <w:color w:val="000000" w:themeColor="text1"/>
        </w:rPr>
        <w:t xml:space="preserve">ocusing the </w:t>
      </w:r>
      <w:r w:rsidR="00C33373" w:rsidRPr="00046F28">
        <w:rPr>
          <w:color w:val="000000" w:themeColor="text1"/>
        </w:rPr>
        <w:t>technical issues</w:t>
      </w:r>
      <w:r w:rsidR="00573CAF" w:rsidRPr="00046F28">
        <w:rPr>
          <w:color w:val="000000" w:themeColor="text1"/>
        </w:rPr>
        <w:t xml:space="preserve"> associated with the risks and natural disaster events</w:t>
      </w:r>
      <w:r w:rsidR="00C33373" w:rsidRPr="00046F28">
        <w:rPr>
          <w:color w:val="000000" w:themeColor="text1"/>
        </w:rPr>
        <w:t xml:space="preserve"> </w:t>
      </w:r>
      <w:r w:rsidR="008D4EBB" w:rsidRPr="00046F28">
        <w:rPr>
          <w:color w:val="000000" w:themeColor="text1"/>
        </w:rPr>
        <w:t>may help increase motivation</w:t>
      </w:r>
      <w:r w:rsidR="00573CAF" w:rsidRPr="00046F28">
        <w:rPr>
          <w:color w:val="000000" w:themeColor="text1"/>
        </w:rPr>
        <w:t xml:space="preserve"> among engineering students specifically and why this is counter to the literature about motivating the </w:t>
      </w:r>
      <w:r w:rsidR="008D4EBB" w:rsidRPr="00046F28">
        <w:rPr>
          <w:color w:val="000000" w:themeColor="text1"/>
        </w:rPr>
        <w:t xml:space="preserve">general public. We end by talking about </w:t>
      </w:r>
      <w:r w:rsidR="00A01B59" w:rsidRPr="00046F28">
        <w:rPr>
          <w:color w:val="000000" w:themeColor="text1"/>
        </w:rPr>
        <w:t xml:space="preserve">future possible </w:t>
      </w:r>
      <w:r w:rsidR="00C33373" w:rsidRPr="00046F28">
        <w:rPr>
          <w:color w:val="000000" w:themeColor="text1"/>
        </w:rPr>
        <w:t>interventions</w:t>
      </w:r>
      <w:r w:rsidR="00A01B59" w:rsidRPr="00046F28">
        <w:rPr>
          <w:color w:val="000000" w:themeColor="text1"/>
        </w:rPr>
        <w:t xml:space="preserve"> in the classroom to help students recognize the effects of climate change risks and motiv</w:t>
      </w:r>
      <w:r w:rsidR="00F6015A">
        <w:rPr>
          <w:color w:val="000000" w:themeColor="text1"/>
        </w:rPr>
        <w:t>at</w:t>
      </w:r>
      <w:r w:rsidR="00A01B59" w:rsidRPr="00046F28">
        <w:rPr>
          <w:color w:val="000000" w:themeColor="text1"/>
        </w:rPr>
        <w:t>e these students through</w:t>
      </w:r>
      <w:r w:rsidR="008D4EBB" w:rsidRPr="00046F28">
        <w:rPr>
          <w:color w:val="000000" w:themeColor="text1"/>
        </w:rPr>
        <w:t xml:space="preserve"> the structure of</w:t>
      </w:r>
      <w:r w:rsidR="00A01B59" w:rsidRPr="00046F28">
        <w:rPr>
          <w:color w:val="000000" w:themeColor="text1"/>
        </w:rPr>
        <w:t xml:space="preserve"> proble</w:t>
      </w:r>
      <w:r w:rsidR="008D4EBB" w:rsidRPr="00046F28">
        <w:rPr>
          <w:color w:val="000000" w:themeColor="text1"/>
        </w:rPr>
        <w:t>m</w:t>
      </w:r>
      <w:r w:rsidR="00A01B59" w:rsidRPr="00046F28">
        <w:rPr>
          <w:color w:val="000000" w:themeColor="text1"/>
        </w:rPr>
        <w:t xml:space="preserve">s to </w:t>
      </w:r>
      <w:r w:rsidR="00F6015A">
        <w:rPr>
          <w:color w:val="000000" w:themeColor="text1"/>
        </w:rPr>
        <w:t>eventually</w:t>
      </w:r>
      <w:r w:rsidR="00A01B59" w:rsidRPr="00046F28">
        <w:rPr>
          <w:color w:val="000000" w:themeColor="text1"/>
        </w:rPr>
        <w:t xml:space="preserve"> </w:t>
      </w:r>
      <w:r w:rsidR="008D4EBB" w:rsidRPr="00046F28">
        <w:rPr>
          <w:color w:val="000000" w:themeColor="text1"/>
        </w:rPr>
        <w:t>address the</w:t>
      </w:r>
      <w:r w:rsidR="00573CAF" w:rsidRPr="00046F28">
        <w:rPr>
          <w:color w:val="000000" w:themeColor="text1"/>
        </w:rPr>
        <w:t>se issues in their career.</w:t>
      </w:r>
    </w:p>
    <w:sectPr w:rsidR="00744D9B" w:rsidRPr="00046F28" w:rsidSect="0035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27"/>
    <w:rsid w:val="00046F28"/>
    <w:rsid w:val="000F4C24"/>
    <w:rsid w:val="00204FFC"/>
    <w:rsid w:val="00296F4F"/>
    <w:rsid w:val="00353204"/>
    <w:rsid w:val="00573CAF"/>
    <w:rsid w:val="005F63F1"/>
    <w:rsid w:val="00764227"/>
    <w:rsid w:val="00825C6C"/>
    <w:rsid w:val="00831FD7"/>
    <w:rsid w:val="008C131C"/>
    <w:rsid w:val="008D4EBB"/>
    <w:rsid w:val="00922DA9"/>
    <w:rsid w:val="00A01B59"/>
    <w:rsid w:val="00A036C6"/>
    <w:rsid w:val="00A51E8D"/>
    <w:rsid w:val="00A86C7B"/>
    <w:rsid w:val="00B60C7F"/>
    <w:rsid w:val="00C33373"/>
    <w:rsid w:val="00D13D85"/>
    <w:rsid w:val="00E06925"/>
    <w:rsid w:val="00F51CDC"/>
    <w:rsid w:val="00F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2F23"/>
  <w15:chartTrackingRefBased/>
  <w15:docId w15:val="{069C5951-BBE9-F047-AD82-B1DAA735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2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27"/>
    <w:rPr>
      <w:rFonts w:ascii="Times New Roman" w:hAnsi="Times New Roman" w:cs="Times New Roman"/>
      <w:sz w:val="18"/>
      <w:szCs w:val="18"/>
    </w:rPr>
  </w:style>
  <w:style w:type="table" w:styleId="ListTable1Light">
    <w:name w:val="List Table 1 Light"/>
    <w:basedOn w:val="TableNormal"/>
    <w:uiPriority w:val="46"/>
    <w:rsid w:val="000F4C24"/>
    <w:rPr>
      <w:rFonts w:ascii="Arial" w:eastAsia="Arial" w:hAnsi="Arial" w:cs="Arial"/>
      <w:sz w:val="22"/>
      <w:szCs w:val="22"/>
      <w:lang w:val="e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036C6"/>
    <w:rPr>
      <w:i/>
      <w:iCs/>
    </w:rPr>
  </w:style>
  <w:style w:type="paragraph" w:styleId="NormalWeb">
    <w:name w:val="Normal (Web)"/>
    <w:basedOn w:val="Normal"/>
    <w:uiPriority w:val="99"/>
    <w:unhideWhenUsed/>
    <w:rsid w:val="00831F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Shealy</dc:creator>
  <cp:keywords/>
  <dc:description/>
  <cp:lastModifiedBy>Katz, Andrew</cp:lastModifiedBy>
  <cp:revision>4</cp:revision>
  <dcterms:created xsi:type="dcterms:W3CDTF">2020-10-12T17:45:00Z</dcterms:created>
  <dcterms:modified xsi:type="dcterms:W3CDTF">2020-10-13T01:14:00Z</dcterms:modified>
</cp:coreProperties>
</file>