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BA415" w14:textId="77777777" w:rsidR="009431B6" w:rsidRPr="00571933" w:rsidRDefault="009431B6" w:rsidP="00C3282C">
      <w:pPr>
        <w:ind w:left="-709" w:right="-903"/>
        <w:jc w:val="center"/>
        <w:rPr>
          <w:b/>
          <w:sz w:val="32"/>
          <w:u w:val="single"/>
        </w:rPr>
      </w:pPr>
      <w:r w:rsidRPr="00571933">
        <w:rPr>
          <w:b/>
          <w:sz w:val="32"/>
          <w:u w:val="single"/>
        </w:rPr>
        <w:t>CMP1127M Programming &amp; Data Structures Assessment 1 Report</w:t>
      </w:r>
    </w:p>
    <w:p w14:paraId="301AF411" w14:textId="77777777" w:rsidR="00C57754" w:rsidRDefault="00C57754" w:rsidP="00C3282C">
      <w:pPr>
        <w:jc w:val="center"/>
        <w:rPr>
          <w:sz w:val="22"/>
        </w:rPr>
      </w:pPr>
    </w:p>
    <w:p w14:paraId="4372E8A0" w14:textId="683F3B55" w:rsidR="009431B6" w:rsidRPr="00852044" w:rsidRDefault="009431B6" w:rsidP="00C3282C">
      <w:pPr>
        <w:jc w:val="center"/>
        <w:rPr>
          <w:sz w:val="22"/>
        </w:rPr>
      </w:pPr>
      <w:r w:rsidRPr="00852044">
        <w:rPr>
          <w:sz w:val="22"/>
        </w:rPr>
        <w:t>Andrew Smith</w:t>
      </w:r>
    </w:p>
    <w:p w14:paraId="2A532841" w14:textId="77777777" w:rsidR="009431B6" w:rsidRPr="00852044" w:rsidRDefault="009431B6" w:rsidP="009431B6">
      <w:pPr>
        <w:rPr>
          <w:sz w:val="22"/>
        </w:rPr>
      </w:pPr>
    </w:p>
    <w:p w14:paraId="533C0F31" w14:textId="77777777" w:rsidR="009431B6" w:rsidRPr="00852044" w:rsidRDefault="009431B6" w:rsidP="009431B6">
      <w:pPr>
        <w:pStyle w:val="ListParagraph"/>
        <w:numPr>
          <w:ilvl w:val="0"/>
          <w:numId w:val="1"/>
        </w:numPr>
        <w:rPr>
          <w:sz w:val="22"/>
        </w:rPr>
      </w:pPr>
      <w:r w:rsidRPr="00852044">
        <w:rPr>
          <w:sz w:val="22"/>
        </w:rPr>
        <w:t>Features (Page 1)</w:t>
      </w:r>
    </w:p>
    <w:p w14:paraId="421FB2E0" w14:textId="77777777" w:rsidR="009431B6" w:rsidRPr="00852044" w:rsidRDefault="009431B6" w:rsidP="009431B6">
      <w:pPr>
        <w:pStyle w:val="ListParagraph"/>
        <w:numPr>
          <w:ilvl w:val="0"/>
          <w:numId w:val="1"/>
        </w:numPr>
        <w:rPr>
          <w:sz w:val="22"/>
        </w:rPr>
      </w:pPr>
      <w:r w:rsidRPr="00852044">
        <w:rPr>
          <w:sz w:val="22"/>
        </w:rPr>
        <w:t>Data Structures Implemented (Page 1)</w:t>
      </w:r>
    </w:p>
    <w:p w14:paraId="551E20AD" w14:textId="3CED4776" w:rsidR="009431B6" w:rsidRPr="00852044" w:rsidRDefault="009431B6" w:rsidP="009431B6">
      <w:pPr>
        <w:pStyle w:val="ListParagraph"/>
        <w:numPr>
          <w:ilvl w:val="0"/>
          <w:numId w:val="1"/>
        </w:numPr>
        <w:rPr>
          <w:sz w:val="22"/>
        </w:rPr>
      </w:pPr>
      <w:r w:rsidRPr="00852044">
        <w:rPr>
          <w:sz w:val="22"/>
        </w:rPr>
        <w:t xml:space="preserve">Additional Features </w:t>
      </w:r>
      <w:r w:rsidR="006F1BF8" w:rsidRPr="00852044">
        <w:rPr>
          <w:sz w:val="22"/>
        </w:rPr>
        <w:t xml:space="preserve">(Enhanced Submission) </w:t>
      </w:r>
      <w:r w:rsidRPr="00852044">
        <w:rPr>
          <w:sz w:val="22"/>
        </w:rPr>
        <w:t>(Page 2)</w:t>
      </w:r>
    </w:p>
    <w:p w14:paraId="7FD87CDD" w14:textId="77777777" w:rsidR="009431B6" w:rsidRPr="00852044" w:rsidRDefault="009431B6" w:rsidP="009431B6">
      <w:pPr>
        <w:pStyle w:val="ListParagraph"/>
        <w:numPr>
          <w:ilvl w:val="0"/>
          <w:numId w:val="1"/>
        </w:numPr>
        <w:rPr>
          <w:sz w:val="22"/>
        </w:rPr>
      </w:pPr>
      <w:r w:rsidRPr="00852044">
        <w:rPr>
          <w:sz w:val="22"/>
        </w:rPr>
        <w:t>Advanced Task (Enhanced Submission) (Page 2)</w:t>
      </w:r>
    </w:p>
    <w:p w14:paraId="2F3B1955" w14:textId="158F158F" w:rsidR="009431B6" w:rsidRPr="00852044" w:rsidRDefault="00A34C83" w:rsidP="009431B6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Video URL (Page 3</w:t>
      </w:r>
      <w:r w:rsidR="009431B6" w:rsidRPr="00852044">
        <w:rPr>
          <w:sz w:val="22"/>
        </w:rPr>
        <w:t>)</w:t>
      </w:r>
    </w:p>
    <w:p w14:paraId="09478CDA" w14:textId="322D7931" w:rsidR="009431B6" w:rsidRPr="00852044" w:rsidRDefault="009431B6" w:rsidP="009431B6">
      <w:pPr>
        <w:pStyle w:val="ListParagraph"/>
        <w:numPr>
          <w:ilvl w:val="0"/>
          <w:numId w:val="1"/>
        </w:numPr>
        <w:rPr>
          <w:sz w:val="22"/>
        </w:rPr>
      </w:pPr>
      <w:r w:rsidRPr="00852044">
        <w:rPr>
          <w:sz w:val="22"/>
        </w:rPr>
        <w:t>References (Page</w:t>
      </w:r>
      <w:r w:rsidR="00A34C83">
        <w:rPr>
          <w:sz w:val="22"/>
        </w:rPr>
        <w:t xml:space="preserve"> 3</w:t>
      </w:r>
      <w:r w:rsidRPr="00852044">
        <w:rPr>
          <w:sz w:val="22"/>
        </w:rPr>
        <w:t>)</w:t>
      </w:r>
    </w:p>
    <w:p w14:paraId="4308403D" w14:textId="141AE0C6" w:rsidR="006F1BF8" w:rsidRPr="00852044" w:rsidRDefault="006F1BF8" w:rsidP="006F1BF8">
      <w:pPr>
        <w:rPr>
          <w:sz w:val="22"/>
        </w:rPr>
      </w:pPr>
    </w:p>
    <w:p w14:paraId="4EF91FBF" w14:textId="2996FCB3" w:rsidR="006F1BF8" w:rsidRPr="00B13CDC" w:rsidRDefault="006F1BF8" w:rsidP="00B13CDC">
      <w:pPr>
        <w:pStyle w:val="ListParagraph"/>
        <w:numPr>
          <w:ilvl w:val="0"/>
          <w:numId w:val="7"/>
        </w:numPr>
        <w:rPr>
          <w:b/>
          <w:sz w:val="28"/>
        </w:rPr>
      </w:pPr>
      <w:r w:rsidRPr="00B13CDC">
        <w:rPr>
          <w:b/>
          <w:sz w:val="28"/>
        </w:rPr>
        <w:t>Basic Features</w:t>
      </w:r>
    </w:p>
    <w:p w14:paraId="1F235B0A" w14:textId="0CBE6C85" w:rsidR="006F1BF8" w:rsidRPr="00852044" w:rsidRDefault="006F1BF8" w:rsidP="006F1BF8">
      <w:pPr>
        <w:rPr>
          <w:sz w:val="2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234703" w:rsidRPr="00852044" w14:paraId="47D99977" w14:textId="77777777" w:rsidTr="00234703">
        <w:tc>
          <w:tcPr>
            <w:tcW w:w="3970" w:type="dxa"/>
          </w:tcPr>
          <w:p w14:paraId="5C284432" w14:textId="046551EF" w:rsidR="006F1BF8" w:rsidRPr="00852044" w:rsidRDefault="006F1BF8" w:rsidP="006F1BF8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Feature</w:t>
            </w:r>
          </w:p>
        </w:tc>
        <w:tc>
          <w:tcPr>
            <w:tcW w:w="6946" w:type="dxa"/>
          </w:tcPr>
          <w:p w14:paraId="0FCD08DC" w14:textId="1A26F419" w:rsidR="006F1BF8" w:rsidRPr="00852044" w:rsidRDefault="006F1BF8" w:rsidP="006F1BF8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Explanation</w:t>
            </w:r>
          </w:p>
        </w:tc>
      </w:tr>
      <w:tr w:rsidR="00234703" w:rsidRPr="00852044" w14:paraId="08CC2D06" w14:textId="77777777" w:rsidTr="00C527BE">
        <w:trPr>
          <w:trHeight w:val="829"/>
        </w:trPr>
        <w:tc>
          <w:tcPr>
            <w:tcW w:w="3970" w:type="dxa"/>
          </w:tcPr>
          <w:p w14:paraId="01E15741" w14:textId="77E9E3C7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Caesar Cipher Encryption</w:t>
            </w:r>
          </w:p>
        </w:tc>
        <w:tc>
          <w:tcPr>
            <w:tcW w:w="6946" w:type="dxa"/>
          </w:tcPr>
          <w:p w14:paraId="3CDD171B" w14:textId="72D816C3" w:rsidR="006F1BF8" w:rsidRPr="00852044" w:rsidRDefault="00436A42" w:rsidP="003D601B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Encrypts plain text into </w:t>
            </w:r>
            <w:r w:rsidR="00A63AEB" w:rsidRPr="00852044">
              <w:rPr>
                <w:sz w:val="22"/>
              </w:rPr>
              <w:t>cipher text</w:t>
            </w:r>
            <w:r w:rsidRPr="00852044">
              <w:rPr>
                <w:sz w:val="22"/>
              </w:rPr>
              <w:t xml:space="preserve"> through the use of the </w:t>
            </w:r>
            <w:r w:rsidR="00340767" w:rsidRPr="00852044">
              <w:rPr>
                <w:sz w:val="22"/>
              </w:rPr>
              <w:t xml:space="preserve">Caesar </w:t>
            </w:r>
            <w:r w:rsidR="003D601B" w:rsidRPr="00852044">
              <w:rPr>
                <w:sz w:val="22"/>
              </w:rPr>
              <w:t>C</w:t>
            </w:r>
            <w:r w:rsidR="00340767" w:rsidRPr="00852044">
              <w:rPr>
                <w:sz w:val="22"/>
              </w:rPr>
              <w:t>ipher method of encryption</w:t>
            </w:r>
            <w:r w:rsidR="003D601B" w:rsidRPr="00852044">
              <w:rPr>
                <w:sz w:val="22"/>
              </w:rPr>
              <w:t xml:space="preserve"> and key shifts corresponding to the</w:t>
            </w:r>
            <w:r w:rsidR="00C527BE">
              <w:rPr>
                <w:sz w:val="22"/>
              </w:rPr>
              <w:t xml:space="preserve"> standard English</w:t>
            </w:r>
            <w:r w:rsidR="003D601B" w:rsidRPr="00852044">
              <w:rPr>
                <w:sz w:val="22"/>
              </w:rPr>
              <w:t xml:space="preserve"> alphabet.</w:t>
            </w:r>
          </w:p>
        </w:tc>
      </w:tr>
      <w:tr w:rsidR="00234703" w:rsidRPr="00852044" w14:paraId="03D51628" w14:textId="77777777" w:rsidTr="00234703">
        <w:tc>
          <w:tcPr>
            <w:tcW w:w="3970" w:type="dxa"/>
          </w:tcPr>
          <w:p w14:paraId="1BE7EADE" w14:textId="62D448D2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Caesar Cipher Decryption</w:t>
            </w:r>
          </w:p>
        </w:tc>
        <w:tc>
          <w:tcPr>
            <w:tcW w:w="6946" w:type="dxa"/>
          </w:tcPr>
          <w:p w14:paraId="2B29F628" w14:textId="1685FFE3" w:rsidR="006F1BF8" w:rsidRPr="00852044" w:rsidRDefault="00394786" w:rsidP="00394786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Decrypts </w:t>
            </w:r>
            <w:r w:rsidR="00A63AEB" w:rsidRPr="00852044">
              <w:rPr>
                <w:sz w:val="22"/>
              </w:rPr>
              <w:t>cipher text</w:t>
            </w:r>
            <w:r w:rsidRPr="00852044">
              <w:rPr>
                <w:sz w:val="22"/>
              </w:rPr>
              <w:t xml:space="preserve"> back into all possible plaintexts through the use of the Caesar cipher method of decryption, all possible d</w:t>
            </w:r>
            <w:r w:rsidR="00DE7BB1" w:rsidRPr="00852044">
              <w:rPr>
                <w:sz w:val="22"/>
              </w:rPr>
              <w:t>ecryptions are displayed</w:t>
            </w:r>
            <w:r w:rsidR="000A3FD1" w:rsidRPr="00852044">
              <w:rPr>
                <w:sz w:val="22"/>
              </w:rPr>
              <w:t xml:space="preserve"> </w:t>
            </w:r>
            <w:r w:rsidR="00C527BE">
              <w:rPr>
                <w:sz w:val="22"/>
              </w:rPr>
              <w:t xml:space="preserve">on the screen </w:t>
            </w:r>
            <w:r w:rsidR="000A3FD1" w:rsidRPr="00852044">
              <w:rPr>
                <w:sz w:val="22"/>
              </w:rPr>
              <w:t>to the user along with the key</w:t>
            </w:r>
            <w:r w:rsidR="00C527BE">
              <w:rPr>
                <w:sz w:val="22"/>
              </w:rPr>
              <w:t xml:space="preserve">s along with the programs recommendations. </w:t>
            </w:r>
          </w:p>
        </w:tc>
      </w:tr>
      <w:tr w:rsidR="00234703" w:rsidRPr="00852044" w14:paraId="35EFCC44" w14:textId="77777777" w:rsidTr="00234703">
        <w:tc>
          <w:tcPr>
            <w:tcW w:w="3970" w:type="dxa"/>
          </w:tcPr>
          <w:p w14:paraId="20BFA3CC" w14:textId="58559C9D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Exception Handling</w:t>
            </w:r>
          </w:p>
        </w:tc>
        <w:tc>
          <w:tcPr>
            <w:tcW w:w="6946" w:type="dxa"/>
          </w:tcPr>
          <w:p w14:paraId="72FB837A" w14:textId="14F8CA10" w:rsidR="006F1BF8" w:rsidRPr="00852044" w:rsidRDefault="00DE7BB1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Handles exceptions well, program does not advance</w:t>
            </w:r>
            <w:r w:rsidR="00C0493E" w:rsidRPr="00852044">
              <w:rPr>
                <w:sz w:val="22"/>
              </w:rPr>
              <w:t xml:space="preserve"> when users put in the wrong data.</w:t>
            </w:r>
          </w:p>
        </w:tc>
      </w:tr>
      <w:tr w:rsidR="00234703" w:rsidRPr="00852044" w14:paraId="5ADF98E3" w14:textId="77777777" w:rsidTr="00234703">
        <w:trPr>
          <w:trHeight w:val="269"/>
        </w:trPr>
        <w:tc>
          <w:tcPr>
            <w:tcW w:w="3970" w:type="dxa"/>
          </w:tcPr>
          <w:p w14:paraId="4B7C2ABD" w14:textId="6448E509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Classes</w:t>
            </w:r>
          </w:p>
        </w:tc>
        <w:tc>
          <w:tcPr>
            <w:tcW w:w="6946" w:type="dxa"/>
          </w:tcPr>
          <w:p w14:paraId="75806CEC" w14:textId="3D0802CD" w:rsidR="006F1BF8" w:rsidRPr="00852044" w:rsidRDefault="00A94AA7" w:rsidP="00637E4F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Program is built around 5 </w:t>
            </w:r>
            <w:r w:rsidR="00637E4F" w:rsidRPr="00852044">
              <w:rPr>
                <w:sz w:val="22"/>
              </w:rPr>
              <w:t xml:space="preserve">main </w:t>
            </w:r>
            <w:r w:rsidRPr="00852044">
              <w:rPr>
                <w:sz w:val="22"/>
              </w:rPr>
              <w:t xml:space="preserve">classes </w:t>
            </w:r>
            <w:r w:rsidR="00637E4F" w:rsidRPr="00852044">
              <w:rPr>
                <w:sz w:val="22"/>
              </w:rPr>
              <w:t>in which instances are made of them and their methods are</w:t>
            </w:r>
            <w:r w:rsidRPr="00852044">
              <w:rPr>
                <w:sz w:val="22"/>
              </w:rPr>
              <w:t xml:space="preserve"> called upon at various points during the program.</w:t>
            </w:r>
          </w:p>
        </w:tc>
      </w:tr>
      <w:tr w:rsidR="00234703" w:rsidRPr="00852044" w14:paraId="5C982AC7" w14:textId="77777777" w:rsidTr="00234703">
        <w:trPr>
          <w:trHeight w:val="269"/>
        </w:trPr>
        <w:tc>
          <w:tcPr>
            <w:tcW w:w="3970" w:type="dxa"/>
          </w:tcPr>
          <w:p w14:paraId="6E522A11" w14:textId="318779A3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Write to Text File</w:t>
            </w:r>
          </w:p>
        </w:tc>
        <w:tc>
          <w:tcPr>
            <w:tcW w:w="6946" w:type="dxa"/>
          </w:tcPr>
          <w:p w14:paraId="6124D1F9" w14:textId="1D4C6E5E" w:rsidR="006F1BF8" w:rsidRPr="00852044" w:rsidRDefault="00D42C71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The program allows all possible decryptions to be wri</w:t>
            </w:r>
            <w:r w:rsidR="00554F61" w:rsidRPr="00852044">
              <w:rPr>
                <w:sz w:val="22"/>
              </w:rPr>
              <w:t>tten to a text file with a .txt extension.</w:t>
            </w:r>
          </w:p>
        </w:tc>
      </w:tr>
      <w:tr w:rsidR="00234703" w:rsidRPr="00852044" w14:paraId="4A006F66" w14:textId="77777777" w:rsidTr="00234703">
        <w:trPr>
          <w:trHeight w:val="269"/>
        </w:trPr>
        <w:tc>
          <w:tcPr>
            <w:tcW w:w="3970" w:type="dxa"/>
          </w:tcPr>
          <w:p w14:paraId="53AD1750" w14:textId="1E219488" w:rsidR="006F1BF8" w:rsidRPr="00852044" w:rsidRDefault="006F1BF8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>Variety of Programming Techniques</w:t>
            </w:r>
          </w:p>
        </w:tc>
        <w:tc>
          <w:tcPr>
            <w:tcW w:w="6946" w:type="dxa"/>
          </w:tcPr>
          <w:p w14:paraId="3264398C" w14:textId="731D318B" w:rsidR="006F1BF8" w:rsidRPr="00852044" w:rsidRDefault="001B1809" w:rsidP="006F1BF8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A wide variety of </w:t>
            </w:r>
            <w:r w:rsidR="00C85476" w:rsidRPr="00852044">
              <w:rPr>
                <w:sz w:val="22"/>
              </w:rPr>
              <w:t xml:space="preserve">C# </w:t>
            </w:r>
            <w:r w:rsidRPr="00852044">
              <w:rPr>
                <w:sz w:val="22"/>
              </w:rPr>
              <w:t>programming techniques have been used, including switches,</w:t>
            </w:r>
            <w:r w:rsidR="00851AE1" w:rsidRPr="00852044">
              <w:rPr>
                <w:sz w:val="22"/>
              </w:rPr>
              <w:t xml:space="preserve"> for loops, while loops, if statements, conversion between data types, classes, methods etc.</w:t>
            </w:r>
          </w:p>
        </w:tc>
      </w:tr>
    </w:tbl>
    <w:p w14:paraId="5BE7671F" w14:textId="19E12718" w:rsidR="006F1BF8" w:rsidRPr="00852044" w:rsidRDefault="006F1BF8" w:rsidP="006F1BF8">
      <w:pPr>
        <w:rPr>
          <w:sz w:val="22"/>
        </w:rPr>
      </w:pPr>
    </w:p>
    <w:p w14:paraId="7B126178" w14:textId="7C065400" w:rsidR="006F1BF8" w:rsidRPr="00852044" w:rsidRDefault="006F1BF8" w:rsidP="006F1BF8">
      <w:pPr>
        <w:rPr>
          <w:sz w:val="22"/>
        </w:rPr>
      </w:pPr>
    </w:p>
    <w:p w14:paraId="48B9D02D" w14:textId="05F49C3F" w:rsidR="006F1BF8" w:rsidRPr="00852044" w:rsidRDefault="006F1BF8" w:rsidP="006F1BF8">
      <w:pPr>
        <w:rPr>
          <w:sz w:val="22"/>
        </w:rPr>
      </w:pPr>
    </w:p>
    <w:p w14:paraId="1B74300F" w14:textId="77777777" w:rsidR="006F1BF8" w:rsidRPr="00852044" w:rsidRDefault="006F1BF8" w:rsidP="006F1BF8">
      <w:pPr>
        <w:rPr>
          <w:sz w:val="22"/>
        </w:rPr>
      </w:pPr>
    </w:p>
    <w:p w14:paraId="4C64F915" w14:textId="156F17E3" w:rsidR="006F1BF8" w:rsidRPr="00B13CDC" w:rsidRDefault="006F1BF8" w:rsidP="00B13CDC">
      <w:pPr>
        <w:pStyle w:val="ListParagraph"/>
        <w:numPr>
          <w:ilvl w:val="0"/>
          <w:numId w:val="7"/>
        </w:numPr>
        <w:rPr>
          <w:b/>
          <w:sz w:val="28"/>
        </w:rPr>
      </w:pPr>
      <w:r w:rsidRPr="00B13CDC">
        <w:rPr>
          <w:b/>
          <w:sz w:val="28"/>
        </w:rPr>
        <w:t>Data Structures</w:t>
      </w:r>
      <w:r w:rsidR="00190B33" w:rsidRPr="00B13CDC">
        <w:rPr>
          <w:b/>
          <w:sz w:val="28"/>
        </w:rPr>
        <w:t xml:space="preserve"> Used</w:t>
      </w:r>
    </w:p>
    <w:p w14:paraId="58B469D4" w14:textId="77777777" w:rsidR="006F1BF8" w:rsidRPr="00852044" w:rsidRDefault="006F1BF8" w:rsidP="006F1BF8">
      <w:pPr>
        <w:rPr>
          <w:sz w:val="22"/>
        </w:rPr>
      </w:pPr>
    </w:p>
    <w:tbl>
      <w:tblPr>
        <w:tblStyle w:val="TableGrid"/>
        <w:tblW w:w="10949" w:type="dxa"/>
        <w:tblInd w:w="-1031" w:type="dxa"/>
        <w:tblLook w:val="04A0" w:firstRow="1" w:lastRow="0" w:firstColumn="1" w:lastColumn="0" w:noHBand="0" w:noVBand="1"/>
      </w:tblPr>
      <w:tblGrid>
        <w:gridCol w:w="2052"/>
        <w:gridCol w:w="3686"/>
        <w:gridCol w:w="5211"/>
      </w:tblGrid>
      <w:tr w:rsidR="00234703" w:rsidRPr="00852044" w14:paraId="5744C526" w14:textId="691D6CCF" w:rsidTr="00DB631F">
        <w:tc>
          <w:tcPr>
            <w:tcW w:w="2052" w:type="dxa"/>
          </w:tcPr>
          <w:p w14:paraId="1C4CC3A2" w14:textId="22951B70" w:rsidR="006F1BF8" w:rsidRPr="00852044" w:rsidRDefault="006F1BF8" w:rsidP="00AE1E09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Data Structure</w:t>
            </w:r>
          </w:p>
        </w:tc>
        <w:tc>
          <w:tcPr>
            <w:tcW w:w="3686" w:type="dxa"/>
          </w:tcPr>
          <w:p w14:paraId="47F9DA9E" w14:textId="372F508D" w:rsidR="006F1BF8" w:rsidRPr="00852044" w:rsidRDefault="006F1BF8" w:rsidP="00AE1E09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Explanation</w:t>
            </w:r>
          </w:p>
        </w:tc>
        <w:tc>
          <w:tcPr>
            <w:tcW w:w="5211" w:type="dxa"/>
          </w:tcPr>
          <w:p w14:paraId="28E428FA" w14:textId="6CD5774C" w:rsidR="006F1BF8" w:rsidRPr="00852044" w:rsidRDefault="006F1BF8" w:rsidP="00AE1E09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Example</w:t>
            </w:r>
            <w:r w:rsidR="00FF1FB4" w:rsidRPr="00852044">
              <w:rPr>
                <w:b/>
                <w:sz w:val="22"/>
              </w:rPr>
              <w:t xml:space="preserve"> of use in Program</w:t>
            </w:r>
          </w:p>
        </w:tc>
      </w:tr>
      <w:tr w:rsidR="00234703" w:rsidRPr="00852044" w14:paraId="50E95208" w14:textId="5404C840" w:rsidTr="00DB631F">
        <w:tc>
          <w:tcPr>
            <w:tcW w:w="2052" w:type="dxa"/>
          </w:tcPr>
          <w:p w14:paraId="044C3646" w14:textId="4D803F08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Integer</w:t>
            </w:r>
          </w:p>
        </w:tc>
        <w:tc>
          <w:tcPr>
            <w:tcW w:w="3686" w:type="dxa"/>
          </w:tcPr>
          <w:p w14:paraId="7ACACB61" w14:textId="334810E0" w:rsidR="006F1BF8" w:rsidRPr="00852044" w:rsidRDefault="00E72E3E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Any whole number</w:t>
            </w:r>
            <w:r w:rsidR="00027D28" w:rsidRPr="00852044">
              <w:rPr>
                <w:sz w:val="22"/>
              </w:rPr>
              <w:t>.</w:t>
            </w:r>
          </w:p>
        </w:tc>
        <w:tc>
          <w:tcPr>
            <w:tcW w:w="5211" w:type="dxa"/>
          </w:tcPr>
          <w:p w14:paraId="56831963" w14:textId="371845AF" w:rsidR="006F1BF8" w:rsidRPr="00852044" w:rsidRDefault="00A778A6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i</w:t>
            </w:r>
            <w:r w:rsidR="00E72E3E" w:rsidRPr="00852044">
              <w:rPr>
                <w:sz w:val="22"/>
              </w:rPr>
              <w:t>nt countX = 0</w:t>
            </w:r>
            <w:r w:rsidR="00905C5D" w:rsidRPr="00852044">
              <w:rPr>
                <w:sz w:val="22"/>
              </w:rPr>
              <w:t>;</w:t>
            </w:r>
          </w:p>
        </w:tc>
      </w:tr>
      <w:tr w:rsidR="00234703" w:rsidRPr="00852044" w14:paraId="40E571A7" w14:textId="7E71D882" w:rsidTr="00DB631F">
        <w:tc>
          <w:tcPr>
            <w:tcW w:w="2052" w:type="dxa"/>
          </w:tcPr>
          <w:p w14:paraId="21FCD83F" w14:textId="0DE16854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Boolean</w:t>
            </w:r>
          </w:p>
        </w:tc>
        <w:tc>
          <w:tcPr>
            <w:tcW w:w="3686" w:type="dxa"/>
          </w:tcPr>
          <w:p w14:paraId="7C00AC78" w14:textId="605A12D1" w:rsidR="006F1BF8" w:rsidRPr="00852044" w:rsidRDefault="0080332A" w:rsidP="001B0C9C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Any </w:t>
            </w:r>
            <w:r w:rsidR="001B0C9C" w:rsidRPr="00852044">
              <w:rPr>
                <w:sz w:val="22"/>
              </w:rPr>
              <w:t>value</w:t>
            </w:r>
            <w:r w:rsidRPr="00852044">
              <w:rPr>
                <w:sz w:val="22"/>
              </w:rPr>
              <w:t xml:space="preserve"> that is true or false.</w:t>
            </w:r>
          </w:p>
        </w:tc>
        <w:tc>
          <w:tcPr>
            <w:tcW w:w="5211" w:type="dxa"/>
          </w:tcPr>
          <w:p w14:paraId="708BE27E" w14:textId="76BA4890" w:rsidR="006F1BF8" w:rsidRPr="00852044" w:rsidRDefault="00322F1D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switch1 = false;</w:t>
            </w:r>
          </w:p>
        </w:tc>
      </w:tr>
      <w:tr w:rsidR="00234703" w:rsidRPr="00852044" w14:paraId="0D38ABDA" w14:textId="417CF1F0" w:rsidTr="00DB631F">
        <w:tc>
          <w:tcPr>
            <w:tcW w:w="2052" w:type="dxa"/>
          </w:tcPr>
          <w:p w14:paraId="3D45E976" w14:textId="1F0BCBA4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String</w:t>
            </w:r>
          </w:p>
        </w:tc>
        <w:tc>
          <w:tcPr>
            <w:tcW w:w="3686" w:type="dxa"/>
          </w:tcPr>
          <w:p w14:paraId="3E1A2CE2" w14:textId="4C95EC1F" w:rsidR="006F1BF8" w:rsidRPr="00852044" w:rsidRDefault="000E5D07" w:rsidP="000E5D07">
            <w:pPr>
              <w:rPr>
                <w:sz w:val="22"/>
              </w:rPr>
            </w:pPr>
            <w:r w:rsidRPr="00852044">
              <w:rPr>
                <w:sz w:val="22"/>
              </w:rPr>
              <w:t>Any consecutive</w:t>
            </w:r>
            <w:r w:rsidR="00BF592A" w:rsidRPr="00852044">
              <w:rPr>
                <w:sz w:val="22"/>
              </w:rPr>
              <w:t xml:space="preserve"> series of characters.</w:t>
            </w:r>
          </w:p>
        </w:tc>
        <w:tc>
          <w:tcPr>
            <w:tcW w:w="5211" w:type="dxa"/>
          </w:tcPr>
          <w:p w14:paraId="715A48E5" w14:textId="07360E5C" w:rsidR="006F1BF8" w:rsidRPr="00852044" w:rsidRDefault="00BF592A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string decryptedWord = “”;</w:t>
            </w:r>
          </w:p>
        </w:tc>
      </w:tr>
      <w:tr w:rsidR="00234703" w:rsidRPr="00852044" w14:paraId="1C4E3169" w14:textId="2FAB68B0" w:rsidTr="00DB631F">
        <w:trPr>
          <w:trHeight w:val="269"/>
        </w:trPr>
        <w:tc>
          <w:tcPr>
            <w:tcW w:w="2052" w:type="dxa"/>
          </w:tcPr>
          <w:p w14:paraId="52258430" w14:textId="0E138CEB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Char</w:t>
            </w:r>
          </w:p>
        </w:tc>
        <w:tc>
          <w:tcPr>
            <w:tcW w:w="3686" w:type="dxa"/>
          </w:tcPr>
          <w:p w14:paraId="044D15E9" w14:textId="3FD193A6" w:rsidR="006F1BF8" w:rsidRPr="00852044" w:rsidRDefault="00BF592A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Any single character.</w:t>
            </w:r>
          </w:p>
        </w:tc>
        <w:tc>
          <w:tcPr>
            <w:tcW w:w="5211" w:type="dxa"/>
          </w:tcPr>
          <w:p w14:paraId="5DDBE634" w14:textId="4A3C71DA" w:rsidR="006F1BF8" w:rsidRPr="00852044" w:rsidRDefault="00F27A12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char x;</w:t>
            </w:r>
          </w:p>
        </w:tc>
      </w:tr>
      <w:tr w:rsidR="00234703" w:rsidRPr="00852044" w14:paraId="24045A40" w14:textId="581B308E" w:rsidTr="00DB631F">
        <w:trPr>
          <w:trHeight w:val="311"/>
        </w:trPr>
        <w:tc>
          <w:tcPr>
            <w:tcW w:w="2052" w:type="dxa"/>
          </w:tcPr>
          <w:p w14:paraId="7ECA5199" w14:textId="0B507E9D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Array (list)</w:t>
            </w:r>
          </w:p>
        </w:tc>
        <w:tc>
          <w:tcPr>
            <w:tcW w:w="3686" w:type="dxa"/>
          </w:tcPr>
          <w:p w14:paraId="32A94D39" w14:textId="571F7F14" w:rsidR="006F1BF8" w:rsidRPr="00852044" w:rsidRDefault="003E42F5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 collection of data types that are the same type.</w:t>
            </w:r>
          </w:p>
        </w:tc>
        <w:tc>
          <w:tcPr>
            <w:tcW w:w="5211" w:type="dxa"/>
          </w:tcPr>
          <w:p w14:paraId="2622A55C" w14:textId="1BF0A81E" w:rsidR="006F1BF8" w:rsidRPr="00852044" w:rsidRDefault="00800B02" w:rsidP="00800B02">
            <w:pPr>
              <w:rPr>
                <w:sz w:val="22"/>
              </w:rPr>
            </w:pPr>
            <w:r w:rsidRPr="00852044">
              <w:rPr>
                <w:sz w:val="22"/>
              </w:rPr>
              <w:t>char[] alphabetList = {'A','B','C','D'…}’</w:t>
            </w:r>
          </w:p>
        </w:tc>
      </w:tr>
      <w:tr w:rsidR="00234703" w:rsidRPr="00852044" w14:paraId="0C9EA66B" w14:textId="1A2E71DF" w:rsidTr="00DB631F">
        <w:trPr>
          <w:trHeight w:val="269"/>
        </w:trPr>
        <w:tc>
          <w:tcPr>
            <w:tcW w:w="2052" w:type="dxa"/>
          </w:tcPr>
          <w:p w14:paraId="56071B38" w14:textId="2C127140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Array (collection)</w:t>
            </w:r>
          </w:p>
        </w:tc>
        <w:tc>
          <w:tcPr>
            <w:tcW w:w="3686" w:type="dxa"/>
          </w:tcPr>
          <w:p w14:paraId="69AC289B" w14:textId="1CBCA644" w:rsidR="006F1BF8" w:rsidRPr="00852044" w:rsidRDefault="00ED2FEB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 collection of data types.</w:t>
            </w:r>
          </w:p>
        </w:tc>
        <w:tc>
          <w:tcPr>
            <w:tcW w:w="5211" w:type="dxa"/>
          </w:tcPr>
          <w:p w14:paraId="02D33B60" w14:textId="697DDE0E" w:rsidR="006F1BF8" w:rsidRPr="00852044" w:rsidRDefault="00ED2FEB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List&lt;int&gt; possibilityListKeyA = new List&lt;int&gt;();</w:t>
            </w:r>
          </w:p>
        </w:tc>
      </w:tr>
      <w:tr w:rsidR="00234703" w:rsidRPr="00852044" w14:paraId="084AB3A5" w14:textId="77777777" w:rsidTr="00DB631F">
        <w:trPr>
          <w:trHeight w:val="269"/>
        </w:trPr>
        <w:tc>
          <w:tcPr>
            <w:tcW w:w="2052" w:type="dxa"/>
          </w:tcPr>
          <w:p w14:paraId="79335EAC" w14:textId="34DA6DD3" w:rsidR="006F1BF8" w:rsidRPr="00852044" w:rsidRDefault="006F1BF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Dictionary (collection)</w:t>
            </w:r>
          </w:p>
        </w:tc>
        <w:tc>
          <w:tcPr>
            <w:tcW w:w="3686" w:type="dxa"/>
          </w:tcPr>
          <w:p w14:paraId="42C3EDA9" w14:textId="0487B009" w:rsidR="006F1BF8" w:rsidRPr="00852044" w:rsidRDefault="00A649D8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A collection of values that have a key and a value.</w:t>
            </w:r>
          </w:p>
        </w:tc>
        <w:tc>
          <w:tcPr>
            <w:tcW w:w="5211" w:type="dxa"/>
          </w:tcPr>
          <w:p w14:paraId="71814BED" w14:textId="122A8CE6" w:rsidR="006F1BF8" w:rsidRPr="00852044" w:rsidRDefault="009642C0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Dictionary&lt;string, int&gt; decryptedPossibilites = new Dictionary&lt;string, int&gt;();</w:t>
            </w:r>
          </w:p>
        </w:tc>
      </w:tr>
    </w:tbl>
    <w:p w14:paraId="53645D87" w14:textId="77777777" w:rsidR="006F1BF8" w:rsidRPr="00852044" w:rsidRDefault="006F1BF8" w:rsidP="006F1BF8">
      <w:pPr>
        <w:rPr>
          <w:sz w:val="22"/>
        </w:rPr>
      </w:pPr>
    </w:p>
    <w:p w14:paraId="57F451A0" w14:textId="77777777" w:rsidR="00C3282C" w:rsidRDefault="00C3282C" w:rsidP="006F1BF8">
      <w:pPr>
        <w:rPr>
          <w:sz w:val="22"/>
        </w:rPr>
      </w:pPr>
    </w:p>
    <w:p w14:paraId="2414077F" w14:textId="7561DEEA" w:rsidR="006F1BF8" w:rsidRPr="00B13CDC" w:rsidRDefault="006F1BF8" w:rsidP="00B13CDC">
      <w:pPr>
        <w:pStyle w:val="ListParagraph"/>
        <w:numPr>
          <w:ilvl w:val="0"/>
          <w:numId w:val="7"/>
        </w:numPr>
        <w:rPr>
          <w:b/>
          <w:sz w:val="28"/>
        </w:rPr>
      </w:pPr>
      <w:r w:rsidRPr="00B13CDC">
        <w:rPr>
          <w:b/>
          <w:sz w:val="28"/>
        </w:rPr>
        <w:t>Additional Features (Enhanced Submission)</w:t>
      </w:r>
    </w:p>
    <w:p w14:paraId="2F706AA8" w14:textId="77777777" w:rsidR="006F1BF8" w:rsidRPr="00852044" w:rsidRDefault="006F1BF8" w:rsidP="006F1BF8">
      <w:pPr>
        <w:rPr>
          <w:sz w:val="2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586"/>
        <w:gridCol w:w="8330"/>
      </w:tblGrid>
      <w:tr w:rsidR="00085A8E" w:rsidRPr="00852044" w14:paraId="55BBC86F" w14:textId="77777777" w:rsidTr="00085A8E">
        <w:trPr>
          <w:trHeight w:val="296"/>
        </w:trPr>
        <w:tc>
          <w:tcPr>
            <w:tcW w:w="2586" w:type="dxa"/>
          </w:tcPr>
          <w:p w14:paraId="06B86881" w14:textId="5A7EE6C2" w:rsidR="008A20B4" w:rsidRPr="00852044" w:rsidRDefault="008A20B4" w:rsidP="00AE1E09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Feature</w:t>
            </w:r>
          </w:p>
        </w:tc>
        <w:tc>
          <w:tcPr>
            <w:tcW w:w="8330" w:type="dxa"/>
          </w:tcPr>
          <w:p w14:paraId="6B8DDC8D" w14:textId="77777777" w:rsidR="008A20B4" w:rsidRPr="00852044" w:rsidRDefault="008A20B4" w:rsidP="00AE1E09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Explanation</w:t>
            </w:r>
          </w:p>
        </w:tc>
      </w:tr>
      <w:tr w:rsidR="00085A8E" w:rsidRPr="00852044" w14:paraId="5BFD414A" w14:textId="77777777" w:rsidTr="00085A8E">
        <w:trPr>
          <w:trHeight w:val="296"/>
        </w:trPr>
        <w:tc>
          <w:tcPr>
            <w:tcW w:w="2586" w:type="dxa"/>
          </w:tcPr>
          <w:p w14:paraId="20053639" w14:textId="60343290" w:rsidR="008A20B4" w:rsidRPr="00852044" w:rsidRDefault="000D263F" w:rsidP="000D263F">
            <w:pPr>
              <w:rPr>
                <w:sz w:val="22"/>
              </w:rPr>
            </w:pPr>
            <w:r>
              <w:rPr>
                <w:sz w:val="22"/>
              </w:rPr>
              <w:t>Option to p</w:t>
            </w:r>
            <w:r w:rsidR="00AE53C5" w:rsidRPr="00852044">
              <w:rPr>
                <w:sz w:val="22"/>
              </w:rPr>
              <w:t>ass</w:t>
            </w:r>
            <w:r>
              <w:rPr>
                <w:sz w:val="22"/>
              </w:rPr>
              <w:t xml:space="preserve"> the already once encrypted </w:t>
            </w:r>
            <w:r w:rsidR="00A63AEB">
              <w:rPr>
                <w:sz w:val="22"/>
              </w:rPr>
              <w:t>cipher text</w:t>
            </w:r>
            <w:r w:rsidR="00AE53C5" w:rsidRPr="00852044">
              <w:rPr>
                <w:sz w:val="22"/>
              </w:rPr>
              <w:t xml:space="preserve"> through</w:t>
            </w:r>
            <w:r>
              <w:rPr>
                <w:sz w:val="22"/>
              </w:rPr>
              <w:t xml:space="preserve"> a</w:t>
            </w:r>
            <w:r w:rsidR="00AE53C5" w:rsidRPr="00852044">
              <w:rPr>
                <w:sz w:val="22"/>
              </w:rPr>
              <w:t xml:space="preserve"> </w:t>
            </w:r>
            <w:r w:rsidR="005B6B8A" w:rsidRPr="00852044">
              <w:rPr>
                <w:sz w:val="22"/>
              </w:rPr>
              <w:t>c</w:t>
            </w:r>
            <w:r w:rsidR="00070531" w:rsidRPr="00852044">
              <w:rPr>
                <w:sz w:val="22"/>
              </w:rPr>
              <w:t>ipher a</w:t>
            </w:r>
            <w:r w:rsidR="00AE53C5" w:rsidRPr="00852044">
              <w:rPr>
                <w:sz w:val="22"/>
              </w:rPr>
              <w:t>lphabet</w:t>
            </w:r>
            <w:r>
              <w:rPr>
                <w:sz w:val="22"/>
              </w:rPr>
              <w:t>.</w:t>
            </w:r>
          </w:p>
        </w:tc>
        <w:tc>
          <w:tcPr>
            <w:tcW w:w="8330" w:type="dxa"/>
          </w:tcPr>
          <w:p w14:paraId="02FDF1C4" w14:textId="3FBD9947" w:rsidR="008A20B4" w:rsidRPr="00852044" w:rsidRDefault="00731A0C" w:rsidP="000D263F">
            <w:pPr>
              <w:rPr>
                <w:sz w:val="22"/>
              </w:rPr>
            </w:pPr>
            <w:r w:rsidRPr="00852044">
              <w:rPr>
                <w:sz w:val="22"/>
              </w:rPr>
              <w:t>The encrypted text can be encrypted o</w:t>
            </w:r>
            <w:r w:rsidR="00AE53C5" w:rsidRPr="00852044">
              <w:rPr>
                <w:sz w:val="22"/>
              </w:rPr>
              <w:t>nce more if the user selects this</w:t>
            </w:r>
            <w:r w:rsidR="0089485E" w:rsidRPr="00852044">
              <w:rPr>
                <w:sz w:val="22"/>
              </w:rPr>
              <w:t xml:space="preserve"> option. If they select it </w:t>
            </w:r>
            <w:r w:rsidRPr="00852044">
              <w:rPr>
                <w:sz w:val="22"/>
              </w:rPr>
              <w:t xml:space="preserve">then </w:t>
            </w:r>
            <w:r w:rsidR="00CA7789" w:rsidRPr="00852044">
              <w:rPr>
                <w:sz w:val="22"/>
              </w:rPr>
              <w:t xml:space="preserve">after </w:t>
            </w:r>
            <w:r w:rsidRPr="00852044">
              <w:rPr>
                <w:sz w:val="22"/>
              </w:rPr>
              <w:t>the encrypted message</w:t>
            </w:r>
            <w:r w:rsidR="00CA7789" w:rsidRPr="00852044">
              <w:rPr>
                <w:sz w:val="22"/>
              </w:rPr>
              <w:t xml:space="preserve"> has been shifted with the Caesar Cipher it</w:t>
            </w:r>
            <w:r w:rsidR="00C0531B" w:rsidRPr="00852044">
              <w:rPr>
                <w:sz w:val="22"/>
              </w:rPr>
              <w:t xml:space="preserve"> is passed through a </w:t>
            </w:r>
            <w:r w:rsidR="004176B4" w:rsidRPr="00852044">
              <w:rPr>
                <w:sz w:val="22"/>
              </w:rPr>
              <w:t xml:space="preserve">random </w:t>
            </w:r>
            <w:r w:rsidR="00F773A9" w:rsidRPr="00852044">
              <w:rPr>
                <w:sz w:val="22"/>
              </w:rPr>
              <w:t>c</w:t>
            </w:r>
            <w:r w:rsidRPr="00852044">
              <w:rPr>
                <w:sz w:val="22"/>
              </w:rPr>
              <w:t>ipher alphabet to encode it even more. This was a standard feature of the enigma machine</w:t>
            </w:r>
            <w:r w:rsidR="00506939" w:rsidRPr="00852044">
              <w:rPr>
                <w:sz w:val="22"/>
              </w:rPr>
              <w:t xml:space="preserve"> and offers more security as the </w:t>
            </w:r>
            <w:r w:rsidR="000D263F">
              <w:rPr>
                <w:sz w:val="22"/>
              </w:rPr>
              <w:t>decrypter</w:t>
            </w:r>
            <w:r w:rsidR="00506939" w:rsidRPr="00852044">
              <w:rPr>
                <w:sz w:val="22"/>
              </w:rPr>
              <w:t xml:space="preserve"> has to discover the cipher alphabet too.</w:t>
            </w:r>
          </w:p>
        </w:tc>
      </w:tr>
      <w:tr w:rsidR="00085A8E" w:rsidRPr="00852044" w14:paraId="7DCB1391" w14:textId="77777777" w:rsidTr="00085A8E">
        <w:trPr>
          <w:trHeight w:val="281"/>
        </w:trPr>
        <w:tc>
          <w:tcPr>
            <w:tcW w:w="2586" w:type="dxa"/>
          </w:tcPr>
          <w:p w14:paraId="18D0E27C" w14:textId="77777777" w:rsidR="00085A8E" w:rsidRPr="00852044" w:rsidRDefault="004944BF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Frequency Analysis </w:t>
            </w:r>
          </w:p>
          <w:p w14:paraId="1DBE91EC" w14:textId="187BB41E" w:rsidR="008A20B4" w:rsidRPr="00852044" w:rsidRDefault="004944BF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Method 1</w:t>
            </w:r>
          </w:p>
        </w:tc>
        <w:tc>
          <w:tcPr>
            <w:tcW w:w="8330" w:type="dxa"/>
          </w:tcPr>
          <w:p w14:paraId="32F0BCA3" w14:textId="76CC10CB" w:rsidR="008A20B4" w:rsidRPr="00852044" w:rsidRDefault="00DE3804" w:rsidP="00503488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Frequency analysis is used in the Caesar </w:t>
            </w:r>
            <w:r w:rsidR="00461B38" w:rsidRPr="00852044">
              <w:rPr>
                <w:sz w:val="22"/>
              </w:rPr>
              <w:t>cipher decryption part of thi</w:t>
            </w:r>
            <w:r w:rsidR="00503488">
              <w:rPr>
                <w:sz w:val="22"/>
              </w:rPr>
              <w:t xml:space="preserve">s </w:t>
            </w:r>
            <w:r w:rsidR="0057276D" w:rsidRPr="00852044">
              <w:rPr>
                <w:sz w:val="22"/>
              </w:rPr>
              <w:t xml:space="preserve">program. Firstly, the </w:t>
            </w:r>
            <w:r w:rsidR="00A0747A" w:rsidRPr="00852044">
              <w:rPr>
                <w:sz w:val="22"/>
              </w:rPr>
              <w:t xml:space="preserve">possible decryptions are displayed and then at the bottom </w:t>
            </w:r>
            <w:r w:rsidR="00A42709" w:rsidRPr="00852044">
              <w:rPr>
                <w:sz w:val="22"/>
              </w:rPr>
              <w:t>there are a number of decryptions that the program “bel</w:t>
            </w:r>
            <w:r w:rsidR="001A1F46" w:rsidRPr="00852044">
              <w:rPr>
                <w:sz w:val="22"/>
              </w:rPr>
              <w:t xml:space="preserve">ieves” to be </w:t>
            </w:r>
            <w:r w:rsidR="0027395D" w:rsidRPr="00852044">
              <w:rPr>
                <w:sz w:val="22"/>
              </w:rPr>
              <w:t>correct based on the degree of accuracy</w:t>
            </w:r>
            <w:r w:rsidR="006F36E7" w:rsidRPr="00852044">
              <w:rPr>
                <w:sz w:val="22"/>
              </w:rPr>
              <w:t>. This works by counting the number of ‘e’ and ‘t’ character</w:t>
            </w:r>
            <w:r w:rsidR="0027395D" w:rsidRPr="00852044">
              <w:rPr>
                <w:sz w:val="22"/>
              </w:rPr>
              <w:t xml:space="preserve">s (the 2 </w:t>
            </w:r>
            <w:r w:rsidR="00503488">
              <w:rPr>
                <w:sz w:val="22"/>
              </w:rPr>
              <w:t>most</w:t>
            </w:r>
            <w:r w:rsidR="0027395D" w:rsidRPr="00852044">
              <w:rPr>
                <w:sz w:val="22"/>
              </w:rPr>
              <w:t xml:space="preserve"> frequent characters in the English alphabet</w:t>
            </w:r>
            <w:r w:rsidR="00856C52" w:rsidRPr="00852044">
              <w:rPr>
                <w:sz w:val="22"/>
              </w:rPr>
              <w:t>)</w:t>
            </w:r>
            <w:r w:rsidR="00524E61" w:rsidRPr="00852044">
              <w:rPr>
                <w:sz w:val="22"/>
              </w:rPr>
              <w:t xml:space="preserve"> in the plaintext and then sorting this </w:t>
            </w:r>
            <w:r w:rsidR="00990E35" w:rsidRPr="00852044">
              <w:rPr>
                <w:sz w:val="22"/>
              </w:rPr>
              <w:t xml:space="preserve">in order </w:t>
            </w:r>
            <w:r w:rsidR="00524E61" w:rsidRPr="00852044">
              <w:rPr>
                <w:sz w:val="22"/>
              </w:rPr>
              <w:t xml:space="preserve">via a </w:t>
            </w:r>
            <w:r w:rsidR="00A63AEB" w:rsidRPr="00852044">
              <w:rPr>
                <w:sz w:val="22"/>
              </w:rPr>
              <w:t>bubble sort</w:t>
            </w:r>
            <w:r w:rsidR="00524E61" w:rsidRPr="00852044">
              <w:rPr>
                <w:sz w:val="22"/>
              </w:rPr>
              <w:t xml:space="preserve"> algorithm</w:t>
            </w:r>
            <w:r w:rsidR="00503488">
              <w:rPr>
                <w:sz w:val="22"/>
              </w:rPr>
              <w:t xml:space="preserve">, then the top results are sectioned off </w:t>
            </w:r>
            <w:r w:rsidR="00990E35" w:rsidRPr="00852044">
              <w:rPr>
                <w:sz w:val="22"/>
              </w:rPr>
              <w:t xml:space="preserve">and </w:t>
            </w:r>
            <w:r w:rsidR="00503488">
              <w:rPr>
                <w:sz w:val="22"/>
              </w:rPr>
              <w:t>displayed to the user.</w:t>
            </w:r>
          </w:p>
        </w:tc>
      </w:tr>
      <w:tr w:rsidR="00085A8E" w:rsidRPr="00852044" w14:paraId="70BC827C" w14:textId="77777777" w:rsidTr="00085A8E">
        <w:trPr>
          <w:trHeight w:val="281"/>
        </w:trPr>
        <w:tc>
          <w:tcPr>
            <w:tcW w:w="2586" w:type="dxa"/>
          </w:tcPr>
          <w:p w14:paraId="6C66AEAB" w14:textId="151C4BF9" w:rsidR="00841760" w:rsidRPr="00852044" w:rsidRDefault="00A63AEB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Bubble sort</w:t>
            </w:r>
            <w:r w:rsidR="00841760" w:rsidRPr="00852044">
              <w:rPr>
                <w:sz w:val="22"/>
              </w:rPr>
              <w:t xml:space="preserve"> Algorithm</w:t>
            </w:r>
          </w:p>
        </w:tc>
        <w:tc>
          <w:tcPr>
            <w:tcW w:w="8330" w:type="dxa"/>
          </w:tcPr>
          <w:p w14:paraId="3A47D4D3" w14:textId="5D65817E" w:rsidR="00841760" w:rsidRPr="00852044" w:rsidRDefault="00841760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There is a </w:t>
            </w:r>
            <w:r w:rsidR="00A63AEB" w:rsidRPr="00852044">
              <w:rPr>
                <w:sz w:val="22"/>
              </w:rPr>
              <w:t>bubble sort</w:t>
            </w:r>
            <w:r w:rsidR="00B06279" w:rsidRPr="00852044">
              <w:rPr>
                <w:sz w:val="22"/>
              </w:rPr>
              <w:t xml:space="preserve"> algorithm implemented into this</w:t>
            </w:r>
            <w:r w:rsidRPr="00852044">
              <w:rPr>
                <w:sz w:val="22"/>
              </w:rPr>
              <w:t xml:space="preserve"> program to order</w:t>
            </w:r>
            <w:r w:rsidR="00786C94" w:rsidRPr="00852044">
              <w:rPr>
                <w:sz w:val="22"/>
              </w:rPr>
              <w:t xml:space="preserve"> the frequency of letters</w:t>
            </w:r>
            <w:r w:rsidR="00B06279" w:rsidRPr="00852044">
              <w:rPr>
                <w:sz w:val="22"/>
              </w:rPr>
              <w:t xml:space="preserve"> from highest to lowest. This is used in the frequency analysis.</w:t>
            </w:r>
          </w:p>
        </w:tc>
      </w:tr>
      <w:tr w:rsidR="00085A8E" w:rsidRPr="00852044" w14:paraId="6F85021C" w14:textId="77777777" w:rsidTr="00085A8E">
        <w:trPr>
          <w:trHeight w:val="296"/>
        </w:trPr>
        <w:tc>
          <w:tcPr>
            <w:tcW w:w="2586" w:type="dxa"/>
          </w:tcPr>
          <w:p w14:paraId="69F58CC4" w14:textId="77777777" w:rsidR="00085A8E" w:rsidRPr="00852044" w:rsidRDefault="004944BF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Frequency </w:t>
            </w:r>
            <w:r w:rsidR="00211EA3" w:rsidRPr="00852044">
              <w:rPr>
                <w:sz w:val="22"/>
              </w:rPr>
              <w:t xml:space="preserve">Analysis </w:t>
            </w:r>
          </w:p>
          <w:p w14:paraId="72BA8E65" w14:textId="68FA39FA" w:rsidR="008A20B4" w:rsidRPr="00852044" w:rsidRDefault="00211EA3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Method 2</w:t>
            </w:r>
          </w:p>
        </w:tc>
        <w:tc>
          <w:tcPr>
            <w:tcW w:w="8330" w:type="dxa"/>
          </w:tcPr>
          <w:p w14:paraId="79F5A81B" w14:textId="716EEC5A" w:rsidR="008A20B4" w:rsidRPr="00852044" w:rsidRDefault="00903CC2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In the Affine Cipher decryption part,</w:t>
            </w:r>
            <w:r w:rsidR="005D7FE9" w:rsidRPr="00852044">
              <w:rPr>
                <w:sz w:val="22"/>
              </w:rPr>
              <w:t xml:space="preserve"> another method of frequency analysis is implemented.</w:t>
            </w:r>
            <w:r w:rsidR="00FC4D73" w:rsidRPr="00852044">
              <w:rPr>
                <w:sz w:val="22"/>
              </w:rPr>
              <w:t xml:space="preserve"> This is done differently</w:t>
            </w:r>
            <w:r w:rsidR="00DF7C1A" w:rsidRPr="00852044">
              <w:rPr>
                <w:sz w:val="22"/>
              </w:rPr>
              <w:t xml:space="preserve">, </w:t>
            </w:r>
            <w:r w:rsidR="00FC4D73" w:rsidRPr="00852044">
              <w:rPr>
                <w:sz w:val="22"/>
              </w:rPr>
              <w:t>with th</w:t>
            </w:r>
            <w:r w:rsidR="00CA4B2C" w:rsidRPr="00852044">
              <w:rPr>
                <w:sz w:val="22"/>
              </w:rPr>
              <w:t xml:space="preserve">is </w:t>
            </w:r>
            <w:r w:rsidR="00DF7C1A" w:rsidRPr="00852044">
              <w:rPr>
                <w:sz w:val="22"/>
              </w:rPr>
              <w:t xml:space="preserve">new </w:t>
            </w:r>
            <w:r w:rsidR="00CA4B2C" w:rsidRPr="00852044">
              <w:rPr>
                <w:sz w:val="22"/>
              </w:rPr>
              <w:t xml:space="preserve">method counting the number of times the top 5 letters in the </w:t>
            </w:r>
            <w:r w:rsidR="00EA6F56" w:rsidRPr="00852044">
              <w:rPr>
                <w:sz w:val="22"/>
              </w:rPr>
              <w:t>English Alphabets appear in the plaintext and then us</w:t>
            </w:r>
            <w:r w:rsidR="00E326C7" w:rsidRPr="00852044">
              <w:rPr>
                <w:sz w:val="22"/>
              </w:rPr>
              <w:t xml:space="preserve">ing this to calculate the </w:t>
            </w:r>
            <w:r w:rsidR="00E10EAA" w:rsidRPr="00852044">
              <w:rPr>
                <w:sz w:val="22"/>
              </w:rPr>
              <w:t>decryption with the highest frequency</w:t>
            </w:r>
            <w:r w:rsidR="00360C5E" w:rsidRPr="00852044">
              <w:rPr>
                <w:sz w:val="22"/>
              </w:rPr>
              <w:t xml:space="preserve"> of English letters.</w:t>
            </w:r>
          </w:p>
        </w:tc>
      </w:tr>
      <w:tr w:rsidR="00085A8E" w:rsidRPr="00852044" w14:paraId="3F70F211" w14:textId="77777777" w:rsidTr="00085A8E">
        <w:trPr>
          <w:trHeight w:val="274"/>
        </w:trPr>
        <w:tc>
          <w:tcPr>
            <w:tcW w:w="2586" w:type="dxa"/>
          </w:tcPr>
          <w:p w14:paraId="15DEF483" w14:textId="1955371A" w:rsidR="00085A8E" w:rsidRPr="00852044" w:rsidRDefault="00211EA3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Random Generation of </w:t>
            </w:r>
          </w:p>
          <w:p w14:paraId="5CAEDC6A" w14:textId="25571517" w:rsidR="008A20B4" w:rsidRPr="00852044" w:rsidRDefault="00211EA3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Keys</w:t>
            </w:r>
          </w:p>
        </w:tc>
        <w:tc>
          <w:tcPr>
            <w:tcW w:w="8330" w:type="dxa"/>
          </w:tcPr>
          <w:p w14:paraId="3B4AAC3E" w14:textId="47DD7BAB" w:rsidR="008A20B4" w:rsidRPr="00852044" w:rsidRDefault="00C505C2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When the user selects to encrypt a message,</w:t>
            </w:r>
            <w:r w:rsidR="00BF372C" w:rsidRPr="00852044">
              <w:rPr>
                <w:sz w:val="22"/>
              </w:rPr>
              <w:t xml:space="preserve"> they can either input their own keys </w:t>
            </w:r>
            <w:r w:rsidR="00577E4B" w:rsidRPr="00852044">
              <w:rPr>
                <w:sz w:val="22"/>
              </w:rPr>
              <w:t xml:space="preserve">to use </w:t>
            </w:r>
            <w:r w:rsidR="00BF372C" w:rsidRPr="00852044">
              <w:rPr>
                <w:sz w:val="22"/>
              </w:rPr>
              <w:t>or they can</w:t>
            </w:r>
            <w:r w:rsidR="001F12EC" w:rsidRPr="00852044">
              <w:rPr>
                <w:sz w:val="22"/>
              </w:rPr>
              <w:t xml:space="preserve"> request a random key to be generated</w:t>
            </w:r>
            <w:r w:rsidR="00577E4B" w:rsidRPr="00852044">
              <w:rPr>
                <w:sz w:val="22"/>
              </w:rPr>
              <w:t xml:space="preserve"> for them.</w:t>
            </w:r>
          </w:p>
        </w:tc>
      </w:tr>
      <w:tr w:rsidR="00085A8E" w:rsidRPr="00852044" w14:paraId="015CB0EB" w14:textId="77777777" w:rsidTr="00085A8E">
        <w:trPr>
          <w:trHeight w:val="274"/>
        </w:trPr>
        <w:tc>
          <w:tcPr>
            <w:tcW w:w="2586" w:type="dxa"/>
          </w:tcPr>
          <w:p w14:paraId="09847882" w14:textId="77777777" w:rsidR="00085A8E" w:rsidRPr="00852044" w:rsidRDefault="00085A8E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Write to Text </w:t>
            </w:r>
          </w:p>
          <w:p w14:paraId="6B0357E1" w14:textId="3A0FC3C8" w:rsidR="008A20B4" w:rsidRPr="00852044" w:rsidRDefault="00085A8E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 xml:space="preserve">File Name of </w:t>
            </w:r>
            <w:r w:rsidR="00CF3683" w:rsidRPr="00852044">
              <w:rPr>
                <w:sz w:val="22"/>
              </w:rPr>
              <w:t>Choice</w:t>
            </w:r>
          </w:p>
        </w:tc>
        <w:tc>
          <w:tcPr>
            <w:tcW w:w="8330" w:type="dxa"/>
          </w:tcPr>
          <w:p w14:paraId="7A4F4D8B" w14:textId="1B6FAC55" w:rsidR="008A20B4" w:rsidRPr="00852044" w:rsidRDefault="001F12EC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When the user is asked whether they want the message to be</w:t>
            </w:r>
            <w:r w:rsidR="005A0910" w:rsidRPr="00852044">
              <w:rPr>
                <w:sz w:val="22"/>
              </w:rPr>
              <w:t xml:space="preserve"> written to a </w:t>
            </w:r>
            <w:r w:rsidR="00A63AEB" w:rsidRPr="00852044">
              <w:rPr>
                <w:sz w:val="22"/>
              </w:rPr>
              <w:t>text file</w:t>
            </w:r>
            <w:r w:rsidR="005A0910" w:rsidRPr="00852044">
              <w:rPr>
                <w:sz w:val="22"/>
              </w:rPr>
              <w:t xml:space="preserve"> they can choose the n</w:t>
            </w:r>
            <w:r w:rsidR="000948F6" w:rsidRPr="00852044">
              <w:rPr>
                <w:sz w:val="22"/>
              </w:rPr>
              <w:t xml:space="preserve">ame of the </w:t>
            </w:r>
            <w:r w:rsidR="00A63AEB" w:rsidRPr="00852044">
              <w:rPr>
                <w:sz w:val="22"/>
              </w:rPr>
              <w:t>text file</w:t>
            </w:r>
            <w:r w:rsidR="00502692" w:rsidRPr="00852044">
              <w:rPr>
                <w:sz w:val="22"/>
              </w:rPr>
              <w:t xml:space="preserve"> with the .txt file extension.</w:t>
            </w:r>
          </w:p>
        </w:tc>
      </w:tr>
      <w:tr w:rsidR="00085A8E" w:rsidRPr="00852044" w14:paraId="6713CD25" w14:textId="77777777" w:rsidTr="003425D7">
        <w:trPr>
          <w:trHeight w:val="256"/>
        </w:trPr>
        <w:tc>
          <w:tcPr>
            <w:tcW w:w="2586" w:type="dxa"/>
          </w:tcPr>
          <w:p w14:paraId="5BFBDD78" w14:textId="2CE92A7B" w:rsidR="008A20B4" w:rsidRPr="00852044" w:rsidRDefault="00245E47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Write to Webpage</w:t>
            </w:r>
          </w:p>
        </w:tc>
        <w:tc>
          <w:tcPr>
            <w:tcW w:w="8330" w:type="dxa"/>
          </w:tcPr>
          <w:p w14:paraId="686C23FA" w14:textId="1CBF6E6B" w:rsidR="008A20B4" w:rsidRPr="00852044" w:rsidRDefault="0094773F" w:rsidP="00AE1E09">
            <w:pPr>
              <w:rPr>
                <w:sz w:val="22"/>
              </w:rPr>
            </w:pPr>
            <w:r w:rsidRPr="00852044">
              <w:rPr>
                <w:sz w:val="22"/>
              </w:rPr>
              <w:t>The user can</w:t>
            </w:r>
            <w:r w:rsidR="007E18D5" w:rsidRPr="00852044">
              <w:rPr>
                <w:sz w:val="22"/>
              </w:rPr>
              <w:t xml:space="preserve"> also request the decryptions to be written to a basic HTML webpage</w:t>
            </w:r>
            <w:r w:rsidR="003425D7" w:rsidRPr="00852044">
              <w:rPr>
                <w:sz w:val="22"/>
              </w:rPr>
              <w:t xml:space="preserve"> for viewing on the web.</w:t>
            </w:r>
          </w:p>
        </w:tc>
      </w:tr>
    </w:tbl>
    <w:p w14:paraId="2A68590A" w14:textId="104E962B" w:rsidR="006F1BF8" w:rsidRPr="00852044" w:rsidRDefault="006F1BF8" w:rsidP="006F1BF8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550" w:tblpY="566"/>
        <w:tblW w:w="10910" w:type="dxa"/>
        <w:tblLook w:val="04A0" w:firstRow="1" w:lastRow="0" w:firstColumn="1" w:lastColumn="0" w:noHBand="0" w:noVBand="1"/>
      </w:tblPr>
      <w:tblGrid>
        <w:gridCol w:w="3612"/>
        <w:gridCol w:w="7298"/>
      </w:tblGrid>
      <w:tr w:rsidR="00B13CDC" w:rsidRPr="00852044" w14:paraId="0F9985AB" w14:textId="77777777" w:rsidTr="00B13CDC">
        <w:trPr>
          <w:trHeight w:val="296"/>
        </w:trPr>
        <w:tc>
          <w:tcPr>
            <w:tcW w:w="3612" w:type="dxa"/>
          </w:tcPr>
          <w:p w14:paraId="733F5693" w14:textId="77777777" w:rsidR="00B13CDC" w:rsidRPr="00852044" w:rsidRDefault="00B13CDC" w:rsidP="00B13CDC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Feature</w:t>
            </w:r>
          </w:p>
        </w:tc>
        <w:tc>
          <w:tcPr>
            <w:tcW w:w="7298" w:type="dxa"/>
          </w:tcPr>
          <w:p w14:paraId="5FE92E13" w14:textId="77777777" w:rsidR="00B13CDC" w:rsidRPr="00852044" w:rsidRDefault="00B13CDC" w:rsidP="00B13CDC">
            <w:pPr>
              <w:jc w:val="center"/>
              <w:rPr>
                <w:b/>
                <w:sz w:val="22"/>
              </w:rPr>
            </w:pPr>
            <w:r w:rsidRPr="00852044">
              <w:rPr>
                <w:b/>
                <w:sz w:val="22"/>
              </w:rPr>
              <w:t>Explanation</w:t>
            </w:r>
          </w:p>
        </w:tc>
      </w:tr>
      <w:tr w:rsidR="00B13CDC" w:rsidRPr="00852044" w14:paraId="33ABA594" w14:textId="77777777" w:rsidTr="00B13CDC">
        <w:trPr>
          <w:trHeight w:val="296"/>
        </w:trPr>
        <w:tc>
          <w:tcPr>
            <w:tcW w:w="3612" w:type="dxa"/>
          </w:tcPr>
          <w:p w14:paraId="0FA9A0C7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Affine Cipher Encryption</w:t>
            </w:r>
          </w:p>
        </w:tc>
        <w:tc>
          <w:tcPr>
            <w:tcW w:w="7298" w:type="dxa"/>
          </w:tcPr>
          <w:p w14:paraId="7989B9D9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enhanced additional tasks for the assessment have been completed. This mainly involved the Affine Cipher, which works by calculating modular values. This program includes a feature to select to encrypt using this method of encryption for a higher level of security.</w:t>
            </w:r>
          </w:p>
        </w:tc>
      </w:tr>
      <w:tr w:rsidR="00B13CDC" w:rsidRPr="00852044" w14:paraId="1B753234" w14:textId="77777777" w:rsidTr="00B13CDC">
        <w:trPr>
          <w:trHeight w:val="281"/>
        </w:trPr>
        <w:tc>
          <w:tcPr>
            <w:tcW w:w="3612" w:type="dxa"/>
          </w:tcPr>
          <w:p w14:paraId="5AFC0065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Affine Cipher Decryption</w:t>
            </w:r>
          </w:p>
        </w:tc>
        <w:tc>
          <w:tcPr>
            <w:tcW w:w="7298" w:type="dxa"/>
          </w:tcPr>
          <w:p w14:paraId="10A81689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program also allows y</w:t>
            </w:r>
            <w:r>
              <w:rPr>
                <w:sz w:val="22"/>
              </w:rPr>
              <w:t>ou to decrypt the Affine cipher as mentioned in the advanced section of the project.</w:t>
            </w:r>
            <w:r w:rsidRPr="00852044">
              <w:rPr>
                <w:sz w:val="22"/>
              </w:rPr>
              <w:t xml:space="preserve"> This allows all 312 possible </w:t>
            </w:r>
            <w:r>
              <w:rPr>
                <w:sz w:val="22"/>
              </w:rPr>
              <w:t xml:space="preserve">Affine cipher </w:t>
            </w:r>
            <w:r w:rsidRPr="00852044">
              <w:rPr>
                <w:sz w:val="22"/>
              </w:rPr>
              <w:t>keys to be listed, working through the possible A values (1,3, 5…) and B values (1,2,3,4…) and displaying them and the plaintext.</w:t>
            </w:r>
          </w:p>
        </w:tc>
      </w:tr>
      <w:tr w:rsidR="00B13CDC" w:rsidRPr="00852044" w14:paraId="61181ED8" w14:textId="77777777" w:rsidTr="00B13CDC">
        <w:trPr>
          <w:trHeight w:val="296"/>
        </w:trPr>
        <w:tc>
          <w:tcPr>
            <w:tcW w:w="3612" w:type="dxa"/>
          </w:tcPr>
          <w:p w14:paraId="7A13C3B6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Frequency Analysis Method 2</w:t>
            </w:r>
          </w:p>
        </w:tc>
        <w:tc>
          <w:tcPr>
            <w:tcW w:w="7298" w:type="dxa"/>
          </w:tcPr>
          <w:p w14:paraId="6348209D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Frequency analysis is used again here to display what the machine thinks to be the most probable decryption.</w:t>
            </w:r>
          </w:p>
        </w:tc>
      </w:tr>
      <w:tr w:rsidR="00B13CDC" w:rsidRPr="00852044" w14:paraId="5C319128" w14:textId="77777777" w:rsidTr="00B13CDC">
        <w:trPr>
          <w:trHeight w:val="294"/>
        </w:trPr>
        <w:tc>
          <w:tcPr>
            <w:tcW w:w="3612" w:type="dxa"/>
          </w:tcPr>
          <w:p w14:paraId="75642F50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Random Generation of Keys</w:t>
            </w:r>
          </w:p>
        </w:tc>
        <w:tc>
          <w:tcPr>
            <w:tcW w:w="7298" w:type="dxa"/>
          </w:tcPr>
          <w:p w14:paraId="1F781104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Affine encryption can randomly generate a key for the user to use.</w:t>
            </w:r>
          </w:p>
        </w:tc>
      </w:tr>
      <w:tr w:rsidR="00B13CDC" w:rsidRPr="00852044" w14:paraId="6FF9AC2E" w14:textId="77777777" w:rsidTr="00B13CDC">
        <w:trPr>
          <w:trHeight w:val="274"/>
        </w:trPr>
        <w:tc>
          <w:tcPr>
            <w:tcW w:w="3612" w:type="dxa"/>
          </w:tcPr>
          <w:p w14:paraId="749A890A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High Number of Keys</w:t>
            </w:r>
          </w:p>
        </w:tc>
        <w:tc>
          <w:tcPr>
            <w:tcW w:w="7298" w:type="dxa"/>
          </w:tcPr>
          <w:p w14:paraId="678838D8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Affine cipher allows for 312 different keys to be used so this has a higher security than the standard Caesar cipher.</w:t>
            </w:r>
          </w:p>
        </w:tc>
      </w:tr>
      <w:tr w:rsidR="00B13CDC" w:rsidRPr="00852044" w14:paraId="6ED21050" w14:textId="77777777" w:rsidTr="00B13CDC">
        <w:trPr>
          <w:trHeight w:val="274"/>
        </w:trPr>
        <w:tc>
          <w:tcPr>
            <w:tcW w:w="3612" w:type="dxa"/>
          </w:tcPr>
          <w:p w14:paraId="584F4843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Write to Text file</w:t>
            </w:r>
          </w:p>
        </w:tc>
        <w:tc>
          <w:tcPr>
            <w:tcW w:w="7298" w:type="dxa"/>
          </w:tcPr>
          <w:p w14:paraId="74940D60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Affine Cipher section of the program allows the user to write the decryption possibilities to a text file.</w:t>
            </w:r>
          </w:p>
        </w:tc>
      </w:tr>
      <w:tr w:rsidR="00B13CDC" w:rsidRPr="00852044" w14:paraId="1175EBD0" w14:textId="77777777" w:rsidTr="00B13CDC">
        <w:trPr>
          <w:trHeight w:val="274"/>
        </w:trPr>
        <w:tc>
          <w:tcPr>
            <w:tcW w:w="3612" w:type="dxa"/>
          </w:tcPr>
          <w:p w14:paraId="0BC8B165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Write to Webpage</w:t>
            </w:r>
          </w:p>
        </w:tc>
        <w:tc>
          <w:tcPr>
            <w:tcW w:w="7298" w:type="dxa"/>
          </w:tcPr>
          <w:p w14:paraId="2D4A2B90" w14:textId="77777777" w:rsidR="00B13CDC" w:rsidRPr="00852044" w:rsidRDefault="00B13CDC" w:rsidP="00B13CDC">
            <w:pPr>
              <w:rPr>
                <w:sz w:val="22"/>
              </w:rPr>
            </w:pPr>
            <w:r w:rsidRPr="00852044">
              <w:rPr>
                <w:sz w:val="22"/>
              </w:rPr>
              <w:t>The Affine Cipher section of the program allows the user to write the decryption possibilities to a basic HTML webpage.</w:t>
            </w:r>
          </w:p>
        </w:tc>
      </w:tr>
    </w:tbl>
    <w:p w14:paraId="7CF5CA66" w14:textId="2D797C1E" w:rsidR="00911604" w:rsidRPr="00B13CDC" w:rsidRDefault="00911604" w:rsidP="00B13CDC">
      <w:pPr>
        <w:pStyle w:val="ListParagraph"/>
        <w:numPr>
          <w:ilvl w:val="0"/>
          <w:numId w:val="7"/>
        </w:numPr>
        <w:rPr>
          <w:b/>
          <w:sz w:val="28"/>
        </w:rPr>
      </w:pPr>
      <w:r w:rsidRPr="00B13CDC">
        <w:rPr>
          <w:b/>
          <w:sz w:val="28"/>
        </w:rPr>
        <w:t>Additional Tasks (Enhanced Submission)</w:t>
      </w:r>
    </w:p>
    <w:p w14:paraId="7C6296A6" w14:textId="53EC8886" w:rsidR="00911604" w:rsidRPr="00852044" w:rsidRDefault="00911604" w:rsidP="00911604">
      <w:pPr>
        <w:rPr>
          <w:sz w:val="22"/>
        </w:rPr>
      </w:pPr>
    </w:p>
    <w:p w14:paraId="4E3721E0" w14:textId="17E03B45" w:rsidR="00C3282C" w:rsidRDefault="00C3282C" w:rsidP="006F1BF8">
      <w:pPr>
        <w:rPr>
          <w:sz w:val="22"/>
        </w:rPr>
      </w:pPr>
    </w:p>
    <w:p w14:paraId="1E61CD41" w14:textId="77777777" w:rsidR="00852044" w:rsidRPr="00852044" w:rsidRDefault="00852044" w:rsidP="006F1BF8">
      <w:pPr>
        <w:rPr>
          <w:sz w:val="22"/>
        </w:rPr>
      </w:pPr>
    </w:p>
    <w:p w14:paraId="3F9368EC" w14:textId="625A5EF9" w:rsidR="00E4326F" w:rsidRPr="00852044" w:rsidRDefault="00DB631F" w:rsidP="006F1BF8">
      <w:pPr>
        <w:rPr>
          <w:sz w:val="22"/>
        </w:rPr>
      </w:pPr>
      <w:r w:rsidRPr="00B13CDC">
        <w:rPr>
          <w:b/>
          <w:sz w:val="22"/>
        </w:rPr>
        <w:t xml:space="preserve">Video </w:t>
      </w:r>
      <w:r w:rsidR="00E4326F" w:rsidRPr="00B13CDC">
        <w:rPr>
          <w:b/>
          <w:sz w:val="22"/>
        </w:rPr>
        <w:t>URL:</w:t>
      </w:r>
      <w:r w:rsidR="00D910A3">
        <w:rPr>
          <w:sz w:val="22"/>
        </w:rPr>
        <w:t xml:space="preserve"> </w:t>
      </w:r>
      <w:r w:rsidR="00D910A3" w:rsidRPr="00B13CDC">
        <w:rPr>
          <w:sz w:val="22"/>
        </w:rPr>
        <w:t>https://youtu.be/PgeB0vfAd78</w:t>
      </w:r>
    </w:p>
    <w:p w14:paraId="38A8CFD6" w14:textId="77777777" w:rsidR="00C63C7C" w:rsidRDefault="00C63C7C" w:rsidP="006F1BF8">
      <w:pPr>
        <w:rPr>
          <w:sz w:val="22"/>
        </w:rPr>
      </w:pPr>
    </w:p>
    <w:p w14:paraId="206B9406" w14:textId="77777777" w:rsidR="00486B6A" w:rsidRPr="00B13CDC" w:rsidRDefault="00E4326F" w:rsidP="006F1BF8">
      <w:pPr>
        <w:rPr>
          <w:b/>
          <w:sz w:val="22"/>
        </w:rPr>
      </w:pPr>
      <w:r w:rsidRPr="00B13CDC">
        <w:rPr>
          <w:b/>
          <w:sz w:val="22"/>
        </w:rPr>
        <w:t>References:</w:t>
      </w:r>
      <w:r w:rsidR="00C63C7C" w:rsidRPr="00B13CDC">
        <w:rPr>
          <w:b/>
          <w:sz w:val="22"/>
        </w:rPr>
        <w:t xml:space="preserve"> </w:t>
      </w:r>
    </w:p>
    <w:p w14:paraId="4305EAFE" w14:textId="77777777" w:rsidR="00486B6A" w:rsidRDefault="00486B6A" w:rsidP="006F1BF8">
      <w:pPr>
        <w:rPr>
          <w:sz w:val="22"/>
        </w:rPr>
      </w:pPr>
      <w:bookmarkStart w:id="0" w:name="_GoBack"/>
      <w:bookmarkEnd w:id="0"/>
    </w:p>
    <w:p w14:paraId="7AD9B61F" w14:textId="5A1A6E4A" w:rsidR="00E4326F" w:rsidRDefault="00C63C7C" w:rsidP="006F1BF8">
      <w:pPr>
        <w:rPr>
          <w:sz w:val="22"/>
        </w:rPr>
      </w:pPr>
      <w:r>
        <w:rPr>
          <w:sz w:val="22"/>
        </w:rPr>
        <w:t xml:space="preserve">Sphar, C. and Davis, S. R., (2008), </w:t>
      </w:r>
      <w:r>
        <w:rPr>
          <w:i/>
          <w:sz w:val="22"/>
        </w:rPr>
        <w:t xml:space="preserve">C# 2008 For Dummies, </w:t>
      </w:r>
      <w:r w:rsidR="00D04516">
        <w:rPr>
          <w:sz w:val="22"/>
        </w:rPr>
        <w:t>Indianapolis, Indiana:</w:t>
      </w:r>
      <w:r>
        <w:rPr>
          <w:sz w:val="22"/>
        </w:rPr>
        <w:t xml:space="preserve"> Wiley Publishing, INC.</w:t>
      </w:r>
    </w:p>
    <w:p w14:paraId="35CE5D5A" w14:textId="77777777" w:rsidR="002267D1" w:rsidRDefault="002267D1" w:rsidP="006F1BF8">
      <w:pPr>
        <w:rPr>
          <w:sz w:val="22"/>
        </w:rPr>
      </w:pPr>
    </w:p>
    <w:p w14:paraId="56BB2846" w14:textId="304E2262" w:rsidR="002267D1" w:rsidRDefault="002267D1" w:rsidP="002267D1">
      <w:pPr>
        <w:rPr>
          <w:sz w:val="22"/>
        </w:rPr>
      </w:pPr>
      <w:r>
        <w:rPr>
          <w:sz w:val="22"/>
        </w:rPr>
        <w:t>Singh, S. , (</w:t>
      </w:r>
      <w:r w:rsidR="002F2B62">
        <w:rPr>
          <w:sz w:val="22"/>
        </w:rPr>
        <w:t xml:space="preserve">1999) </w:t>
      </w:r>
      <w:r w:rsidR="002F2B62">
        <w:rPr>
          <w:i/>
          <w:sz w:val="22"/>
        </w:rPr>
        <w:t>The Code Book, The Secret History of Codes and Codebreaking</w:t>
      </w:r>
      <w:r>
        <w:rPr>
          <w:i/>
          <w:sz w:val="22"/>
        </w:rPr>
        <w:t xml:space="preserve">, </w:t>
      </w:r>
      <w:r w:rsidR="002F2B62">
        <w:rPr>
          <w:sz w:val="22"/>
        </w:rPr>
        <w:t>London</w:t>
      </w:r>
      <w:r>
        <w:rPr>
          <w:sz w:val="22"/>
        </w:rPr>
        <w:t xml:space="preserve">: </w:t>
      </w:r>
      <w:r w:rsidR="002F2B62">
        <w:rPr>
          <w:sz w:val="22"/>
        </w:rPr>
        <w:t>Fourth Estate</w:t>
      </w:r>
      <w:r w:rsidR="00374715">
        <w:rPr>
          <w:sz w:val="22"/>
        </w:rPr>
        <w:t>.</w:t>
      </w:r>
    </w:p>
    <w:p w14:paraId="17EB3D19" w14:textId="77777777" w:rsidR="002F2B62" w:rsidRDefault="002F2B62" w:rsidP="002267D1">
      <w:pPr>
        <w:rPr>
          <w:sz w:val="22"/>
        </w:rPr>
      </w:pPr>
    </w:p>
    <w:p w14:paraId="48E00F63" w14:textId="587DAF0B" w:rsidR="002267D1" w:rsidRDefault="002F2B62" w:rsidP="006F1BF8">
      <w:pPr>
        <w:rPr>
          <w:sz w:val="22"/>
        </w:rPr>
      </w:pPr>
      <w:r>
        <w:rPr>
          <w:sz w:val="22"/>
        </w:rPr>
        <w:t xml:space="preserve">Van der Lubbe, Jan C.A. , (1998) </w:t>
      </w:r>
      <w:r>
        <w:rPr>
          <w:i/>
          <w:sz w:val="22"/>
        </w:rPr>
        <w:t xml:space="preserve">Basic Methods of Cryptography, </w:t>
      </w:r>
      <w:r>
        <w:rPr>
          <w:sz w:val="22"/>
        </w:rPr>
        <w:t>Cambridge: Press Syndicate of The University of Cambridge.</w:t>
      </w:r>
    </w:p>
    <w:p w14:paraId="19D3B481" w14:textId="77777777" w:rsidR="00486B6A" w:rsidRDefault="00486B6A" w:rsidP="006F1BF8">
      <w:pPr>
        <w:rPr>
          <w:sz w:val="22"/>
        </w:rPr>
      </w:pPr>
    </w:p>
    <w:p w14:paraId="1E3E302E" w14:textId="47CD3FDE" w:rsidR="00486B6A" w:rsidRDefault="00486B6A" w:rsidP="006F1BF8">
      <w:pPr>
        <w:rPr>
          <w:sz w:val="22"/>
        </w:rPr>
      </w:pPr>
      <w:r>
        <w:rPr>
          <w:sz w:val="22"/>
        </w:rPr>
        <w:t xml:space="preserve">MSDN Microsoft (2015) </w:t>
      </w:r>
      <w:r>
        <w:rPr>
          <w:i/>
          <w:sz w:val="22"/>
        </w:rPr>
        <w:t xml:space="preserve">String.length Property. </w:t>
      </w:r>
      <w:r>
        <w:rPr>
          <w:sz w:val="22"/>
        </w:rPr>
        <w:t xml:space="preserve">Available from </w:t>
      </w:r>
      <w:hyperlink r:id="rId8" w:history="1">
        <w:r w:rsidRPr="00AF13D1">
          <w:rPr>
            <w:rStyle w:val="Hyperlink"/>
            <w:sz w:val="22"/>
          </w:rPr>
          <w:t>https://msdn.microsoft.com/en-us/library/system.string.length%28v=vs.110%29.aspx?f=255&amp;MSPPError=-2147217396</w:t>
        </w:r>
      </w:hyperlink>
      <w:r>
        <w:rPr>
          <w:sz w:val="22"/>
        </w:rPr>
        <w:t xml:space="preserve"> [Accessed 15</w:t>
      </w:r>
      <w:r w:rsidRPr="00486B6A">
        <w:rPr>
          <w:sz w:val="22"/>
          <w:vertAlign w:val="superscript"/>
        </w:rPr>
        <w:t>th</w:t>
      </w:r>
      <w:r>
        <w:rPr>
          <w:sz w:val="22"/>
        </w:rPr>
        <w:t xml:space="preserve"> November 2015].</w:t>
      </w:r>
    </w:p>
    <w:p w14:paraId="52CB0543" w14:textId="77777777" w:rsidR="00486B6A" w:rsidRDefault="00486B6A" w:rsidP="006F1BF8">
      <w:pPr>
        <w:rPr>
          <w:sz w:val="22"/>
        </w:rPr>
      </w:pPr>
    </w:p>
    <w:p w14:paraId="7B5F48D2" w14:textId="7A14BFFF" w:rsidR="00486B6A" w:rsidRDefault="00486B6A" w:rsidP="00486B6A">
      <w:pPr>
        <w:rPr>
          <w:sz w:val="22"/>
        </w:rPr>
      </w:pPr>
      <w:r>
        <w:rPr>
          <w:sz w:val="22"/>
        </w:rPr>
        <w:t xml:space="preserve">MSDN Microsoft (2015) </w:t>
      </w:r>
      <w:r>
        <w:rPr>
          <w:i/>
          <w:sz w:val="22"/>
        </w:rPr>
        <w:t xml:space="preserve">Collections (C# and Visual Basic). </w:t>
      </w:r>
      <w:r>
        <w:rPr>
          <w:sz w:val="22"/>
        </w:rPr>
        <w:t xml:space="preserve">Available from </w:t>
      </w:r>
      <w:hyperlink r:id="rId9" w:history="1">
        <w:r w:rsidRPr="00AF13D1">
          <w:rPr>
            <w:rStyle w:val="Hyperlink"/>
            <w:sz w:val="22"/>
          </w:rPr>
          <w:t>https://msdn.microsoft.com/en-us/library/ybcx56wz.aspx?f=255&amp;MSPPError=-2147217396</w:t>
        </w:r>
      </w:hyperlink>
      <w:r>
        <w:rPr>
          <w:sz w:val="22"/>
        </w:rPr>
        <w:t xml:space="preserve"> [Accessed 18</w:t>
      </w:r>
      <w:r w:rsidRPr="00486B6A">
        <w:rPr>
          <w:sz w:val="22"/>
          <w:vertAlign w:val="superscript"/>
        </w:rPr>
        <w:t>th</w:t>
      </w:r>
      <w:r>
        <w:rPr>
          <w:sz w:val="22"/>
        </w:rPr>
        <w:t xml:space="preserve"> November 2015].</w:t>
      </w:r>
    </w:p>
    <w:p w14:paraId="5F6D32AF" w14:textId="77777777" w:rsidR="00DF6E94" w:rsidRDefault="00DF6E94" w:rsidP="00486B6A">
      <w:pPr>
        <w:rPr>
          <w:sz w:val="22"/>
        </w:rPr>
      </w:pPr>
    </w:p>
    <w:p w14:paraId="22BD6405" w14:textId="08C1DE75" w:rsidR="00DF6E94" w:rsidRDefault="00637E13" w:rsidP="00DF6E94">
      <w:pPr>
        <w:rPr>
          <w:sz w:val="22"/>
        </w:rPr>
      </w:pPr>
      <w:r>
        <w:rPr>
          <w:sz w:val="22"/>
        </w:rPr>
        <w:t>Stack Overflow</w:t>
      </w:r>
      <w:r w:rsidR="00B23091">
        <w:rPr>
          <w:sz w:val="22"/>
        </w:rPr>
        <w:t xml:space="preserve"> (2012</w:t>
      </w:r>
      <w:r w:rsidR="00DF6E94">
        <w:rPr>
          <w:sz w:val="22"/>
        </w:rPr>
        <w:t xml:space="preserve">) </w:t>
      </w:r>
      <w:r w:rsidR="00C9295D">
        <w:rPr>
          <w:i/>
          <w:sz w:val="22"/>
        </w:rPr>
        <w:t>% (mod) explanation</w:t>
      </w:r>
      <w:r w:rsidR="000F3EB8">
        <w:rPr>
          <w:i/>
          <w:sz w:val="22"/>
        </w:rPr>
        <w:t>)</w:t>
      </w:r>
      <w:r w:rsidR="00DF6E94">
        <w:rPr>
          <w:i/>
          <w:sz w:val="22"/>
        </w:rPr>
        <w:t xml:space="preserve">. </w:t>
      </w:r>
      <w:r w:rsidR="00DF6E94">
        <w:rPr>
          <w:sz w:val="22"/>
        </w:rPr>
        <w:t xml:space="preserve">Available from </w:t>
      </w:r>
      <w:r w:rsidRPr="00637E13">
        <w:rPr>
          <w:sz w:val="22"/>
        </w:rPr>
        <w:t>http://stackoverflow.com/questions/10065080/mod-explanation</w:t>
      </w:r>
      <w:r w:rsidR="00DF6E94">
        <w:rPr>
          <w:sz w:val="22"/>
        </w:rPr>
        <w:t xml:space="preserve"> [Accessed </w:t>
      </w:r>
      <w:r>
        <w:rPr>
          <w:sz w:val="22"/>
        </w:rPr>
        <w:t>24th</w:t>
      </w:r>
      <w:r w:rsidR="00DF6E94">
        <w:rPr>
          <w:sz w:val="22"/>
        </w:rPr>
        <w:t xml:space="preserve"> November 2015].</w:t>
      </w:r>
    </w:p>
    <w:p w14:paraId="00F3DFFC" w14:textId="77777777" w:rsidR="002267D1" w:rsidRDefault="002267D1" w:rsidP="00DF6E94">
      <w:pPr>
        <w:rPr>
          <w:sz w:val="22"/>
        </w:rPr>
      </w:pPr>
    </w:p>
    <w:p w14:paraId="28211339" w14:textId="1C46B56E" w:rsidR="002267D1" w:rsidRDefault="002267D1" w:rsidP="002267D1">
      <w:pPr>
        <w:rPr>
          <w:sz w:val="22"/>
        </w:rPr>
      </w:pPr>
      <w:r>
        <w:rPr>
          <w:sz w:val="22"/>
        </w:rPr>
        <w:t>Stack Overflow</w:t>
      </w:r>
      <w:r w:rsidR="00B23091">
        <w:rPr>
          <w:sz w:val="22"/>
        </w:rPr>
        <w:t xml:space="preserve"> (2011</w:t>
      </w:r>
      <w:r>
        <w:rPr>
          <w:sz w:val="22"/>
        </w:rPr>
        <w:t>)</w:t>
      </w:r>
      <w:r w:rsidR="00436052">
        <w:rPr>
          <w:i/>
          <w:sz w:val="22"/>
        </w:rPr>
        <w:t xml:space="preserve"> Efficient way to remove ALL whitespace from String</w:t>
      </w:r>
      <w:r>
        <w:rPr>
          <w:i/>
          <w:sz w:val="22"/>
        </w:rPr>
        <w:t xml:space="preserve">). </w:t>
      </w:r>
      <w:r>
        <w:rPr>
          <w:sz w:val="22"/>
        </w:rPr>
        <w:t xml:space="preserve">Available from </w:t>
      </w:r>
      <w:r w:rsidR="00436052" w:rsidRPr="00436052">
        <w:rPr>
          <w:sz w:val="22"/>
        </w:rPr>
        <w:t xml:space="preserve">http://stackoverflow.com/questions/6219454/efficient-way-to-remove-all-whitespace-from-string </w:t>
      </w:r>
      <w:r w:rsidR="00436052">
        <w:rPr>
          <w:sz w:val="22"/>
        </w:rPr>
        <w:t xml:space="preserve"> </w:t>
      </w:r>
      <w:r>
        <w:rPr>
          <w:sz w:val="22"/>
        </w:rPr>
        <w:t xml:space="preserve">[Accessed </w:t>
      </w:r>
      <w:r w:rsidR="00436052">
        <w:rPr>
          <w:sz w:val="22"/>
        </w:rPr>
        <w:t>21st</w:t>
      </w:r>
      <w:r>
        <w:rPr>
          <w:sz w:val="22"/>
        </w:rPr>
        <w:t xml:space="preserve"> November 2015].</w:t>
      </w:r>
    </w:p>
    <w:p w14:paraId="60595E19" w14:textId="77777777" w:rsidR="00D41B63" w:rsidRDefault="00D41B63" w:rsidP="002267D1">
      <w:pPr>
        <w:rPr>
          <w:sz w:val="22"/>
        </w:rPr>
      </w:pPr>
    </w:p>
    <w:p w14:paraId="28F0BA10" w14:textId="16605C99" w:rsidR="00D41B63" w:rsidRPr="00486B6A" w:rsidRDefault="00D41B63" w:rsidP="00D41B63">
      <w:pPr>
        <w:rPr>
          <w:sz w:val="22"/>
        </w:rPr>
      </w:pPr>
      <w:r>
        <w:rPr>
          <w:sz w:val="22"/>
        </w:rPr>
        <w:t>Stack Overflow</w:t>
      </w:r>
      <w:r w:rsidR="00B23091">
        <w:rPr>
          <w:sz w:val="22"/>
        </w:rPr>
        <w:t xml:space="preserve"> (2011</w:t>
      </w:r>
      <w:r>
        <w:rPr>
          <w:sz w:val="22"/>
        </w:rPr>
        <w:t>)</w:t>
      </w:r>
      <w:r>
        <w:rPr>
          <w:i/>
          <w:sz w:val="22"/>
        </w:rPr>
        <w:t xml:space="preserve"> Easiest way to read from and write to files). </w:t>
      </w:r>
      <w:r>
        <w:rPr>
          <w:sz w:val="22"/>
        </w:rPr>
        <w:t xml:space="preserve">Available from </w:t>
      </w:r>
      <w:r w:rsidRPr="00D41B63">
        <w:rPr>
          <w:sz w:val="22"/>
        </w:rPr>
        <w:t xml:space="preserve">http://stackoverflow.com/questions/7569904/easiest-way-to-read-from-and-write-to-files </w:t>
      </w:r>
      <w:r>
        <w:rPr>
          <w:sz w:val="22"/>
        </w:rPr>
        <w:t>[Accessed 18th November 2015].</w:t>
      </w:r>
    </w:p>
    <w:p w14:paraId="5F7BBC39" w14:textId="77777777" w:rsidR="00D41B63" w:rsidRPr="00486B6A" w:rsidRDefault="00D41B63" w:rsidP="002267D1">
      <w:pPr>
        <w:rPr>
          <w:sz w:val="22"/>
        </w:rPr>
      </w:pPr>
    </w:p>
    <w:p w14:paraId="26E48723" w14:textId="77777777" w:rsidR="002267D1" w:rsidRPr="00486B6A" w:rsidRDefault="002267D1" w:rsidP="00DF6E94">
      <w:pPr>
        <w:rPr>
          <w:sz w:val="22"/>
        </w:rPr>
      </w:pPr>
    </w:p>
    <w:p w14:paraId="7B3E5E87" w14:textId="77777777" w:rsidR="00DF6E94" w:rsidRPr="00486B6A" w:rsidRDefault="00DF6E94" w:rsidP="00486B6A">
      <w:pPr>
        <w:rPr>
          <w:sz w:val="22"/>
        </w:rPr>
      </w:pPr>
    </w:p>
    <w:p w14:paraId="1179ACA2" w14:textId="77777777" w:rsidR="00486B6A" w:rsidRPr="00852044" w:rsidRDefault="00486B6A" w:rsidP="00486B6A">
      <w:pPr>
        <w:rPr>
          <w:sz w:val="22"/>
        </w:rPr>
      </w:pPr>
      <w:r>
        <w:rPr>
          <w:sz w:val="22"/>
        </w:rPr>
        <w:tab/>
      </w:r>
    </w:p>
    <w:p w14:paraId="5195D027" w14:textId="77777777" w:rsidR="00486B6A" w:rsidRPr="00486B6A" w:rsidRDefault="00486B6A" w:rsidP="006F1BF8">
      <w:pPr>
        <w:rPr>
          <w:sz w:val="22"/>
        </w:rPr>
      </w:pPr>
    </w:p>
    <w:p w14:paraId="590A52E6" w14:textId="7C1B26B4" w:rsidR="00C63C7C" w:rsidRPr="00852044" w:rsidRDefault="00C63C7C" w:rsidP="006F1BF8">
      <w:pPr>
        <w:rPr>
          <w:sz w:val="22"/>
        </w:rPr>
      </w:pPr>
      <w:r>
        <w:rPr>
          <w:sz w:val="22"/>
        </w:rPr>
        <w:tab/>
      </w:r>
    </w:p>
    <w:sectPr w:rsidR="00C63C7C" w:rsidRPr="00852044" w:rsidSect="00C3282C">
      <w:headerReference w:type="default" r:id="rId10"/>
      <w:footerReference w:type="even" r:id="rId11"/>
      <w:footerReference w:type="default" r:id="rId12"/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D74AD" w14:textId="77777777" w:rsidR="000E413A" w:rsidRDefault="000E413A" w:rsidP="005A2A21">
      <w:r>
        <w:separator/>
      </w:r>
    </w:p>
  </w:endnote>
  <w:endnote w:type="continuationSeparator" w:id="0">
    <w:p w14:paraId="0A5057D3" w14:textId="77777777" w:rsidR="000E413A" w:rsidRDefault="000E413A" w:rsidP="005A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5A49" w14:textId="77777777" w:rsidR="00285A2B" w:rsidRDefault="00285A2B" w:rsidP="00A87D7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741B3B" w14:textId="77777777" w:rsidR="00285A2B" w:rsidRDefault="00285A2B" w:rsidP="0028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570AB" w14:textId="77777777" w:rsidR="00285A2B" w:rsidRDefault="00285A2B" w:rsidP="00A87D7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41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06EFE3" w14:textId="741455CE" w:rsidR="00285A2B" w:rsidRPr="00285A2B" w:rsidRDefault="00285A2B" w:rsidP="00285A2B">
    <w:pPr>
      <w:pStyle w:val="NormalWeb"/>
      <w:ind w:right="360"/>
      <w:rPr>
        <w:rFonts w:asciiTheme="minorHAnsi" w:hAnsiTheme="minorHAnsi"/>
        <w:sz w:val="22"/>
        <w:szCs w:val="22"/>
      </w:rPr>
    </w:pPr>
    <w:r w:rsidRPr="00285A2B">
      <w:rPr>
        <w:rFonts w:asciiTheme="minorHAnsi" w:hAnsiTheme="minorHAnsi"/>
        <w:sz w:val="22"/>
        <w:szCs w:val="22"/>
      </w:rPr>
      <w:t>S</w:t>
    </w:r>
    <w:r w:rsidRPr="00285A2B">
      <w:rPr>
        <w:rFonts w:asciiTheme="minorHAnsi" w:hAnsiTheme="minorHAnsi"/>
        <w:sz w:val="22"/>
        <w:szCs w:val="22"/>
      </w:rPr>
      <w:t>MI13476557</w:t>
    </w:r>
    <w:r w:rsidRPr="00285A2B">
      <w:rPr>
        <w:rFonts w:asciiTheme="minorHAnsi" w:hAnsiTheme="minorHAnsi"/>
        <w:sz w:val="22"/>
        <w:szCs w:val="22"/>
      </w:rPr>
      <w:t xml:space="preserve"> </w:t>
    </w:r>
    <w:r w:rsidRPr="00285A2B">
      <w:rPr>
        <w:rFonts w:asciiTheme="minorHAnsi" w:hAnsiTheme="minorHAnsi"/>
        <w:sz w:val="22"/>
        <w:szCs w:val="22"/>
      </w:rPr>
      <w:t>Andrew Smith</w:t>
    </w:r>
  </w:p>
  <w:p w14:paraId="7FFE3C26" w14:textId="18689D56" w:rsidR="00285A2B" w:rsidRDefault="00285A2B">
    <w:pPr>
      <w:pStyle w:val="Footer"/>
    </w:pPr>
  </w:p>
  <w:p w14:paraId="0D506EAB" w14:textId="77777777" w:rsidR="00285A2B" w:rsidRDefault="00285A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EB3D4" w14:textId="77777777" w:rsidR="000E413A" w:rsidRDefault="000E413A" w:rsidP="005A2A21">
      <w:r>
        <w:separator/>
      </w:r>
    </w:p>
  </w:footnote>
  <w:footnote w:type="continuationSeparator" w:id="0">
    <w:p w14:paraId="146C792A" w14:textId="77777777" w:rsidR="000E413A" w:rsidRDefault="000E413A" w:rsidP="005A2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C326" w14:textId="4A2E47FE" w:rsidR="005A2A21" w:rsidRPr="00285A2B" w:rsidRDefault="005A2A21">
    <w:pPr>
      <w:pStyle w:val="Header"/>
      <w:rPr>
        <w:sz w:val="22"/>
      </w:rPr>
    </w:pPr>
    <w:r w:rsidRPr="005A2A21">
      <w:rPr>
        <w:sz w:val="22"/>
      </w:rPr>
      <w:t xml:space="preserve">CMP1127M Programming &amp; Data Structures Assessment </w:t>
    </w:r>
    <w:r>
      <w:rPr>
        <w:sz w:val="22"/>
      </w:rPr>
      <w:t>Item</w:t>
    </w:r>
    <w:r w:rsidR="00285A2B">
      <w:rPr>
        <w:sz w:val="22"/>
      </w:rPr>
      <w:t xml:space="preserve"> </w:t>
    </w:r>
    <w:r w:rsidRPr="005A2A21">
      <w:rPr>
        <w:sz w:val="22"/>
      </w:rPr>
      <w:t>1</w:t>
    </w:r>
  </w:p>
  <w:p w14:paraId="2E13FA98" w14:textId="77777777" w:rsidR="005A2A21" w:rsidRDefault="005A2A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C0A"/>
    <w:multiLevelType w:val="hybridMultilevel"/>
    <w:tmpl w:val="9EDE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4655F"/>
    <w:multiLevelType w:val="hybridMultilevel"/>
    <w:tmpl w:val="E7B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219AD"/>
    <w:multiLevelType w:val="hybridMultilevel"/>
    <w:tmpl w:val="8A9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42584"/>
    <w:multiLevelType w:val="hybridMultilevel"/>
    <w:tmpl w:val="8A9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D471F"/>
    <w:multiLevelType w:val="hybridMultilevel"/>
    <w:tmpl w:val="8A9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D3B66"/>
    <w:multiLevelType w:val="multilevel"/>
    <w:tmpl w:val="F2CE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E1701"/>
    <w:multiLevelType w:val="hybridMultilevel"/>
    <w:tmpl w:val="8A9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B6"/>
    <w:rsid w:val="00016952"/>
    <w:rsid w:val="00026740"/>
    <w:rsid w:val="00027D28"/>
    <w:rsid w:val="00045288"/>
    <w:rsid w:val="00070531"/>
    <w:rsid w:val="00085A8E"/>
    <w:rsid w:val="000948F6"/>
    <w:rsid w:val="000A3FD1"/>
    <w:rsid w:val="000C4877"/>
    <w:rsid w:val="000D263F"/>
    <w:rsid w:val="000E129F"/>
    <w:rsid w:val="000E413A"/>
    <w:rsid w:val="000E5D07"/>
    <w:rsid w:val="000F3EB8"/>
    <w:rsid w:val="00100AEB"/>
    <w:rsid w:val="00113BA7"/>
    <w:rsid w:val="0013418F"/>
    <w:rsid w:val="0018085C"/>
    <w:rsid w:val="00190B33"/>
    <w:rsid w:val="001A0C76"/>
    <w:rsid w:val="001A1F46"/>
    <w:rsid w:val="001B0C9C"/>
    <w:rsid w:val="001B1809"/>
    <w:rsid w:val="001F12EC"/>
    <w:rsid w:val="00211EA3"/>
    <w:rsid w:val="002267D1"/>
    <w:rsid w:val="00234703"/>
    <w:rsid w:val="00245E47"/>
    <w:rsid w:val="0027395D"/>
    <w:rsid w:val="00285A2B"/>
    <w:rsid w:val="002A2B5A"/>
    <w:rsid w:val="002F2B62"/>
    <w:rsid w:val="00322F1D"/>
    <w:rsid w:val="003367BB"/>
    <w:rsid w:val="00340767"/>
    <w:rsid w:val="00342296"/>
    <w:rsid w:val="003425D7"/>
    <w:rsid w:val="00343E1A"/>
    <w:rsid w:val="00360C5E"/>
    <w:rsid w:val="00374715"/>
    <w:rsid w:val="00394786"/>
    <w:rsid w:val="003D601B"/>
    <w:rsid w:val="003E42F5"/>
    <w:rsid w:val="004176B4"/>
    <w:rsid w:val="00435944"/>
    <w:rsid w:val="00436052"/>
    <w:rsid w:val="00436A42"/>
    <w:rsid w:val="00461B38"/>
    <w:rsid w:val="00486B6A"/>
    <w:rsid w:val="004944BF"/>
    <w:rsid w:val="004C03D1"/>
    <w:rsid w:val="00502692"/>
    <w:rsid w:val="00503488"/>
    <w:rsid w:val="00506939"/>
    <w:rsid w:val="00523539"/>
    <w:rsid w:val="00524E61"/>
    <w:rsid w:val="00554F61"/>
    <w:rsid w:val="00571933"/>
    <w:rsid w:val="0057276D"/>
    <w:rsid w:val="00577E4B"/>
    <w:rsid w:val="005A0910"/>
    <w:rsid w:val="005A2A21"/>
    <w:rsid w:val="005A7E4D"/>
    <w:rsid w:val="005B6B8A"/>
    <w:rsid w:val="005D7FE9"/>
    <w:rsid w:val="005F7D9C"/>
    <w:rsid w:val="006141C7"/>
    <w:rsid w:val="00637E13"/>
    <w:rsid w:val="00637E4F"/>
    <w:rsid w:val="006F1BF8"/>
    <w:rsid w:val="006F36E7"/>
    <w:rsid w:val="0070072E"/>
    <w:rsid w:val="00731A0C"/>
    <w:rsid w:val="00746E26"/>
    <w:rsid w:val="00774E00"/>
    <w:rsid w:val="00786C94"/>
    <w:rsid w:val="007C2238"/>
    <w:rsid w:val="007D20F6"/>
    <w:rsid w:val="007D799C"/>
    <w:rsid w:val="007E18D5"/>
    <w:rsid w:val="00800B02"/>
    <w:rsid w:val="0080332A"/>
    <w:rsid w:val="008250AC"/>
    <w:rsid w:val="00841760"/>
    <w:rsid w:val="00851AE1"/>
    <w:rsid w:val="00852044"/>
    <w:rsid w:val="00856C52"/>
    <w:rsid w:val="00870B7E"/>
    <w:rsid w:val="0089485E"/>
    <w:rsid w:val="008A20B4"/>
    <w:rsid w:val="00903CC2"/>
    <w:rsid w:val="00905C5D"/>
    <w:rsid w:val="00911604"/>
    <w:rsid w:val="009431B6"/>
    <w:rsid w:val="009464AD"/>
    <w:rsid w:val="0094773F"/>
    <w:rsid w:val="009642C0"/>
    <w:rsid w:val="009734FC"/>
    <w:rsid w:val="0097716F"/>
    <w:rsid w:val="00990E35"/>
    <w:rsid w:val="009C63F6"/>
    <w:rsid w:val="009D6F86"/>
    <w:rsid w:val="00A0747A"/>
    <w:rsid w:val="00A25DB2"/>
    <w:rsid w:val="00A34C83"/>
    <w:rsid w:val="00A42709"/>
    <w:rsid w:val="00A5722A"/>
    <w:rsid w:val="00A63692"/>
    <w:rsid w:val="00A63AEB"/>
    <w:rsid w:val="00A649D8"/>
    <w:rsid w:val="00A778A6"/>
    <w:rsid w:val="00A94AA7"/>
    <w:rsid w:val="00AE53C5"/>
    <w:rsid w:val="00B06279"/>
    <w:rsid w:val="00B13CDC"/>
    <w:rsid w:val="00B23091"/>
    <w:rsid w:val="00B54A87"/>
    <w:rsid w:val="00BA0035"/>
    <w:rsid w:val="00BA4E22"/>
    <w:rsid w:val="00BB5FC9"/>
    <w:rsid w:val="00BD4B1E"/>
    <w:rsid w:val="00BF372C"/>
    <w:rsid w:val="00BF592A"/>
    <w:rsid w:val="00C02B63"/>
    <w:rsid w:val="00C0493E"/>
    <w:rsid w:val="00C0531B"/>
    <w:rsid w:val="00C2709A"/>
    <w:rsid w:val="00C3282C"/>
    <w:rsid w:val="00C47CCB"/>
    <w:rsid w:val="00C505C2"/>
    <w:rsid w:val="00C527BE"/>
    <w:rsid w:val="00C57754"/>
    <w:rsid w:val="00C63C7C"/>
    <w:rsid w:val="00C85476"/>
    <w:rsid w:val="00C9295D"/>
    <w:rsid w:val="00C93DC7"/>
    <w:rsid w:val="00C93F94"/>
    <w:rsid w:val="00CA41F6"/>
    <w:rsid w:val="00CA4B2C"/>
    <w:rsid w:val="00CA7789"/>
    <w:rsid w:val="00CB74FB"/>
    <w:rsid w:val="00CD3F1C"/>
    <w:rsid w:val="00CD468D"/>
    <w:rsid w:val="00CF3683"/>
    <w:rsid w:val="00CF736B"/>
    <w:rsid w:val="00D04516"/>
    <w:rsid w:val="00D36F82"/>
    <w:rsid w:val="00D41B63"/>
    <w:rsid w:val="00D42C71"/>
    <w:rsid w:val="00D6343B"/>
    <w:rsid w:val="00D910A3"/>
    <w:rsid w:val="00DB631F"/>
    <w:rsid w:val="00DE3804"/>
    <w:rsid w:val="00DE7BB1"/>
    <w:rsid w:val="00DF6E94"/>
    <w:rsid w:val="00DF7C1A"/>
    <w:rsid w:val="00E10EAA"/>
    <w:rsid w:val="00E274E2"/>
    <w:rsid w:val="00E30F09"/>
    <w:rsid w:val="00E326C7"/>
    <w:rsid w:val="00E368B2"/>
    <w:rsid w:val="00E42E18"/>
    <w:rsid w:val="00E4326F"/>
    <w:rsid w:val="00E53ABC"/>
    <w:rsid w:val="00E72E3E"/>
    <w:rsid w:val="00E77C3F"/>
    <w:rsid w:val="00E81786"/>
    <w:rsid w:val="00EA6F56"/>
    <w:rsid w:val="00EC2399"/>
    <w:rsid w:val="00ED2FEB"/>
    <w:rsid w:val="00EF683A"/>
    <w:rsid w:val="00F27A12"/>
    <w:rsid w:val="00F3557A"/>
    <w:rsid w:val="00F42D60"/>
    <w:rsid w:val="00F51E7A"/>
    <w:rsid w:val="00F773A9"/>
    <w:rsid w:val="00F779EB"/>
    <w:rsid w:val="00FA6D41"/>
    <w:rsid w:val="00FC4D73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50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1B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31B6"/>
    <w:pPr>
      <w:ind w:left="720"/>
      <w:contextualSpacing/>
    </w:pPr>
  </w:style>
  <w:style w:type="table" w:styleId="TableGrid">
    <w:name w:val="Table Grid"/>
    <w:basedOn w:val="TableNormal"/>
    <w:uiPriority w:val="39"/>
    <w:rsid w:val="006F1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6B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A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2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A21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8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sdn.microsoft.com/en-us/library/system.string.length%28v=vs.110%29.aspx?f=255&amp;MSPPError=-2147217396" TargetMode="External"/><Relationship Id="rId9" Type="http://schemas.openxmlformats.org/officeDocument/2006/relationships/hyperlink" Target="https://msdn.microsoft.com/en-us/library/ybcx56wz.aspx?f=255&amp;MSPPError=-2147217396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741EA-A907-2143-BF68-DC024FE1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1042</Words>
  <Characters>5941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 (13476557)</dc:creator>
  <cp:keywords/>
  <dc:description/>
  <cp:lastModifiedBy>Andrew Smith (13476557)</cp:lastModifiedBy>
  <cp:revision>36</cp:revision>
  <dcterms:created xsi:type="dcterms:W3CDTF">2015-11-25T22:02:00Z</dcterms:created>
  <dcterms:modified xsi:type="dcterms:W3CDTF">2015-12-02T20:40:00Z</dcterms:modified>
</cp:coreProperties>
</file>