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129E" w14:textId="77777777" w:rsidR="00AD0AAA" w:rsidRDefault="00907BFC">
      <w:r>
        <w:t>Andrew Celli</w:t>
      </w:r>
    </w:p>
    <w:p w14:paraId="3BF8F883" w14:textId="77777777" w:rsidR="00907BFC" w:rsidRDefault="00907BFC">
      <w:r>
        <w:t>Take Home Exam – QPM</w:t>
      </w:r>
    </w:p>
    <w:p w14:paraId="59628D82" w14:textId="77777777" w:rsidR="00907BFC" w:rsidRDefault="00907BFC">
      <w:r>
        <w:t>April 2019</w:t>
      </w:r>
    </w:p>
    <w:p w14:paraId="34DB9EDA" w14:textId="77777777" w:rsidR="00907BFC" w:rsidRDefault="00907BFC"/>
    <w:p w14:paraId="6869D6E0" w14:textId="246033F4" w:rsidR="00907BFC" w:rsidRDefault="00907BFC">
      <w:pPr>
        <w:rPr>
          <w:b/>
        </w:rPr>
      </w:pPr>
      <w:r>
        <w:rPr>
          <w:b/>
        </w:rPr>
        <w:t>Problem 1</w:t>
      </w:r>
      <w:r w:rsidR="008473A3">
        <w:rPr>
          <w:b/>
        </w:rPr>
        <w:t xml:space="preserve"> (done)</w:t>
      </w:r>
    </w:p>
    <w:p w14:paraId="3F654CBB" w14:textId="74500B2C" w:rsidR="00907BFC" w:rsidRDefault="00907BFC" w:rsidP="004B3A47">
      <w:pPr>
        <w:pStyle w:val="ListParagraph"/>
        <w:numPr>
          <w:ilvl w:val="0"/>
          <w:numId w:val="1"/>
        </w:numPr>
      </w:pPr>
      <w:r>
        <w:t>Researchers surveyed 100 individuals in an effort to better understand how party affiliation and geography affect an individual’s feelings towards Hillary Clinton</w:t>
      </w:r>
      <w:r w:rsidR="00991AC4">
        <w:t xml:space="preserve">. For each individual they </w:t>
      </w:r>
      <w:r w:rsidR="008473A3">
        <w:t>observed</w:t>
      </w:r>
      <w:r w:rsidR="00991AC4">
        <w:t xml:space="preserve"> three variables:</w:t>
      </w:r>
      <w:r w:rsidR="00991AC4" w:rsidRPr="00991AC4">
        <w:t xml:space="preserve"> </w:t>
      </w:r>
      <w:r w:rsidR="00991AC4">
        <w:t xml:space="preserve">party affiliation (on a 7-pt </w:t>
      </w:r>
      <w:r w:rsidR="00BD314D">
        <w:t xml:space="preserve">discrete </w:t>
      </w:r>
      <w:r w:rsidR="00991AC4">
        <w:t>scale),</w:t>
      </w:r>
      <w:r w:rsidR="00494ADB">
        <w:t xml:space="preserve"> a Boolean value for if they live in the South, and Clinton support</w:t>
      </w:r>
      <w:r w:rsidR="00991AC4">
        <w:t xml:space="preserve"> </w:t>
      </w:r>
      <w:r>
        <w:t xml:space="preserve">(measured via a “thermometer rating” with possible values ranging from 0 to 100). </w:t>
      </w:r>
      <w:r w:rsidR="00DB7BBA">
        <w:t xml:space="preserve">A data plot was created. It plotted </w:t>
      </w:r>
      <w:r>
        <w:t>party affiliation</w:t>
      </w:r>
      <w:r w:rsidR="004B3A47">
        <w:t xml:space="preserve"> </w:t>
      </w:r>
      <w:r w:rsidR="00DB7BBA">
        <w:t>on the X-axis</w:t>
      </w:r>
      <w:r w:rsidR="00BD314D">
        <w:t>, geography (Southern or not) on the Z-axis</w:t>
      </w:r>
      <w:r w:rsidR="00DB7BBA">
        <w:t xml:space="preserve"> and </w:t>
      </w:r>
      <w:r>
        <w:t>Clinton support on the Y</w:t>
      </w:r>
      <w:r w:rsidR="004B3A47">
        <w:t>-axis</w:t>
      </w:r>
      <w:r w:rsidR="00983A8E">
        <w:t xml:space="preserve"> as the dependent variable</w:t>
      </w:r>
      <w:r w:rsidR="00BD314D">
        <w:t xml:space="preserve">. </w:t>
      </w:r>
      <w:r w:rsidR="004B3A47">
        <w:t xml:space="preserve">A linear regression analysis was run </w:t>
      </w:r>
      <w:r w:rsidR="00DB7BBA">
        <w:t>to</w:t>
      </w:r>
      <w:r w:rsidR="004B3A47">
        <w:t xml:space="preserve"> creat</w:t>
      </w:r>
      <w:r w:rsidR="00DB7BBA">
        <w:t>e a</w:t>
      </w:r>
      <w:r w:rsidR="00450903">
        <w:t xml:space="preserve"> linear</w:t>
      </w:r>
      <w:r w:rsidR="004B3A47">
        <w:t xml:space="preserve"> best estimate </w:t>
      </w:r>
      <w:r w:rsidR="00DB7BBA">
        <w:t>of the</w:t>
      </w:r>
      <w:r w:rsidR="004B3A47">
        <w:t xml:space="preserve"> relationship between </w:t>
      </w:r>
      <w:r w:rsidR="00CC4BA6">
        <w:t>Clinton</w:t>
      </w:r>
      <w:r w:rsidR="004B3A47">
        <w:t xml:space="preserve"> support and the independent variables. The resulting table, shown in Problem 1, defines </w:t>
      </w:r>
      <w:r w:rsidR="00450903">
        <w:t>th</w:t>
      </w:r>
      <w:r w:rsidR="005D6F8A">
        <w:t>is</w:t>
      </w:r>
      <w:r w:rsidR="004B3A47">
        <w:t xml:space="preserve"> </w:t>
      </w:r>
      <w:r w:rsidR="00CC4BA6">
        <w:t xml:space="preserve">best fit </w:t>
      </w:r>
      <w:r w:rsidR="004B3A47">
        <w:t xml:space="preserve">line. The number adjacent to “intercept” represents the y-intercept for </w:t>
      </w:r>
      <w:r w:rsidR="00245665">
        <w:t>the</w:t>
      </w:r>
      <w:r w:rsidR="004B3A47">
        <w:t xml:space="preserve"> linear models</w:t>
      </w:r>
      <w:r w:rsidR="00245665">
        <w:t xml:space="preserve">: when </w:t>
      </w:r>
      <w:r w:rsidR="00CC4BA6">
        <w:t xml:space="preserve">Party ID </w:t>
      </w:r>
      <w:r w:rsidR="00245665">
        <w:t xml:space="preserve">and </w:t>
      </w:r>
      <w:r w:rsidR="00CC4BA6">
        <w:t>South</w:t>
      </w:r>
      <w:r w:rsidR="00245665">
        <w:t xml:space="preserve"> </w:t>
      </w:r>
      <w:r w:rsidR="00CC4BA6">
        <w:t xml:space="preserve">variables </w:t>
      </w:r>
      <w:r w:rsidR="00245665">
        <w:t>both equal 0</w:t>
      </w:r>
      <w:r w:rsidR="004B3A47">
        <w:t>. The numbers adjacent to Party ID and South represent the specific slope</w:t>
      </w:r>
      <w:r w:rsidR="00282FC7">
        <w:t xml:space="preserve">s </w:t>
      </w:r>
      <w:r w:rsidR="004B3A47">
        <w:t>of the given line</w:t>
      </w:r>
      <w:r w:rsidR="00282FC7">
        <w:t>, respective of each independent variable</w:t>
      </w:r>
      <w:r w:rsidR="00CC4BA6">
        <w:t xml:space="preserve"> or axis</w:t>
      </w:r>
      <w:r w:rsidR="004B3A47">
        <w:t>.</w:t>
      </w:r>
      <w:r w:rsidR="003D6923">
        <w:t xml:space="preserve"> </w:t>
      </w:r>
      <w:r w:rsidR="00F943E2">
        <w:t>(</w:t>
      </w:r>
      <w:r w:rsidR="003D6923">
        <w:t xml:space="preserve">In </w:t>
      </w:r>
      <w:r w:rsidR="00B878FD" w:rsidRPr="00B878FD">
        <w:t>parentheses</w:t>
      </w:r>
      <w:r w:rsidR="003D6923">
        <w:t>, below each coefficient</w:t>
      </w:r>
      <w:r w:rsidR="00F943E2">
        <w:t>,</w:t>
      </w:r>
      <w:r w:rsidR="003D6923">
        <w:t xml:space="preserve"> is the standard error.</w:t>
      </w:r>
      <w:r w:rsidR="00F943E2">
        <w:t>)</w:t>
      </w:r>
      <w:r w:rsidR="004B3A47">
        <w:t xml:space="preserve"> Since Party ID’s slope is positive, it means as individuals become </w:t>
      </w:r>
      <w:r w:rsidR="00C36328">
        <w:t>a “strong</w:t>
      </w:r>
      <w:r w:rsidR="004B3A47">
        <w:t xml:space="preserve"> democrat</w:t>
      </w:r>
      <w:r w:rsidR="00C36328">
        <w:t>”</w:t>
      </w:r>
      <w:r w:rsidR="004B3A47">
        <w:t xml:space="preserve"> (7 on the scale) they support Hillary more. Specifically, each </w:t>
      </w:r>
      <w:r w:rsidR="00C36328">
        <w:t>1-point</w:t>
      </w:r>
      <w:r w:rsidR="004B3A47">
        <w:t xml:space="preserve"> jump on the party affiliation scale leads to a </w:t>
      </w:r>
      <w:r w:rsidR="004B3A47" w:rsidRPr="004B3A47">
        <w:t>6.09</w:t>
      </w:r>
      <w:r w:rsidR="004B3A47">
        <w:t xml:space="preserve"> increase on the thermometer scale. The South </w:t>
      </w:r>
      <w:r w:rsidR="00C36328">
        <w:t>slope</w:t>
      </w:r>
      <w:r w:rsidR="004B3A47">
        <w:t xml:space="preserve"> is negative, so a 1-point increase (the difference between living in the South or not) leads to a </w:t>
      </w:r>
      <w:r w:rsidR="00A55C98">
        <w:t>drop in Clinton support</w:t>
      </w:r>
      <w:r w:rsidR="004B3A47">
        <w:t xml:space="preserve">. Put another way, people who live in the south, no matter party affiliation, on average have a 13.53 pt. </w:t>
      </w:r>
      <w:r w:rsidR="00C36328">
        <w:t>more negative</w:t>
      </w:r>
      <w:r w:rsidR="004B3A47">
        <w:t xml:space="preserve"> </w:t>
      </w:r>
      <w:r w:rsidR="00C36328">
        <w:t>view of Clinton.</w:t>
      </w:r>
    </w:p>
    <w:p w14:paraId="2C3D775A" w14:textId="3630D0C1" w:rsidR="00C36328" w:rsidRDefault="00C36328" w:rsidP="00182C65">
      <w:pPr>
        <w:pStyle w:val="ListParagraph"/>
        <w:numPr>
          <w:ilvl w:val="0"/>
          <w:numId w:val="1"/>
        </w:numPr>
      </w:pPr>
      <w:r>
        <w:t xml:space="preserve">This is </w:t>
      </w:r>
      <w:r w:rsidR="0055090A">
        <w:t>a</w:t>
      </w:r>
      <w:r w:rsidR="00A55C98">
        <w:t>n</w:t>
      </w:r>
      <w:r>
        <w:t xml:space="preserve"> </w:t>
      </w:r>
      <w:r w:rsidR="0055090A">
        <w:t>unsubstantial-able</w:t>
      </w:r>
      <w:r>
        <w:t xml:space="preserve"> claim. A direct causal relationship – when X -&gt; Y – is extremely difficult to come by in the social sciences</w:t>
      </w:r>
      <w:r w:rsidR="0055090A">
        <w:t xml:space="preserve"> as external factors</w:t>
      </w:r>
      <w:r w:rsidR="00ED3612">
        <w:t>, spurious relations</w:t>
      </w:r>
      <w:r w:rsidR="0055090A">
        <w:t xml:space="preserve"> and chain relationships are rampant</w:t>
      </w:r>
      <w:r>
        <w:t>. In this case, it is likely that a lot of things</w:t>
      </w:r>
      <w:r w:rsidR="0055090A">
        <w:t xml:space="preserve"> affect party affiliation (gender, race, education, income, ideology, etc.). These same things also likely affect how one feels about Clinton. Clinton is a democrat, so it is not surprising that other democrats like her. This does not mean that people’s feelings for her are the result of their affiliation. Party affiliation can be associated Clinton support but not causal. To state that there is a causal relationship, you would need to remove </w:t>
      </w:r>
      <w:r w:rsidR="00182C65">
        <w:t xml:space="preserve">(or control for) </w:t>
      </w:r>
      <w:r w:rsidR="0055090A">
        <w:t xml:space="preserve">other possible </w:t>
      </w:r>
      <w:r w:rsidR="00211162">
        <w:t>explanations and</w:t>
      </w:r>
      <w:r w:rsidR="0055090A">
        <w:t xml:space="preserve"> construct a succinct theoretical explanation</w:t>
      </w:r>
      <w:r w:rsidR="00182C65">
        <w:t xml:space="preserve"> for causality.</w:t>
      </w:r>
      <w:r w:rsidR="00182C65" w:rsidRPr="00182C65">
        <w:t xml:space="preserve"> </w:t>
      </w:r>
    </w:p>
    <w:p w14:paraId="4D18943B" w14:textId="49CF6ED9" w:rsidR="00182C65" w:rsidRDefault="00211162" w:rsidP="004B3A47">
      <w:pPr>
        <w:pStyle w:val="ListParagraph"/>
        <w:numPr>
          <w:ilvl w:val="0"/>
          <w:numId w:val="1"/>
        </w:numPr>
      </w:pPr>
      <w:r>
        <w:t xml:space="preserve">A </w:t>
      </w:r>
      <w:r w:rsidR="00182C65">
        <w:t>F-Statistic is a test statistic used to provide a formal evaluation of a model. It compares regression results to a null hypothesis (beta = 0</w:t>
      </w:r>
      <w:r>
        <w:t>) and</w:t>
      </w:r>
      <w:r w:rsidR="00182C65">
        <w:t xml:space="preserve"> provides an appropriate p-value. It incorporates the r-squared value (unexplained variance), the </w:t>
      </w:r>
      <w:r>
        <w:t>number</w:t>
      </w:r>
      <w:r w:rsidR="00182C65">
        <w:t xml:space="preserve"> of covariates (p) and the sample size (n). </w:t>
      </w:r>
    </w:p>
    <w:p w14:paraId="42FB81C9" w14:textId="77777777" w:rsidR="00182C65" w:rsidRDefault="00182C65" w:rsidP="00182C65"/>
    <w:p w14:paraId="45AEDA81" w14:textId="6225D6E1" w:rsidR="00182C65" w:rsidRDefault="002454FD" w:rsidP="00182C65">
      <w:pPr>
        <w:rPr>
          <w:rFonts w:eastAsiaTheme="minorEastAsia"/>
        </w:rPr>
      </w:pP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p</m:t>
                    </m:r>
                  </m:den>
                </m:f>
              </m:e>
            </m:d>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p+1</m:t>
                </m:r>
              </m:e>
            </m:d>
            <m:r>
              <w:rPr>
                <w:rFonts w:ascii="Cambria Math" w:hAnsi="Cambria Math"/>
              </w:rPr>
              <m:t>)</m:t>
            </m:r>
          </m:den>
        </m:f>
      </m:oMath>
      <w:r w:rsidR="004644B4">
        <w:rPr>
          <w:rFonts w:eastAsiaTheme="minorEastAsia"/>
        </w:rPr>
        <w:t xml:space="preserve"> = </w:t>
      </w: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0.24</m:t>
                    </m:r>
                  </m:num>
                  <m:den>
                    <m:r>
                      <w:rPr>
                        <w:rFonts w:ascii="Cambria Math" w:hAnsi="Cambria Math"/>
                      </w:rPr>
                      <m:t>2</m:t>
                    </m:r>
                  </m:den>
                </m:f>
              </m:e>
            </m:d>
          </m:num>
          <m:den>
            <m:r>
              <w:rPr>
                <w:rFonts w:ascii="Cambria Math" w:hAnsi="Cambria Math"/>
              </w:rPr>
              <m:t>(1-.24)/(100-</m:t>
            </m:r>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 15.3 ;</m:t>
        </m:r>
        <m:r>
          <m:rPr>
            <m:sty m:val="p"/>
          </m:rPr>
          <w:rPr>
            <w:rFonts w:ascii="Cambria Math" w:hAnsi="Cambria Math"/>
          </w:rPr>
          <m:t xml:space="preserve"> df1=2 and df2=97;pvalue is practically 0.   </m:t>
        </m:r>
      </m:oMath>
    </w:p>
    <w:p w14:paraId="523A0531" w14:textId="16E612C1" w:rsidR="00F943E2" w:rsidRDefault="00F943E2" w:rsidP="00182C65">
      <w:pPr>
        <w:rPr>
          <w:rFonts w:eastAsiaTheme="minorEastAsia"/>
        </w:rPr>
      </w:pPr>
    </w:p>
    <w:p w14:paraId="7DD77B7A" w14:textId="6B5B346F" w:rsidR="00C7544B" w:rsidRDefault="00C7544B" w:rsidP="00182C65">
      <w:pPr>
        <w:rPr>
          <w:rFonts w:eastAsiaTheme="minorEastAsia"/>
          <w:b/>
        </w:rPr>
      </w:pPr>
    </w:p>
    <w:p w14:paraId="24F7869A" w14:textId="77777777" w:rsidR="00E652F1" w:rsidRDefault="00E652F1" w:rsidP="00182C65">
      <w:pPr>
        <w:rPr>
          <w:rFonts w:eastAsiaTheme="minorEastAsia"/>
          <w:b/>
        </w:rPr>
      </w:pPr>
    </w:p>
    <w:p w14:paraId="136A2373" w14:textId="5506C1AE" w:rsidR="00F943E2" w:rsidRDefault="00F943E2" w:rsidP="00182C65">
      <w:pPr>
        <w:rPr>
          <w:rFonts w:eastAsiaTheme="minorEastAsia"/>
          <w:b/>
        </w:rPr>
      </w:pPr>
      <w:r>
        <w:rPr>
          <w:rFonts w:eastAsiaTheme="minorEastAsia"/>
          <w:b/>
        </w:rPr>
        <w:lastRenderedPageBreak/>
        <w:t>Problem 2</w:t>
      </w:r>
      <w:r w:rsidR="008473A3">
        <w:rPr>
          <w:rFonts w:eastAsiaTheme="minorEastAsia"/>
          <w:b/>
        </w:rPr>
        <w:t xml:space="preserve"> (Done)</w:t>
      </w:r>
    </w:p>
    <w:p w14:paraId="6100FBD2" w14:textId="2A32407A" w:rsidR="00F943E2" w:rsidRDefault="001E3E71" w:rsidP="00F943E2">
      <w:pPr>
        <w:pStyle w:val="ListParagraph"/>
        <w:numPr>
          <w:ilvl w:val="0"/>
          <w:numId w:val="2"/>
        </w:numPr>
      </w:pPr>
      <w:r>
        <w:t xml:space="preserve">The intercept, Party ID and South </w:t>
      </w:r>
      <w:r w:rsidR="00A70960">
        <w:t>coefficients</w:t>
      </w:r>
      <w:r>
        <w:t xml:space="preserve"> all operate the same as in problem 1. However, this regression includes an interaction variable: South x Party ID. </w:t>
      </w:r>
      <w:r w:rsidR="00671182">
        <w:t>T</w:t>
      </w:r>
      <w:r>
        <w:t xml:space="preserve">his variable </w:t>
      </w:r>
      <w:r w:rsidR="000E0FBD">
        <w:t xml:space="preserve">connects Party ID specifically for people living in the </w:t>
      </w:r>
      <w:r w:rsidR="006C7B6B">
        <w:t>south and</w:t>
      </w:r>
      <w:r w:rsidR="000E0FBD">
        <w:t xml:space="preserve"> does not change the result for people in the North.</w:t>
      </w:r>
      <w:r w:rsidR="00545555">
        <w:t xml:space="preserve"> Put another way, if you are from the South, in addition</w:t>
      </w:r>
      <w:r w:rsidR="00E14310">
        <w:t xml:space="preserve"> its effects on </w:t>
      </w:r>
      <w:r w:rsidR="00545555">
        <w:t xml:space="preserve">other coefficients, </w:t>
      </w:r>
      <w:r w:rsidR="00E14310">
        <w:t xml:space="preserve">a </w:t>
      </w:r>
      <w:r w:rsidR="006C7B6B">
        <w:t>1-point</w:t>
      </w:r>
      <w:r w:rsidR="00545555">
        <w:t xml:space="preserve"> </w:t>
      </w:r>
      <w:r w:rsidR="00DE5260">
        <w:t xml:space="preserve">increase in Party ID decreases your Clinton support by 3.57. </w:t>
      </w:r>
      <w:r w:rsidR="003534F6">
        <w:t>As shown by the increased R-squared, the addition of the interaction variable improves model fit.</w:t>
      </w:r>
      <w:r w:rsidR="009F2DD4">
        <w:t xml:space="preserve"> This shows that changes in one explanatory variable (South) </w:t>
      </w:r>
      <w:r w:rsidR="00F6009B">
        <w:t>changes the effect of the other (Party ID) on the dependent variable.</w:t>
      </w:r>
      <w:r w:rsidR="00A919E7">
        <w:t xml:space="preserve"> </w:t>
      </w:r>
      <w:r w:rsidR="00523028">
        <w:t>Put another way,</w:t>
      </w:r>
      <w:r w:rsidR="00A919E7">
        <w:t xml:space="preserve"> the slope of Party ID changes, based on the location of the individual. Before this interaction was included South only </w:t>
      </w:r>
      <w:r w:rsidR="00C67B0B">
        <w:t xml:space="preserve">translated the line down </w:t>
      </w:r>
      <w:r w:rsidR="00C67B0B" w:rsidRPr="00C67B0B">
        <w:t>13.53</w:t>
      </w:r>
      <w:r w:rsidR="00C67B0B">
        <w:t xml:space="preserve"> </w:t>
      </w:r>
      <w:r w:rsidR="008473A3">
        <w:t xml:space="preserve">pts, now it also provides a unique Party ID slope </w:t>
      </w:r>
      <w:r w:rsidR="00C67B0B">
        <w:t>(see problem 1).</w:t>
      </w:r>
    </w:p>
    <w:p w14:paraId="3211E99B" w14:textId="1A82C900" w:rsidR="00C010E2" w:rsidRDefault="00C010E2" w:rsidP="008473A3"/>
    <w:p w14:paraId="2665D014" w14:textId="39243715" w:rsidR="008473A3" w:rsidRDefault="008473A3" w:rsidP="008473A3">
      <w:pPr>
        <w:pStyle w:val="ListParagraph"/>
        <w:numPr>
          <w:ilvl w:val="0"/>
          <w:numId w:val="2"/>
        </w:numPr>
      </w:pPr>
      <w:r>
        <w:t xml:space="preserve">TOTAL: </w:t>
      </w:r>
      <w:r w:rsidRPr="008473A3">
        <w:t>36.00 + 8.09 (Party ID) - 10.53</w:t>
      </w:r>
      <w:r>
        <w:t xml:space="preserve">(South) </w:t>
      </w:r>
      <w:r w:rsidRPr="008473A3">
        <w:t xml:space="preserve">- 3.57 (Party </w:t>
      </w:r>
      <w:proofErr w:type="gramStart"/>
      <w:r w:rsidRPr="008473A3">
        <w:t>ID</w:t>
      </w:r>
      <w:r>
        <w:t>)(</w:t>
      </w:r>
      <w:proofErr w:type="gramEnd"/>
      <w:r>
        <w:t>South</w:t>
      </w:r>
      <w:r w:rsidRPr="008473A3">
        <w:t>)</w:t>
      </w:r>
    </w:p>
    <w:p w14:paraId="3191DAF9" w14:textId="77777777" w:rsidR="004B7604" w:rsidRDefault="00C010E2" w:rsidP="00C010E2">
      <w:pPr>
        <w:pStyle w:val="ListParagraph"/>
        <w:numPr>
          <w:ilvl w:val="1"/>
          <w:numId w:val="2"/>
        </w:numPr>
      </w:pPr>
      <w:r>
        <w:t xml:space="preserve">For people from the South: </w:t>
      </w:r>
    </w:p>
    <w:p w14:paraId="0DC34826" w14:textId="3A358090" w:rsidR="000D6D08" w:rsidRPr="006C6DD7" w:rsidRDefault="00C010E2" w:rsidP="0011272A">
      <w:pPr>
        <w:pStyle w:val="ListParagraph"/>
        <w:numPr>
          <w:ilvl w:val="2"/>
          <w:numId w:val="7"/>
        </w:numPr>
      </w:pPr>
      <w:r w:rsidRPr="00B965E1">
        <w:t xml:space="preserve">36.00 + </w:t>
      </w:r>
      <w:r w:rsidR="006C6DD7" w:rsidRPr="00B965E1">
        <w:t>8.09 (Party ID) - 3.57 (Party ID) - 10.53</w:t>
      </w:r>
    </w:p>
    <w:p w14:paraId="049B463A" w14:textId="14058C91" w:rsidR="006C6DD7" w:rsidRDefault="001E0503" w:rsidP="0011272A">
      <w:pPr>
        <w:pStyle w:val="ListParagraph"/>
        <w:numPr>
          <w:ilvl w:val="2"/>
          <w:numId w:val="7"/>
        </w:numPr>
      </w:pPr>
      <w:r w:rsidRPr="001E0503">
        <w:t>25.47</w:t>
      </w:r>
      <w:r>
        <w:t xml:space="preserve">+ </w:t>
      </w:r>
      <w:r w:rsidRPr="001E0503">
        <w:t>4.52</w:t>
      </w:r>
      <w:r w:rsidR="00B965E1">
        <w:t xml:space="preserve"> </w:t>
      </w:r>
      <w:r>
        <w:t>(Party ID)</w:t>
      </w:r>
      <w:r w:rsidR="004B7604">
        <w:t xml:space="preserve"> (</w:t>
      </w:r>
      <w:r w:rsidR="004B7604">
        <w:rPr>
          <w:i/>
        </w:rPr>
        <w:t>simplified)</w:t>
      </w:r>
    </w:p>
    <w:p w14:paraId="575A8EF1" w14:textId="77777777" w:rsidR="004B7604" w:rsidRDefault="00C010E2" w:rsidP="00C010E2">
      <w:pPr>
        <w:pStyle w:val="ListParagraph"/>
        <w:numPr>
          <w:ilvl w:val="1"/>
          <w:numId w:val="2"/>
        </w:numPr>
      </w:pPr>
      <w:r>
        <w:t xml:space="preserve">For people </w:t>
      </w:r>
      <w:r w:rsidRPr="00FE7BF1">
        <w:rPr>
          <w:i/>
        </w:rPr>
        <w:t>not</w:t>
      </w:r>
      <w:r>
        <w:t xml:space="preserve"> from the South:</w:t>
      </w:r>
      <w:r w:rsidR="00B965E1" w:rsidRPr="00B965E1">
        <w:t xml:space="preserve"> </w:t>
      </w:r>
    </w:p>
    <w:p w14:paraId="4C8657EE" w14:textId="33EE485B" w:rsidR="00C010E2" w:rsidRPr="00F943E2" w:rsidRDefault="00B965E1" w:rsidP="004B7604">
      <w:pPr>
        <w:pStyle w:val="ListParagraph"/>
        <w:numPr>
          <w:ilvl w:val="2"/>
          <w:numId w:val="2"/>
        </w:numPr>
      </w:pPr>
      <w:r>
        <w:t xml:space="preserve">36.00 + </w:t>
      </w:r>
      <w:r w:rsidRPr="00B965E1">
        <w:t>8.09</w:t>
      </w:r>
      <w:r w:rsidR="007B485A">
        <w:t xml:space="preserve"> (Party ID)</w:t>
      </w:r>
    </w:p>
    <w:p w14:paraId="37DA4B45" w14:textId="033CC1CD" w:rsidR="00C010E2" w:rsidRDefault="00913C6C" w:rsidP="00C010E2">
      <w:pPr>
        <w:pStyle w:val="ListParagraph"/>
        <w:numPr>
          <w:ilvl w:val="1"/>
          <w:numId w:val="2"/>
        </w:numPr>
      </w:pPr>
      <w:r>
        <w:t>When someone is not from the South, the value for South</w:t>
      </w:r>
      <w:r w:rsidR="00FE7BF1">
        <w:t xml:space="preserve"> and the interaction variable</w:t>
      </w:r>
      <w:r>
        <w:t xml:space="preserve"> is 0, so the coefficient</w:t>
      </w:r>
      <w:r w:rsidR="00FE7BF1">
        <w:t>s</w:t>
      </w:r>
      <w:r>
        <w:t xml:space="preserve"> no longer </w:t>
      </w:r>
      <w:r w:rsidR="00B32C63">
        <w:t>matter</w:t>
      </w:r>
      <w:r>
        <w:t xml:space="preserve"> in the calculation. Because of this, </w:t>
      </w:r>
      <w:r w:rsidR="004B7604">
        <w:t xml:space="preserve">in the last equation you can remove the </w:t>
      </w:r>
      <w:r w:rsidR="00231B5B">
        <w:t>South coefficient and the interaction variable coefficient.</w:t>
      </w:r>
      <w:r w:rsidR="00B273B2">
        <w:t xml:space="preserve"> Substantively, this shows that when you are from the south, </w:t>
      </w:r>
      <w:r w:rsidR="00F83100">
        <w:t>increases in party ID have a smaller effect on support for Clinton than it does in the North</w:t>
      </w:r>
      <w:r w:rsidR="00B32C63">
        <w:t>.</w:t>
      </w:r>
    </w:p>
    <w:p w14:paraId="4CE395C3" w14:textId="4EA8F3B3" w:rsidR="00C7544B" w:rsidRDefault="00C7544B" w:rsidP="00C7544B"/>
    <w:p w14:paraId="429A07F3" w14:textId="57716654" w:rsidR="00C7544B" w:rsidRDefault="00C7544B" w:rsidP="00C7544B">
      <w:pPr>
        <w:rPr>
          <w:b/>
        </w:rPr>
      </w:pPr>
      <w:r>
        <w:rPr>
          <w:b/>
        </w:rPr>
        <w:t>Problem 3</w:t>
      </w:r>
    </w:p>
    <w:p w14:paraId="346F7A3C" w14:textId="0BBEEF0F" w:rsidR="00440538" w:rsidRPr="00440538" w:rsidRDefault="00440538" w:rsidP="00C7544B">
      <w:r>
        <w:t>EQUATIONS</w:t>
      </w:r>
    </w:p>
    <w:p w14:paraId="2CC176DB" w14:textId="5518F541" w:rsidR="0070073A" w:rsidRDefault="006D4F6C" w:rsidP="00C7544B">
      <w:r>
        <w:t>TOTAL:</w:t>
      </w:r>
      <w:r w:rsidR="0070073A">
        <w:t xml:space="preserve"> </w:t>
      </w:r>
      <w:r w:rsidR="00062ADA" w:rsidRPr="00062ADA">
        <w:t>36.00</w:t>
      </w:r>
      <w:r w:rsidR="00062ADA">
        <w:t xml:space="preserve"> + </w:t>
      </w:r>
      <w:r w:rsidR="00BC3564" w:rsidRPr="00BC3564">
        <w:t>8.09</w:t>
      </w:r>
      <w:r w:rsidR="00BC3564">
        <w:t xml:space="preserve">(received mailers) – </w:t>
      </w:r>
      <w:r w:rsidR="00BC3564" w:rsidRPr="00BC3564">
        <w:t>10.53</w:t>
      </w:r>
      <w:r w:rsidR="008B46A2">
        <w:t>(Wave2)</w:t>
      </w:r>
      <w:r w:rsidR="008B46A2" w:rsidRPr="008B46A2">
        <w:rPr>
          <w:rFonts w:hint="eastAsia"/>
        </w:rPr>
        <w:t xml:space="preserve"> </w:t>
      </w:r>
      <w:r w:rsidR="008B46A2">
        <w:t xml:space="preserve">– </w:t>
      </w:r>
      <w:r w:rsidR="008B46A2" w:rsidRPr="008B46A2">
        <w:t>3</w:t>
      </w:r>
      <w:r w:rsidR="008B46A2">
        <w:t>.57</w:t>
      </w:r>
      <w:r w:rsidR="00E441BA">
        <w:t>(received mailers)</w:t>
      </w:r>
      <w:r w:rsidR="00DB2313" w:rsidRPr="00DB2313">
        <w:t xml:space="preserve"> </w:t>
      </w:r>
      <w:r w:rsidR="00DB2313">
        <w:t>(Wave2)</w:t>
      </w:r>
      <w:r w:rsidR="00DB2313" w:rsidRPr="008B46A2">
        <w:rPr>
          <w:rFonts w:hint="eastAsia"/>
        </w:rPr>
        <w:t xml:space="preserve"> </w:t>
      </w:r>
    </w:p>
    <w:p w14:paraId="1B323FD8" w14:textId="5A98FE16" w:rsidR="000766B8" w:rsidRDefault="001C3A74" w:rsidP="000766B8">
      <w:r>
        <w:t>Received</w:t>
      </w:r>
      <w:r w:rsidR="006D4F6C">
        <w:t xml:space="preserve">: </w:t>
      </w:r>
      <w:r w:rsidR="00C8056F">
        <w:t>44.09</w:t>
      </w:r>
      <w:r w:rsidR="000766B8">
        <w:t xml:space="preserve"> – </w:t>
      </w:r>
      <w:r w:rsidR="00200927">
        <w:t>14.1</w:t>
      </w:r>
      <w:r w:rsidR="000766B8" w:rsidRPr="00DB2313">
        <w:t xml:space="preserve"> </w:t>
      </w:r>
      <w:r w:rsidR="000766B8">
        <w:t>(Wave2)</w:t>
      </w:r>
      <w:r w:rsidR="000766B8" w:rsidRPr="008B46A2">
        <w:rPr>
          <w:rFonts w:hint="eastAsia"/>
        </w:rPr>
        <w:t xml:space="preserve"> </w:t>
      </w:r>
    </w:p>
    <w:p w14:paraId="1A7858C1" w14:textId="4BF0EF4C" w:rsidR="000766B8" w:rsidRDefault="001C3A74" w:rsidP="00C7544B">
      <w:r>
        <w:t>NoReceived</w:t>
      </w:r>
      <w:r w:rsidR="006D4F6C">
        <w:t xml:space="preserve">: </w:t>
      </w:r>
      <w:r w:rsidR="000E0D68" w:rsidRPr="00062ADA">
        <w:t>36.00</w:t>
      </w:r>
      <w:r w:rsidR="000E0D68">
        <w:t xml:space="preserve"> – </w:t>
      </w:r>
      <w:r w:rsidR="000E0D68" w:rsidRPr="00BC3564">
        <w:t>10.53</w:t>
      </w:r>
      <w:r w:rsidR="000E0D68">
        <w:t>(Wave2)</w:t>
      </w:r>
      <w:r w:rsidR="000E0D68" w:rsidRPr="008B46A2">
        <w:rPr>
          <w:rFonts w:hint="eastAsia"/>
        </w:rPr>
        <w:t xml:space="preserve"> </w:t>
      </w:r>
    </w:p>
    <w:p w14:paraId="3158B4E2" w14:textId="58006FC2" w:rsidR="00F933B7" w:rsidRDefault="002528FC" w:rsidP="00F933B7">
      <w:pPr>
        <w:pStyle w:val="ListParagraph"/>
        <w:numPr>
          <w:ilvl w:val="0"/>
          <w:numId w:val="3"/>
        </w:numPr>
      </w:pPr>
      <w:r>
        <w:t>People who received mailers saw an additional drop</w:t>
      </w:r>
      <w:r w:rsidR="002F680F">
        <w:t xml:space="preserve"> (of </w:t>
      </w:r>
      <w:r w:rsidR="002F680F" w:rsidRPr="008B46A2">
        <w:t>3</w:t>
      </w:r>
      <w:r w:rsidR="002F680F">
        <w:t>.57)</w:t>
      </w:r>
      <w:r>
        <w:t xml:space="preserve"> in support for Clinton</w:t>
      </w:r>
      <w:r w:rsidR="002F680F">
        <w:t xml:space="preserve"> over the time period</w:t>
      </w:r>
      <w:r>
        <w:t xml:space="preserve">. </w:t>
      </w:r>
    </w:p>
    <w:p w14:paraId="4AC5EDD1" w14:textId="4FD213FE" w:rsidR="0070073A" w:rsidRDefault="002B49D8" w:rsidP="00C7544B">
      <w:pPr>
        <w:pStyle w:val="ListParagraph"/>
        <w:numPr>
          <w:ilvl w:val="0"/>
          <w:numId w:val="3"/>
        </w:numPr>
      </w:pPr>
      <w:r>
        <w:t xml:space="preserve">The issue is that people who received mailers </w:t>
      </w:r>
      <w:r w:rsidR="00B31B94">
        <w:t>already supported Clinton</w:t>
      </w:r>
      <w:r w:rsidR="00E54303">
        <w:t xml:space="preserve"> 8.09 pts</w:t>
      </w:r>
      <w:r w:rsidR="00B31B94">
        <w:t xml:space="preserve"> more than the average</w:t>
      </w:r>
      <w:r w:rsidR="00EE1939">
        <w:t xml:space="preserve"> and may behaved differently for external reasons</w:t>
      </w:r>
      <w:r w:rsidR="00B31B94">
        <w:t xml:space="preserve">. </w:t>
      </w:r>
      <w:r w:rsidR="00D80287">
        <w:t xml:space="preserve">To make a causal </w:t>
      </w:r>
      <w:r w:rsidR="00F17B6D">
        <w:t>claim, you have to assume these individuals weren’t more s</w:t>
      </w:r>
      <w:r w:rsidR="00CC4CAC">
        <w:t xml:space="preserve">usceptible to decreasing support for Clinton. The data shows that the views of Clinton dropped by 10.53 </w:t>
      </w:r>
      <w:r w:rsidR="00CC4CAC">
        <w:rPr>
          <w:i/>
        </w:rPr>
        <w:t>regardless of mailers</w:t>
      </w:r>
      <w:r w:rsidR="00CC4CAC">
        <w:t xml:space="preserve">. It is possible that whatever happened in that time </w:t>
      </w:r>
      <w:r w:rsidR="007243D7">
        <w:t xml:space="preserve">affected the group who received mailers more. </w:t>
      </w:r>
      <w:r w:rsidR="006D4F6C">
        <w:t>Thus,</w:t>
      </w:r>
      <w:r w:rsidR="007243D7">
        <w:t xml:space="preserve"> the mailers themselves would not have </w:t>
      </w:r>
      <w:r w:rsidR="007243D7" w:rsidRPr="007243D7">
        <w:rPr>
          <w:i/>
        </w:rPr>
        <w:t>cause</w:t>
      </w:r>
      <w:r w:rsidR="007243D7">
        <w:t xml:space="preserve"> the additional drop</w:t>
      </w:r>
      <w:r w:rsidR="00E54303">
        <w:t>, but the people who received them may have just been more susceptible to</w:t>
      </w:r>
      <w:r w:rsidR="006D4F6C">
        <w:t xml:space="preserve"> an extraneous</w:t>
      </w:r>
      <w:r w:rsidR="00E54303">
        <w:t xml:space="preserve"> change.</w:t>
      </w:r>
    </w:p>
    <w:p w14:paraId="7F01FD2B" w14:textId="0FA14389" w:rsidR="00EF7853" w:rsidRDefault="00EF7853" w:rsidP="00EF7853"/>
    <w:p w14:paraId="38A89DEF" w14:textId="2DD6B7D3" w:rsidR="00EF7853" w:rsidRDefault="00EF7853" w:rsidP="00EF7853">
      <w:pPr>
        <w:rPr>
          <w:b/>
        </w:rPr>
      </w:pPr>
      <w:r>
        <w:rPr>
          <w:b/>
        </w:rPr>
        <w:t>Problem 4</w:t>
      </w:r>
      <w:r w:rsidR="00957F1A">
        <w:rPr>
          <w:b/>
        </w:rPr>
        <w:t xml:space="preserve"> (Done)</w:t>
      </w:r>
    </w:p>
    <w:p w14:paraId="78A7AAD6" w14:textId="0C1856D9" w:rsidR="00EF7853" w:rsidRDefault="005268F5" w:rsidP="00EF7853">
      <w:r>
        <w:t xml:space="preserve">Mean </w:t>
      </w:r>
      <w:r w:rsidRPr="005268F5">
        <w:t>93.87</w:t>
      </w:r>
      <w:r>
        <w:t xml:space="preserve">; SD = </w:t>
      </w:r>
      <w:r w:rsidRPr="005268F5">
        <w:t>9.50</w:t>
      </w:r>
      <w:r>
        <w:t xml:space="preserve">; N = </w:t>
      </w:r>
      <w:r w:rsidRPr="005268F5">
        <w:t>11</w:t>
      </w:r>
      <w:r>
        <w:t>; Interval wanted = 90%</w:t>
      </w:r>
    </w:p>
    <w:p w14:paraId="1CC8727D" w14:textId="6D44CFCE" w:rsidR="005268F5" w:rsidRDefault="005268F5" w:rsidP="00EF7853"/>
    <w:p w14:paraId="03E50C6C" w14:textId="051A4502" w:rsidR="0025416E" w:rsidRDefault="0025416E" w:rsidP="00EF7853"/>
    <w:p w14:paraId="3DBAF630" w14:textId="68EE37E9" w:rsidR="0025416E" w:rsidRDefault="00A45B70" w:rsidP="00EF7853">
      <w:pPr>
        <w:rPr>
          <w:rFonts w:eastAsiaTheme="minorEastAsia"/>
        </w:rPr>
      </w:pPr>
      <m:oMath>
        <m:r>
          <w:rPr>
            <w:rFonts w:ascii="Cambria Math" w:hAnsi="Cambria Math"/>
          </w:rPr>
          <m:t>mean±</m:t>
        </m:r>
        <m:sSub>
          <m:sSubPr>
            <m:ctrlPr>
              <w:rPr>
                <w:rFonts w:ascii="Cambria Math" w:hAnsi="Cambria Math"/>
                <w:i/>
              </w:rPr>
            </m:ctrlPr>
          </m:sSubPr>
          <m:e>
            <m:r>
              <w:rPr>
                <w:rFonts w:ascii="Cambria Math" w:hAnsi="Cambria Math"/>
              </w:rPr>
              <m:t>Z</m:t>
            </m:r>
          </m:e>
          <m:sub>
            <m:r>
              <w:rPr>
                <w:rFonts w:ascii="Cambria Math" w:hAnsi="Cambria Math"/>
              </w:rPr>
              <m:t>90%</m:t>
            </m:r>
          </m:sub>
        </m:sSub>
        <m:r>
          <w:rPr>
            <w:rFonts w:ascii="Cambria Math" w:hAnsi="Cambria Math"/>
          </w:rPr>
          <m:t>(</m:t>
        </m:r>
        <m:f>
          <m:fPr>
            <m:ctrlPr>
              <w:rPr>
                <w:rFonts w:ascii="Cambria Math" w:hAnsi="Cambria Math"/>
                <w:i/>
              </w:rPr>
            </m:ctrlPr>
          </m:fPr>
          <m:num>
            <m:r>
              <w:rPr>
                <w:rFonts w:ascii="Cambria Math" w:hAnsi="Cambria Math"/>
              </w:rPr>
              <m:t>SD</m:t>
            </m:r>
          </m:num>
          <m:den>
            <m:r>
              <w:rPr>
                <w:rFonts w:ascii="Cambria Math" w:hAnsi="Cambria Math"/>
              </w:rPr>
              <m:t>√N</m:t>
            </m:r>
          </m:den>
        </m:f>
      </m:oMath>
      <w:r w:rsidR="00B30BCC">
        <w:rPr>
          <w:rFonts w:eastAsiaTheme="minorEastAsia"/>
        </w:rPr>
        <w:t xml:space="preserve">) = </w:t>
      </w:r>
      <w:r w:rsidR="009F5F0D" w:rsidRPr="005268F5">
        <w:t>93.87</w:t>
      </w:r>
      <w:r w:rsidR="009F5F0D">
        <w:t xml:space="preserve"> </w:t>
      </w:r>
      <m:oMath>
        <m:r>
          <w:rPr>
            <w:rFonts w:ascii="Cambria Math" w:hAnsi="Cambria Math"/>
          </w:rPr>
          <m:t>±</m:t>
        </m:r>
      </m:oMath>
      <w:r w:rsidR="009F5F0D">
        <w:t xml:space="preserve"> </w:t>
      </w:r>
      <w:r w:rsidR="009F5F0D">
        <w:rPr>
          <w:rFonts w:eastAsiaTheme="minorEastAsia"/>
        </w:rPr>
        <w:t xml:space="preserve"> </w:t>
      </w:r>
      <w:r w:rsidR="00B30BCC" w:rsidRPr="00B30BCC">
        <w:rPr>
          <w:rFonts w:eastAsiaTheme="minorEastAsia"/>
        </w:rPr>
        <w:t>1.64</w:t>
      </w:r>
      <w:r w:rsidR="00B30BCC">
        <w:rPr>
          <w:rFonts w:eastAsiaTheme="minorEastAsia"/>
        </w:rPr>
        <w:t>(</w:t>
      </w:r>
      <w:r w:rsidR="00B30BCC" w:rsidRPr="005268F5">
        <w:t>9.50</w:t>
      </w:r>
      <w:r w:rsidR="00B30BCC">
        <w:t>/</w:t>
      </w:r>
      <m:oMath>
        <m:r>
          <w:rPr>
            <w:rFonts w:ascii="Cambria Math" w:hAnsi="Cambria Math"/>
          </w:rPr>
          <m:t>√11)</m:t>
        </m:r>
      </m:oMath>
      <w:r w:rsidR="00C25E9B">
        <w:rPr>
          <w:rFonts w:eastAsiaTheme="minorEastAsia"/>
        </w:rPr>
        <w:t xml:space="preserve"> = (</w:t>
      </w:r>
      <w:r w:rsidR="00C61FB9">
        <w:rPr>
          <w:rFonts w:eastAsiaTheme="minorEastAsia"/>
        </w:rPr>
        <w:t>89.17, 98.56)</w:t>
      </w:r>
    </w:p>
    <w:p w14:paraId="15E3D06C" w14:textId="5FBF6C7D" w:rsidR="00E01E98" w:rsidRDefault="00E01E98" w:rsidP="00EF7853">
      <w:pPr>
        <w:rPr>
          <w:rFonts w:eastAsiaTheme="minorEastAsia"/>
        </w:rPr>
      </w:pPr>
    </w:p>
    <w:p w14:paraId="48CCA853" w14:textId="00D53C22" w:rsidR="00E01E98" w:rsidRDefault="00CE56C8" w:rsidP="00EF7853">
      <w:pPr>
        <w:rPr>
          <w:b/>
        </w:rPr>
      </w:pPr>
      <w:r>
        <w:rPr>
          <w:b/>
        </w:rPr>
        <w:t>Problem 5</w:t>
      </w:r>
      <w:r w:rsidR="00BD642B">
        <w:rPr>
          <w:b/>
        </w:rPr>
        <w:t xml:space="preserve"> (DONE)</w:t>
      </w:r>
    </w:p>
    <w:p w14:paraId="51590375" w14:textId="015D50F4" w:rsidR="00CE56C8" w:rsidRDefault="00CE56C8" w:rsidP="00EF7853">
      <w:pPr>
        <w:rPr>
          <w:b/>
        </w:rPr>
      </w:pPr>
    </w:p>
    <w:tbl>
      <w:tblPr>
        <w:tblStyle w:val="TableGrid"/>
        <w:tblW w:w="0" w:type="auto"/>
        <w:tblLook w:val="04A0" w:firstRow="1" w:lastRow="0" w:firstColumn="1" w:lastColumn="0" w:noHBand="0" w:noVBand="1"/>
      </w:tblPr>
      <w:tblGrid>
        <w:gridCol w:w="2337"/>
        <w:gridCol w:w="2337"/>
        <w:gridCol w:w="2338"/>
        <w:gridCol w:w="2338"/>
      </w:tblGrid>
      <w:tr w:rsidR="00310340" w14:paraId="4034623B" w14:textId="77777777" w:rsidTr="00310340">
        <w:tc>
          <w:tcPr>
            <w:tcW w:w="2337" w:type="dxa"/>
          </w:tcPr>
          <w:p w14:paraId="255E137C" w14:textId="77777777" w:rsidR="00310340" w:rsidRPr="00931F6B" w:rsidRDefault="00310340" w:rsidP="00EF7853"/>
        </w:tc>
        <w:tc>
          <w:tcPr>
            <w:tcW w:w="2337" w:type="dxa"/>
          </w:tcPr>
          <w:p w14:paraId="251E506B" w14:textId="65244110" w:rsidR="00310340" w:rsidRPr="00931F6B" w:rsidRDefault="00E85771" w:rsidP="00EF7853">
            <w:r w:rsidRPr="00931F6B">
              <w:t>Yes</w:t>
            </w:r>
          </w:p>
        </w:tc>
        <w:tc>
          <w:tcPr>
            <w:tcW w:w="2338" w:type="dxa"/>
          </w:tcPr>
          <w:p w14:paraId="16FFE095" w14:textId="6207671C" w:rsidR="00310340" w:rsidRPr="00931F6B" w:rsidRDefault="00E85771" w:rsidP="00EF7853">
            <w:r w:rsidRPr="00931F6B">
              <w:t>No</w:t>
            </w:r>
          </w:p>
        </w:tc>
        <w:tc>
          <w:tcPr>
            <w:tcW w:w="2338" w:type="dxa"/>
          </w:tcPr>
          <w:p w14:paraId="71576115" w14:textId="0A64F3A7" w:rsidR="00310340" w:rsidRPr="00931F6B" w:rsidRDefault="00310340" w:rsidP="00EF7853">
            <w:r w:rsidRPr="00931F6B">
              <w:t>Total</w:t>
            </w:r>
          </w:p>
        </w:tc>
      </w:tr>
      <w:tr w:rsidR="00310340" w14:paraId="4BA4A050" w14:textId="77777777" w:rsidTr="00310340">
        <w:tc>
          <w:tcPr>
            <w:tcW w:w="2337" w:type="dxa"/>
          </w:tcPr>
          <w:p w14:paraId="34A95829" w14:textId="453465C8" w:rsidR="00310340" w:rsidRPr="00931F6B" w:rsidRDefault="00E85771" w:rsidP="00EF7853">
            <w:r w:rsidRPr="00931F6B">
              <w:t>Democrats</w:t>
            </w:r>
          </w:p>
        </w:tc>
        <w:tc>
          <w:tcPr>
            <w:tcW w:w="2337" w:type="dxa"/>
          </w:tcPr>
          <w:p w14:paraId="5FA7F7DB" w14:textId="15121995" w:rsidR="00310340" w:rsidRPr="00931F6B" w:rsidRDefault="00AC347B" w:rsidP="00EF7853">
            <w:r w:rsidRPr="00931F6B">
              <w:t>221 (205.58)</w:t>
            </w:r>
          </w:p>
        </w:tc>
        <w:tc>
          <w:tcPr>
            <w:tcW w:w="2338" w:type="dxa"/>
          </w:tcPr>
          <w:p w14:paraId="49DC7A07" w14:textId="591F0FC8" w:rsidR="00310340" w:rsidRPr="00931F6B" w:rsidRDefault="00AC347B" w:rsidP="00EF7853">
            <w:r w:rsidRPr="00931F6B">
              <w:t>225</w:t>
            </w:r>
            <w:r w:rsidR="00EE11C0" w:rsidRPr="00931F6B">
              <w:t xml:space="preserve"> (</w:t>
            </w:r>
            <w:r w:rsidR="002A5DFE" w:rsidRPr="00957F1A">
              <w:rPr>
                <w:color w:val="FFC000"/>
              </w:rPr>
              <w:t>N</w:t>
            </w:r>
            <w:r w:rsidR="00EE11C0" w:rsidRPr="00957F1A">
              <w:rPr>
                <w:color w:val="FFC000"/>
              </w:rPr>
              <w:t>eed</w:t>
            </w:r>
            <w:r w:rsidR="006E144E" w:rsidRPr="00957F1A">
              <w:rPr>
                <w:color w:val="FFC000"/>
              </w:rPr>
              <w:t>2</w:t>
            </w:r>
            <w:r w:rsidR="00EE11C0" w:rsidRPr="00931F6B">
              <w:t>)</w:t>
            </w:r>
          </w:p>
        </w:tc>
        <w:tc>
          <w:tcPr>
            <w:tcW w:w="2338" w:type="dxa"/>
          </w:tcPr>
          <w:p w14:paraId="2A4246D8" w14:textId="5EE26248" w:rsidR="00310340" w:rsidRPr="00931F6B" w:rsidRDefault="00EE11C0" w:rsidP="00EF7853">
            <w:r w:rsidRPr="00931F6B">
              <w:t>44</w:t>
            </w:r>
            <w:r w:rsidR="00AE6ED4" w:rsidRPr="00931F6B">
              <w:t>6</w:t>
            </w:r>
          </w:p>
        </w:tc>
      </w:tr>
      <w:tr w:rsidR="00310340" w14:paraId="47A907A0" w14:textId="77777777" w:rsidTr="00310340">
        <w:tc>
          <w:tcPr>
            <w:tcW w:w="2337" w:type="dxa"/>
          </w:tcPr>
          <w:p w14:paraId="05A700B9" w14:textId="122B90C3" w:rsidR="00310340" w:rsidRPr="00931F6B" w:rsidRDefault="00E85771" w:rsidP="00EF7853">
            <w:r w:rsidRPr="00931F6B">
              <w:t>Republicans</w:t>
            </w:r>
          </w:p>
        </w:tc>
        <w:tc>
          <w:tcPr>
            <w:tcW w:w="2337" w:type="dxa"/>
          </w:tcPr>
          <w:p w14:paraId="72D35CA5" w14:textId="3807D998" w:rsidR="00310340" w:rsidRPr="00931F6B" w:rsidRDefault="006E144E" w:rsidP="00EF7853">
            <w:r w:rsidRPr="00957F1A">
              <w:rPr>
                <w:color w:val="FF0000"/>
              </w:rPr>
              <w:t>N</w:t>
            </w:r>
            <w:r w:rsidR="005E4D80" w:rsidRPr="00957F1A">
              <w:rPr>
                <w:color w:val="FF0000"/>
              </w:rPr>
              <w:t>eed</w:t>
            </w:r>
            <w:r w:rsidRPr="00957F1A">
              <w:rPr>
                <w:color w:val="FF0000"/>
              </w:rPr>
              <w:t>1</w:t>
            </w:r>
            <w:r w:rsidR="005E4D80" w:rsidRPr="00957F1A">
              <w:rPr>
                <w:color w:val="FF0000"/>
              </w:rPr>
              <w:t xml:space="preserve"> </w:t>
            </w:r>
            <w:r w:rsidR="005E4D80" w:rsidRPr="00931F6B">
              <w:t>(154.42)</w:t>
            </w:r>
          </w:p>
        </w:tc>
        <w:tc>
          <w:tcPr>
            <w:tcW w:w="2338" w:type="dxa"/>
          </w:tcPr>
          <w:p w14:paraId="319622EC" w14:textId="710891D6" w:rsidR="00310340" w:rsidRPr="00931F6B" w:rsidRDefault="005E4D80" w:rsidP="00EF7853">
            <w:r w:rsidRPr="00957F1A">
              <w:rPr>
                <w:color w:val="92D050"/>
              </w:rPr>
              <w:t>Need</w:t>
            </w:r>
            <w:r w:rsidR="006E144E" w:rsidRPr="00957F1A">
              <w:rPr>
                <w:color w:val="92D050"/>
              </w:rPr>
              <w:t>3</w:t>
            </w:r>
            <w:r w:rsidRPr="00957F1A">
              <w:rPr>
                <w:color w:val="92D050"/>
              </w:rPr>
              <w:t xml:space="preserve"> </w:t>
            </w:r>
            <w:r w:rsidRPr="00931F6B">
              <w:t>(</w:t>
            </w:r>
            <w:r w:rsidR="00EE11C0" w:rsidRPr="00931F6B">
              <w:t>180.58)</w:t>
            </w:r>
          </w:p>
        </w:tc>
        <w:tc>
          <w:tcPr>
            <w:tcW w:w="2338" w:type="dxa"/>
          </w:tcPr>
          <w:p w14:paraId="67C690AC" w14:textId="4C727036" w:rsidR="00310340" w:rsidRPr="00931F6B" w:rsidRDefault="00AE6ED4" w:rsidP="00EF7853">
            <w:r w:rsidRPr="00931F6B">
              <w:t>335</w:t>
            </w:r>
          </w:p>
        </w:tc>
      </w:tr>
      <w:tr w:rsidR="00310340" w14:paraId="24E4ADC0" w14:textId="77777777" w:rsidTr="00310340">
        <w:tc>
          <w:tcPr>
            <w:tcW w:w="2337" w:type="dxa"/>
          </w:tcPr>
          <w:p w14:paraId="3A96699B" w14:textId="28CE38C7" w:rsidR="00310340" w:rsidRPr="00931F6B" w:rsidRDefault="00E85771" w:rsidP="00EF7853">
            <w:r w:rsidRPr="00931F6B">
              <w:t>Total</w:t>
            </w:r>
          </w:p>
        </w:tc>
        <w:tc>
          <w:tcPr>
            <w:tcW w:w="2337" w:type="dxa"/>
          </w:tcPr>
          <w:p w14:paraId="375E290A" w14:textId="32BABEB8" w:rsidR="00310340" w:rsidRPr="00931F6B" w:rsidRDefault="005E4D80" w:rsidP="00EF7853">
            <w:r w:rsidRPr="00931F6B">
              <w:t>360</w:t>
            </w:r>
          </w:p>
        </w:tc>
        <w:tc>
          <w:tcPr>
            <w:tcW w:w="2338" w:type="dxa"/>
          </w:tcPr>
          <w:p w14:paraId="32593448" w14:textId="70CFA1F2" w:rsidR="00310340" w:rsidRPr="00931F6B" w:rsidRDefault="00931F6B" w:rsidP="00EF7853">
            <w:r w:rsidRPr="00957F1A">
              <w:rPr>
                <w:color w:val="00B0F0"/>
              </w:rPr>
              <w:t>Need</w:t>
            </w:r>
            <w:r w:rsidR="006E144E" w:rsidRPr="00957F1A">
              <w:rPr>
                <w:color w:val="00B0F0"/>
              </w:rPr>
              <w:t>4</w:t>
            </w:r>
          </w:p>
        </w:tc>
        <w:tc>
          <w:tcPr>
            <w:tcW w:w="2338" w:type="dxa"/>
          </w:tcPr>
          <w:p w14:paraId="23378B38" w14:textId="68587CDF" w:rsidR="00310340" w:rsidRPr="00931F6B" w:rsidRDefault="00931F6B" w:rsidP="00EF7853">
            <w:r w:rsidRPr="00931F6B">
              <w:t>781</w:t>
            </w:r>
          </w:p>
        </w:tc>
      </w:tr>
    </w:tbl>
    <w:p w14:paraId="11199852" w14:textId="77777777" w:rsidR="001D0256" w:rsidRDefault="001D0256" w:rsidP="00EF7853"/>
    <w:p w14:paraId="5EF1BD80" w14:textId="07B20297" w:rsidR="00575CB3" w:rsidRDefault="00575CB3" w:rsidP="00EF7853">
      <w:r>
        <w:t>Expected</w:t>
      </w:r>
      <w:r w:rsidR="001D0256">
        <w:t xml:space="preserve">Frequency </w:t>
      </w:r>
      <w:r w:rsidR="00313913">
        <w:t xml:space="preserve">(e) </w:t>
      </w:r>
      <w:r>
        <w:t xml:space="preserve">= </w:t>
      </w:r>
      <w:r w:rsidR="00DE5696">
        <w:t>RowTot</w:t>
      </w:r>
      <w:r w:rsidR="006B17D5">
        <w:t>al</w:t>
      </w:r>
      <w:r w:rsidR="00DE5696">
        <w:t xml:space="preserve"> * ColumnTot</w:t>
      </w:r>
      <w:r w:rsidR="006B17D5">
        <w:t>al</w:t>
      </w:r>
      <w:r w:rsidR="00DE5696">
        <w:t>/GrandTot</w:t>
      </w:r>
      <w:r w:rsidR="006B17D5">
        <w:t>al</w:t>
      </w:r>
    </w:p>
    <w:p w14:paraId="0402E43B" w14:textId="77777777" w:rsidR="001D0256" w:rsidRDefault="001D0256" w:rsidP="00EF7853">
      <w:pPr>
        <w:pStyle w:val="ListParagraph"/>
        <w:numPr>
          <w:ilvl w:val="0"/>
          <w:numId w:val="4"/>
        </w:numPr>
      </w:pPr>
    </w:p>
    <w:p w14:paraId="1B12D8A8" w14:textId="77777777" w:rsidR="001D0256" w:rsidRDefault="006E144E" w:rsidP="00EF7853">
      <w:pPr>
        <w:pStyle w:val="ListParagraph"/>
        <w:numPr>
          <w:ilvl w:val="1"/>
          <w:numId w:val="4"/>
        </w:numPr>
      </w:pPr>
      <w:r w:rsidRPr="00957F1A">
        <w:rPr>
          <w:color w:val="FF0000"/>
        </w:rPr>
        <w:t>Need1</w:t>
      </w:r>
      <w:r w:rsidR="00DE5696" w:rsidRPr="00957F1A">
        <w:rPr>
          <w:color w:val="FF0000"/>
        </w:rPr>
        <w:t xml:space="preserve"> </w:t>
      </w:r>
      <w:r w:rsidR="00DE5696">
        <w:t xml:space="preserve">= </w:t>
      </w:r>
      <w:r w:rsidR="00BB1FED">
        <w:t>360-221 = 139</w:t>
      </w:r>
    </w:p>
    <w:p w14:paraId="7360CB26" w14:textId="77777777" w:rsidR="001D0256" w:rsidRDefault="00DA139F" w:rsidP="00EF7853">
      <w:pPr>
        <w:pStyle w:val="ListParagraph"/>
        <w:numPr>
          <w:ilvl w:val="1"/>
          <w:numId w:val="4"/>
        </w:numPr>
      </w:pPr>
      <w:r w:rsidRPr="00957F1A">
        <w:rPr>
          <w:color w:val="00B0F0"/>
        </w:rPr>
        <w:t xml:space="preserve">Need4 </w:t>
      </w:r>
      <w:r>
        <w:t xml:space="preserve">= </w:t>
      </w:r>
      <w:r w:rsidR="00075CEB">
        <w:t>781-421 = 421</w:t>
      </w:r>
    </w:p>
    <w:p w14:paraId="603C1406" w14:textId="77777777" w:rsidR="001D0256" w:rsidRDefault="00E03054" w:rsidP="00EF7853">
      <w:pPr>
        <w:pStyle w:val="ListParagraph"/>
        <w:numPr>
          <w:ilvl w:val="1"/>
          <w:numId w:val="4"/>
        </w:numPr>
      </w:pPr>
      <w:r w:rsidRPr="00957F1A">
        <w:rPr>
          <w:color w:val="92D050"/>
        </w:rPr>
        <w:t xml:space="preserve">Need3 </w:t>
      </w:r>
      <w:r>
        <w:t xml:space="preserve">= 421-225 = </w:t>
      </w:r>
      <w:r w:rsidR="00274272">
        <w:t>196</w:t>
      </w:r>
    </w:p>
    <w:p w14:paraId="76DD8D36" w14:textId="1A77558D" w:rsidR="00274272" w:rsidRDefault="00274272" w:rsidP="00EF7853">
      <w:pPr>
        <w:pStyle w:val="ListParagraph"/>
        <w:numPr>
          <w:ilvl w:val="1"/>
          <w:numId w:val="4"/>
        </w:numPr>
      </w:pPr>
      <w:r w:rsidRPr="00957F1A">
        <w:rPr>
          <w:color w:val="FFC000"/>
        </w:rPr>
        <w:t xml:space="preserve">Need2 </w:t>
      </w:r>
      <w:r>
        <w:t xml:space="preserve">= </w:t>
      </w:r>
      <w:r w:rsidR="00C33D71">
        <w:t>421*440/</w:t>
      </w:r>
      <w:r w:rsidR="00BD05EF">
        <w:t>781 =</w:t>
      </w:r>
      <w:r w:rsidR="00BD05EF" w:rsidRPr="00BD05EF">
        <w:t>240.4</w:t>
      </w:r>
      <w:r w:rsidR="00BD05EF">
        <w:t>2</w:t>
      </w:r>
    </w:p>
    <w:tbl>
      <w:tblPr>
        <w:tblStyle w:val="TableGrid"/>
        <w:tblW w:w="0" w:type="auto"/>
        <w:tblLook w:val="04A0" w:firstRow="1" w:lastRow="0" w:firstColumn="1" w:lastColumn="0" w:noHBand="0" w:noVBand="1"/>
      </w:tblPr>
      <w:tblGrid>
        <w:gridCol w:w="2337"/>
        <w:gridCol w:w="2337"/>
        <w:gridCol w:w="2338"/>
        <w:gridCol w:w="2338"/>
      </w:tblGrid>
      <w:tr w:rsidR="006434EF" w14:paraId="7F09B6E5" w14:textId="77777777" w:rsidTr="009E3F83">
        <w:tc>
          <w:tcPr>
            <w:tcW w:w="2337" w:type="dxa"/>
          </w:tcPr>
          <w:p w14:paraId="1EDBFA21" w14:textId="77777777" w:rsidR="006434EF" w:rsidRPr="00931F6B" w:rsidRDefault="006434EF" w:rsidP="009E3F83"/>
        </w:tc>
        <w:tc>
          <w:tcPr>
            <w:tcW w:w="2337" w:type="dxa"/>
          </w:tcPr>
          <w:p w14:paraId="7817888B" w14:textId="77777777" w:rsidR="006434EF" w:rsidRPr="00931F6B" w:rsidRDefault="006434EF" w:rsidP="009E3F83">
            <w:r w:rsidRPr="00931F6B">
              <w:t>Yes</w:t>
            </w:r>
          </w:p>
        </w:tc>
        <w:tc>
          <w:tcPr>
            <w:tcW w:w="2338" w:type="dxa"/>
          </w:tcPr>
          <w:p w14:paraId="39DE446B" w14:textId="77777777" w:rsidR="006434EF" w:rsidRPr="00931F6B" w:rsidRDefault="006434EF" w:rsidP="009E3F83">
            <w:r w:rsidRPr="00931F6B">
              <w:t>No</w:t>
            </w:r>
          </w:p>
        </w:tc>
        <w:tc>
          <w:tcPr>
            <w:tcW w:w="2338" w:type="dxa"/>
          </w:tcPr>
          <w:p w14:paraId="1EF38388" w14:textId="77777777" w:rsidR="006434EF" w:rsidRPr="00931F6B" w:rsidRDefault="006434EF" w:rsidP="009E3F83">
            <w:r w:rsidRPr="00931F6B">
              <w:t>Total</w:t>
            </w:r>
          </w:p>
        </w:tc>
      </w:tr>
      <w:tr w:rsidR="006434EF" w14:paraId="5F2AC8AE" w14:textId="77777777" w:rsidTr="009E3F83">
        <w:tc>
          <w:tcPr>
            <w:tcW w:w="2337" w:type="dxa"/>
          </w:tcPr>
          <w:p w14:paraId="32BA5BC3" w14:textId="77777777" w:rsidR="006434EF" w:rsidRPr="00931F6B" w:rsidRDefault="006434EF" w:rsidP="009E3F83">
            <w:r w:rsidRPr="00931F6B">
              <w:t>Democrats</w:t>
            </w:r>
          </w:p>
        </w:tc>
        <w:tc>
          <w:tcPr>
            <w:tcW w:w="2337" w:type="dxa"/>
          </w:tcPr>
          <w:p w14:paraId="325F2953" w14:textId="77777777" w:rsidR="006434EF" w:rsidRPr="00931F6B" w:rsidRDefault="006434EF" w:rsidP="009E3F83">
            <w:r w:rsidRPr="00931F6B">
              <w:t>221 (205.58)</w:t>
            </w:r>
          </w:p>
        </w:tc>
        <w:tc>
          <w:tcPr>
            <w:tcW w:w="2338" w:type="dxa"/>
          </w:tcPr>
          <w:p w14:paraId="07C114B2" w14:textId="2F83265D" w:rsidR="006434EF" w:rsidRPr="00931F6B" w:rsidRDefault="006434EF" w:rsidP="009E3F83">
            <w:r w:rsidRPr="00931F6B">
              <w:t>225 (</w:t>
            </w:r>
            <w:r w:rsidR="00C33D71">
              <w:t>240.42</w:t>
            </w:r>
            <w:r w:rsidRPr="00931F6B">
              <w:t>)</w:t>
            </w:r>
          </w:p>
        </w:tc>
        <w:tc>
          <w:tcPr>
            <w:tcW w:w="2338" w:type="dxa"/>
          </w:tcPr>
          <w:p w14:paraId="1543A557" w14:textId="77777777" w:rsidR="006434EF" w:rsidRPr="00931F6B" w:rsidRDefault="006434EF" w:rsidP="009E3F83">
            <w:r w:rsidRPr="00931F6B">
              <w:t>446</w:t>
            </w:r>
          </w:p>
        </w:tc>
      </w:tr>
      <w:tr w:rsidR="006434EF" w14:paraId="5CCB523B" w14:textId="77777777" w:rsidTr="009E3F83">
        <w:tc>
          <w:tcPr>
            <w:tcW w:w="2337" w:type="dxa"/>
          </w:tcPr>
          <w:p w14:paraId="07619F65" w14:textId="77777777" w:rsidR="006434EF" w:rsidRPr="00931F6B" w:rsidRDefault="006434EF" w:rsidP="009E3F83">
            <w:r w:rsidRPr="00931F6B">
              <w:t>Republicans</w:t>
            </w:r>
          </w:p>
        </w:tc>
        <w:tc>
          <w:tcPr>
            <w:tcW w:w="2337" w:type="dxa"/>
          </w:tcPr>
          <w:p w14:paraId="472C938C" w14:textId="6AF81252" w:rsidR="006434EF" w:rsidRPr="00931F6B" w:rsidRDefault="006434EF" w:rsidP="009E3F83">
            <w:r>
              <w:t>139</w:t>
            </w:r>
            <w:r w:rsidRPr="00931F6B">
              <w:t xml:space="preserve"> (154.42)</w:t>
            </w:r>
          </w:p>
        </w:tc>
        <w:tc>
          <w:tcPr>
            <w:tcW w:w="2338" w:type="dxa"/>
          </w:tcPr>
          <w:p w14:paraId="142541FF" w14:textId="2FF31544" w:rsidR="006434EF" w:rsidRPr="00931F6B" w:rsidRDefault="006434EF" w:rsidP="009E3F83">
            <w:r>
              <w:t>196</w:t>
            </w:r>
            <w:r w:rsidRPr="00931F6B">
              <w:t xml:space="preserve"> (180.58)</w:t>
            </w:r>
          </w:p>
        </w:tc>
        <w:tc>
          <w:tcPr>
            <w:tcW w:w="2338" w:type="dxa"/>
          </w:tcPr>
          <w:p w14:paraId="746188D5" w14:textId="77777777" w:rsidR="006434EF" w:rsidRPr="00931F6B" w:rsidRDefault="006434EF" w:rsidP="009E3F83">
            <w:r w:rsidRPr="00931F6B">
              <w:t>335</w:t>
            </w:r>
          </w:p>
        </w:tc>
      </w:tr>
      <w:tr w:rsidR="006434EF" w14:paraId="2AAFE500" w14:textId="77777777" w:rsidTr="009E3F83">
        <w:tc>
          <w:tcPr>
            <w:tcW w:w="2337" w:type="dxa"/>
          </w:tcPr>
          <w:p w14:paraId="7F1E8F33" w14:textId="77777777" w:rsidR="006434EF" w:rsidRPr="00931F6B" w:rsidRDefault="006434EF" w:rsidP="009E3F83">
            <w:r w:rsidRPr="00931F6B">
              <w:t>Total</w:t>
            </w:r>
          </w:p>
        </w:tc>
        <w:tc>
          <w:tcPr>
            <w:tcW w:w="2337" w:type="dxa"/>
          </w:tcPr>
          <w:p w14:paraId="52689BB3" w14:textId="77777777" w:rsidR="006434EF" w:rsidRPr="00931F6B" w:rsidRDefault="006434EF" w:rsidP="009E3F83">
            <w:r w:rsidRPr="00931F6B">
              <w:t>360</w:t>
            </w:r>
          </w:p>
        </w:tc>
        <w:tc>
          <w:tcPr>
            <w:tcW w:w="2338" w:type="dxa"/>
          </w:tcPr>
          <w:p w14:paraId="122A0BC1" w14:textId="19BACDA6" w:rsidR="006434EF" w:rsidRPr="00931F6B" w:rsidRDefault="006434EF" w:rsidP="009E3F83">
            <w:r>
              <w:t>421</w:t>
            </w:r>
          </w:p>
        </w:tc>
        <w:tc>
          <w:tcPr>
            <w:tcW w:w="2338" w:type="dxa"/>
          </w:tcPr>
          <w:p w14:paraId="7211A9E7" w14:textId="77777777" w:rsidR="006434EF" w:rsidRPr="00931F6B" w:rsidRDefault="006434EF" w:rsidP="009E3F83">
            <w:r w:rsidRPr="00931F6B">
              <w:t>781</w:t>
            </w:r>
          </w:p>
        </w:tc>
      </w:tr>
    </w:tbl>
    <w:p w14:paraId="49781575" w14:textId="77777777" w:rsidR="006434EF" w:rsidRDefault="006434EF" w:rsidP="006434EF"/>
    <w:p w14:paraId="38AC2478" w14:textId="7860B360" w:rsidR="00FA315C" w:rsidRDefault="00313913" w:rsidP="00CC4443">
      <w:pPr>
        <w:pStyle w:val="ListParagraph"/>
        <w:numPr>
          <w:ilvl w:val="0"/>
          <w:numId w:val="4"/>
        </w:numPr>
      </w:pPr>
      <w:r>
        <w:t xml:space="preserve">Cell component = </w:t>
      </w:r>
      <w:r w:rsidR="00CC4443">
        <w:t>(</w:t>
      </w:r>
      <w:r>
        <w:t>e-</w:t>
      </w:r>
      <w:r w:rsidR="00CC4443">
        <w:t>o)</w:t>
      </w:r>
      <w:r w:rsidR="00CC4443">
        <w:rPr>
          <w:vertAlign w:val="superscript"/>
        </w:rPr>
        <w:t xml:space="preserve">2 </w:t>
      </w:r>
      <w:r w:rsidR="00CC4443">
        <w:t>/</w:t>
      </w:r>
      <w:r w:rsidR="00A026FF">
        <w:t>e</w:t>
      </w:r>
      <w:r w:rsidR="00DB45AE">
        <w:t xml:space="preserve"> </w:t>
      </w:r>
    </w:p>
    <w:p w14:paraId="1C5EA77C" w14:textId="787867DD" w:rsidR="00575CB3" w:rsidRDefault="00DB45AE" w:rsidP="00EF7853">
      <w:pPr>
        <w:pStyle w:val="ListParagraph"/>
        <w:numPr>
          <w:ilvl w:val="1"/>
          <w:numId w:val="4"/>
        </w:numPr>
      </w:pPr>
      <w:r>
        <w:t>(</w:t>
      </w:r>
      <w:r w:rsidRPr="00DB45AE">
        <w:t>180.58</w:t>
      </w:r>
      <w:r>
        <w:t>-196)</w:t>
      </w:r>
      <w:r>
        <w:rPr>
          <w:vertAlign w:val="superscript"/>
        </w:rPr>
        <w:t>2</w:t>
      </w:r>
      <w:r w:rsidR="00A026FF">
        <w:t>/</w:t>
      </w:r>
      <w:r w:rsidR="00A026FF" w:rsidRPr="00DB45AE">
        <w:t>180.58</w:t>
      </w:r>
      <w:r w:rsidR="00FA315C">
        <w:t xml:space="preserve"> </w:t>
      </w:r>
      <w:r w:rsidR="00A026FF">
        <w:t>=</w:t>
      </w:r>
      <w:r w:rsidR="00FA315C">
        <w:t xml:space="preserve"> </w:t>
      </w:r>
      <w:r w:rsidR="00FA315C" w:rsidRPr="00FA315C">
        <w:t>1.3</w:t>
      </w:r>
      <w:r w:rsidR="00FA315C">
        <w:t>2</w:t>
      </w:r>
    </w:p>
    <w:p w14:paraId="2F34208C" w14:textId="733663AE" w:rsidR="00CA1E9E" w:rsidRDefault="00CA1E9E" w:rsidP="00CA1E9E">
      <w:pPr>
        <w:pStyle w:val="ListParagraph"/>
        <w:numPr>
          <w:ilvl w:val="0"/>
          <w:numId w:val="4"/>
        </w:numPr>
      </w:pPr>
      <w:r>
        <w:t xml:space="preserve"> </w:t>
      </w:r>
      <w:proofErr w:type="gramStart"/>
      <w:r w:rsidR="006900C2" w:rsidRPr="006900C2">
        <w:t>pchisq(</w:t>
      </w:r>
      <w:proofErr w:type="gramEnd"/>
      <w:r w:rsidR="006900C2" w:rsidRPr="006900C2">
        <w:t>5.02, df = (2-1)*(2-1), lower.tail=FALSE)</w:t>
      </w:r>
      <w:r w:rsidR="006900C2">
        <w:t xml:space="preserve"> = </w:t>
      </w:r>
      <w:r w:rsidR="008B54C0" w:rsidRPr="008B54C0">
        <w:t>0.02505617</w:t>
      </w:r>
      <w:r w:rsidR="002454FD">
        <w:t xml:space="preserve"> [</w:t>
      </w:r>
      <w:r w:rsidR="002454FD">
        <w:rPr>
          <w:b/>
        </w:rPr>
        <w:t>reject null</w:t>
      </w:r>
      <w:r w:rsidR="002454FD">
        <w:t>]</w:t>
      </w:r>
      <w:bookmarkStart w:id="0" w:name="_GoBack"/>
      <w:bookmarkEnd w:id="0"/>
    </w:p>
    <w:p w14:paraId="0D20A535" w14:textId="02F3411C" w:rsidR="00A76C3E" w:rsidRDefault="00A76C3E" w:rsidP="0011272A">
      <w:pPr>
        <w:pStyle w:val="ListParagraph"/>
        <w:numPr>
          <w:ilvl w:val="1"/>
          <w:numId w:val="6"/>
        </w:numPr>
      </w:pPr>
      <w:r>
        <w:t>Null hypo: Frequency Expected = Frequency Observed</w:t>
      </w:r>
    </w:p>
    <w:p w14:paraId="38460057" w14:textId="7DE1FAF3" w:rsidR="00A76C3E" w:rsidRDefault="00A76C3E" w:rsidP="0011272A">
      <w:pPr>
        <w:pStyle w:val="ListParagraph"/>
        <w:numPr>
          <w:ilvl w:val="1"/>
          <w:numId w:val="6"/>
        </w:numPr>
      </w:pPr>
      <w:r>
        <w:t xml:space="preserve">Alternate Hypo: Frequency </w:t>
      </w:r>
      <w:proofErr w:type="gramStart"/>
      <w:r>
        <w:t>Expected !</w:t>
      </w:r>
      <w:proofErr w:type="gramEnd"/>
      <w:r>
        <w:t>= Frequency Observed</w:t>
      </w:r>
      <w:r w:rsidR="007B26A4">
        <w:t>, but</w:t>
      </w:r>
      <w:r w:rsidR="001048D8">
        <w:t xml:space="preserve"> still 1-sided</w:t>
      </w:r>
    </w:p>
    <w:p w14:paraId="616548EB" w14:textId="32B5A5DC" w:rsidR="001048D8" w:rsidRDefault="001048D8" w:rsidP="001048D8">
      <w:pPr>
        <w:pStyle w:val="ListParagraph"/>
        <w:numPr>
          <w:ilvl w:val="0"/>
          <w:numId w:val="4"/>
        </w:numPr>
      </w:pPr>
      <w:r>
        <w:t xml:space="preserve">It tells us that </w:t>
      </w:r>
      <w:r w:rsidR="00327C64">
        <w:t>that party affiliation has a</w:t>
      </w:r>
      <w:r w:rsidR="000405C3">
        <w:t xml:space="preserve">n </w:t>
      </w:r>
      <w:r w:rsidR="00327C64">
        <w:t xml:space="preserve">effect on support for </w:t>
      </w:r>
      <w:r w:rsidR="000405C3">
        <w:t xml:space="preserve">the ACA. </w:t>
      </w:r>
    </w:p>
    <w:p w14:paraId="07C84BB1" w14:textId="44CF3AFA" w:rsidR="004275BC" w:rsidRDefault="004275BC" w:rsidP="00A76C3E"/>
    <w:p w14:paraId="06FB0AE5" w14:textId="720B93D3" w:rsidR="009F2233" w:rsidRDefault="004275BC" w:rsidP="00A76C3E">
      <w:pPr>
        <w:rPr>
          <w:b/>
        </w:rPr>
      </w:pPr>
      <w:r>
        <w:rPr>
          <w:b/>
        </w:rPr>
        <w:t>Problem 6</w:t>
      </w:r>
      <w:r w:rsidR="00BD642B">
        <w:rPr>
          <w:b/>
        </w:rPr>
        <w:t xml:space="preserve"> (DONE)</w:t>
      </w:r>
    </w:p>
    <w:p w14:paraId="3EB14FE3" w14:textId="3D85FE1C" w:rsidR="009F2233" w:rsidRPr="00D92E29" w:rsidRDefault="009F2233" w:rsidP="00A76C3E">
      <w:pPr>
        <w:rPr>
          <w:rFonts w:eastAsiaTheme="minorEastAsia"/>
        </w:rPr>
      </w:pPr>
      <m:oMathPara>
        <m:oMath>
          <m:r>
            <w:rPr>
              <w:rFonts w:ascii="Cambria Math" w:hAnsi="Cambria Math"/>
            </w:rPr>
            <m:t>mean±</m:t>
          </m:r>
          <m:sSub>
            <m:sSubPr>
              <m:ctrlPr>
                <w:rPr>
                  <w:rFonts w:ascii="Cambria Math" w:hAnsi="Cambria Math"/>
                  <w:i/>
                </w:rPr>
              </m:ctrlPr>
            </m:sSubPr>
            <m:e>
              <m:r>
                <w:rPr>
                  <w:rFonts w:ascii="Cambria Math" w:hAnsi="Cambria Math"/>
                </w:rPr>
                <m:t>Z</m:t>
              </m:r>
            </m:e>
            <m:sub>
              <m:r>
                <w:rPr>
                  <w:rFonts w:ascii="Cambria Math" w:hAnsi="Cambria Math"/>
                </w:rPr>
                <m:t>95%</m:t>
              </m:r>
            </m:sub>
          </m:sSub>
          <m:d>
            <m:dPr>
              <m:ctrlPr>
                <w:rPr>
                  <w:rFonts w:ascii="Cambria Math" w:hAnsi="Cambria Math"/>
                  <w:i/>
                </w:rPr>
              </m:ctrlPr>
            </m:dPr>
            <m:e>
              <m:f>
                <m:fPr>
                  <m:ctrlPr>
                    <w:rPr>
                      <w:rFonts w:ascii="Cambria Math" w:hAnsi="Cambria Math"/>
                      <w:i/>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e>
          </m:d>
        </m:oMath>
      </m:oMathPara>
    </w:p>
    <w:p w14:paraId="58724A5E" w14:textId="5B6482F7" w:rsidR="00D92E29" w:rsidRDefault="00E91685" w:rsidP="00D92E29">
      <w:pPr>
        <w:pStyle w:val="ListParagraph"/>
        <w:numPr>
          <w:ilvl w:val="0"/>
          <w:numId w:val="5"/>
        </w:numPr>
        <w:rPr>
          <w:b/>
        </w:rPr>
      </w:pPr>
      <w:r>
        <w:rPr>
          <w:b/>
        </w:rPr>
        <w:t xml:space="preserve"> </w:t>
      </w:r>
    </w:p>
    <w:p w14:paraId="3A0134AE" w14:textId="2BB3B157" w:rsidR="00E91685" w:rsidRPr="00040070" w:rsidRDefault="00E91685" w:rsidP="00E91685">
      <w:pPr>
        <w:pStyle w:val="ListParagraph"/>
        <w:numPr>
          <w:ilvl w:val="1"/>
          <w:numId w:val="5"/>
        </w:numPr>
        <w:rPr>
          <w:b/>
        </w:rPr>
      </w:pPr>
      <w:r>
        <w:t xml:space="preserve">Civics class: </w:t>
      </w:r>
      <w:r w:rsidRPr="00E91685">
        <w:t>3.8</w:t>
      </w:r>
      <m:oMath>
        <m:r>
          <w:rPr>
            <w:rFonts w:ascii="Cambria Math" w:hAnsi="Cambria Math"/>
          </w:rPr>
          <m:t>±</m:t>
        </m:r>
      </m:oMath>
      <w:r w:rsidR="009C0362">
        <w:rPr>
          <w:rFonts w:eastAsiaTheme="minorEastAsia"/>
        </w:rPr>
        <w:t>(</w:t>
      </w:r>
      <w:proofErr w:type="gramStart"/>
      <w:r w:rsidR="009C0362">
        <w:rPr>
          <w:rFonts w:eastAsiaTheme="minorEastAsia"/>
        </w:rPr>
        <w:t>1.96)</w:t>
      </w:r>
      <w:r w:rsidR="00250CA9">
        <w:rPr>
          <w:rFonts w:eastAsiaTheme="minorEastAsia"/>
        </w:rPr>
        <w:t>*</w:t>
      </w:r>
      <w:proofErr w:type="gramEnd"/>
      <w:r w:rsidR="007C57A0" w:rsidRPr="007C57A0">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2.4</m:t>
                </m:r>
              </m:num>
              <m:den>
                <m:rad>
                  <m:radPr>
                    <m:degHide m:val="1"/>
                    <m:ctrlPr>
                      <w:rPr>
                        <w:rFonts w:ascii="Cambria Math" w:hAnsi="Cambria Math"/>
                        <w:i/>
                      </w:rPr>
                    </m:ctrlPr>
                  </m:radPr>
                  <m:deg/>
                  <m:e>
                    <m:r>
                      <w:rPr>
                        <w:rFonts w:ascii="Cambria Math" w:hAnsi="Cambria Math"/>
                      </w:rPr>
                      <m:t>288</m:t>
                    </m:r>
                  </m:e>
                </m:rad>
              </m:den>
            </m:f>
          </m:e>
        </m:d>
      </m:oMath>
      <w:r w:rsidR="00D12314">
        <w:rPr>
          <w:rFonts w:eastAsiaTheme="minorEastAsia"/>
        </w:rPr>
        <w:t xml:space="preserve"> = (</w:t>
      </w:r>
      <w:r w:rsidR="00040070">
        <w:rPr>
          <w:rFonts w:eastAsiaTheme="minorEastAsia"/>
        </w:rPr>
        <w:t>3.52, 4.08)</w:t>
      </w:r>
      <w:r w:rsidR="00841397">
        <w:rPr>
          <w:rFonts w:eastAsiaTheme="minorEastAsia"/>
        </w:rPr>
        <w:t xml:space="preserve"> ; Point estimate is </w:t>
      </w:r>
      <w:r w:rsidR="00841397" w:rsidRPr="00E91685">
        <w:t>3.8</w:t>
      </w:r>
    </w:p>
    <w:p w14:paraId="2535D87E" w14:textId="76A05F92" w:rsidR="00040070" w:rsidRPr="00841397" w:rsidRDefault="00040070" w:rsidP="00841397">
      <w:pPr>
        <w:pStyle w:val="ListParagraph"/>
        <w:numPr>
          <w:ilvl w:val="1"/>
          <w:numId w:val="5"/>
        </w:numPr>
        <w:rPr>
          <w:b/>
        </w:rPr>
      </w:pPr>
      <w:r>
        <w:t xml:space="preserve">Art class: </w:t>
      </w:r>
      <w:r w:rsidRPr="00E91685">
        <w:t>3.</w:t>
      </w:r>
      <w:r w:rsidR="00282A26">
        <w:t>5</w:t>
      </w:r>
      <m:oMath>
        <m:r>
          <w:rPr>
            <w:rFonts w:ascii="Cambria Math" w:hAnsi="Cambria Math"/>
          </w:rPr>
          <m:t>±</m:t>
        </m:r>
      </m:oMath>
      <w:r>
        <w:rPr>
          <w:rFonts w:eastAsiaTheme="minorEastAsia"/>
        </w:rPr>
        <w:t>(</w:t>
      </w:r>
      <w:proofErr w:type="gramStart"/>
      <w:r>
        <w:rPr>
          <w:rFonts w:eastAsiaTheme="minorEastAsia"/>
        </w:rPr>
        <w:t>1.96)*</w:t>
      </w:r>
      <w:proofErr w:type="gramEnd"/>
      <w:r w:rsidRPr="007C57A0">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2.2</m:t>
                </m:r>
              </m:num>
              <m:den>
                <m:rad>
                  <m:radPr>
                    <m:degHide m:val="1"/>
                    <m:ctrlPr>
                      <w:rPr>
                        <w:rFonts w:ascii="Cambria Math" w:hAnsi="Cambria Math"/>
                        <w:i/>
                      </w:rPr>
                    </m:ctrlPr>
                  </m:radPr>
                  <m:deg/>
                  <m:e>
                    <m:r>
                      <w:rPr>
                        <w:rFonts w:ascii="Cambria Math" w:hAnsi="Cambria Math"/>
                      </w:rPr>
                      <m:t>242</m:t>
                    </m:r>
                  </m:e>
                </m:rad>
              </m:den>
            </m:f>
          </m:e>
        </m:d>
      </m:oMath>
      <w:r>
        <w:rPr>
          <w:rFonts w:eastAsiaTheme="minorEastAsia"/>
        </w:rPr>
        <w:t xml:space="preserve"> = (3.</w:t>
      </w:r>
      <w:r w:rsidR="00282A26">
        <w:rPr>
          <w:rFonts w:eastAsiaTheme="minorEastAsia"/>
        </w:rPr>
        <w:t>2</w:t>
      </w:r>
      <w:r>
        <w:rPr>
          <w:rFonts w:eastAsiaTheme="minorEastAsia"/>
        </w:rPr>
        <w:t xml:space="preserve">2, </w:t>
      </w:r>
      <w:r w:rsidR="00282A26">
        <w:rPr>
          <w:rFonts w:eastAsiaTheme="minorEastAsia"/>
        </w:rPr>
        <w:t>3.77</w:t>
      </w:r>
      <w:r>
        <w:rPr>
          <w:rFonts w:eastAsiaTheme="minorEastAsia"/>
        </w:rPr>
        <w:t>)</w:t>
      </w:r>
      <w:r w:rsidR="00841397">
        <w:rPr>
          <w:rFonts w:eastAsiaTheme="minorEastAsia"/>
        </w:rPr>
        <w:t xml:space="preserve"> ; Point estimate is </w:t>
      </w:r>
      <w:r w:rsidR="00841397" w:rsidRPr="00E91685">
        <w:t>3.</w:t>
      </w:r>
      <w:r w:rsidR="00841397">
        <w:t>5</w:t>
      </w:r>
    </w:p>
    <w:p w14:paraId="19D0035F" w14:textId="35A2EC80" w:rsidR="00282A26" w:rsidRDefault="0011272A" w:rsidP="00282A26">
      <w:pPr>
        <w:pStyle w:val="ListParagraph"/>
        <w:numPr>
          <w:ilvl w:val="0"/>
          <w:numId w:val="5"/>
        </w:numPr>
        <w:rPr>
          <w:b/>
        </w:rPr>
      </w:pPr>
      <w:r>
        <w:rPr>
          <w:b/>
        </w:rPr>
        <w:t xml:space="preserve"> </w:t>
      </w:r>
    </w:p>
    <w:p w14:paraId="4657CCCE" w14:textId="371CDDBD" w:rsidR="0011272A" w:rsidRPr="00172906" w:rsidRDefault="0097360E" w:rsidP="0011272A">
      <w:pPr>
        <w:pStyle w:val="ListParagraph"/>
        <w:numPr>
          <w:ilvl w:val="1"/>
          <w:numId w:val="5"/>
        </w:numPr>
        <w:rPr>
          <w:b/>
        </w:rPr>
      </w:pPr>
      <w:r>
        <w:t xml:space="preserve">Null hypo: </w:t>
      </w:r>
      <w:r w:rsidR="00172906">
        <w:t>MeanCivics = MeanArt</w:t>
      </w:r>
    </w:p>
    <w:p w14:paraId="7262BABE" w14:textId="40C0107D" w:rsidR="00172906" w:rsidRPr="00172906" w:rsidRDefault="00172906" w:rsidP="00172906">
      <w:pPr>
        <w:pStyle w:val="ListParagraph"/>
        <w:numPr>
          <w:ilvl w:val="1"/>
          <w:numId w:val="5"/>
        </w:numPr>
        <w:rPr>
          <w:b/>
        </w:rPr>
      </w:pPr>
      <w:r>
        <w:t xml:space="preserve">Alternative hypo: </w:t>
      </w:r>
      <w:proofErr w:type="gramStart"/>
      <w:r>
        <w:t>MeanCivics !</w:t>
      </w:r>
      <w:proofErr w:type="gramEnd"/>
      <w:r>
        <w:t>= MeanArt</w:t>
      </w:r>
    </w:p>
    <w:p w14:paraId="234560FB" w14:textId="3F81997A" w:rsidR="00172906" w:rsidRDefault="009E7E6B" w:rsidP="00143326">
      <w:pPr>
        <w:pStyle w:val="ListParagraph"/>
        <w:numPr>
          <w:ilvl w:val="2"/>
          <w:numId w:val="5"/>
        </w:numPr>
      </w:pPr>
      <w:r>
        <w:t>3.8-3.5=.3</w:t>
      </w:r>
    </w:p>
    <w:p w14:paraId="437C73E2" w14:textId="78B73CF0" w:rsidR="00BC727B" w:rsidRPr="00AF34A6" w:rsidRDefault="00BC727B" w:rsidP="00957F1A">
      <w:pPr>
        <w:pStyle w:val="ListParagraph"/>
        <w:numPr>
          <w:ilvl w:val="3"/>
          <w:numId w:val="5"/>
        </w:numPr>
      </w:pPr>
      <w:r>
        <w:t>SE</w:t>
      </w:r>
      <w:r>
        <w:rPr>
          <w:sz w:val="22"/>
        </w:rPr>
        <w:t xml:space="preserve">civics =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2.4</m:t>
                </m:r>
              </m:num>
              <m:den>
                <m:rad>
                  <m:radPr>
                    <m:degHide m:val="1"/>
                    <m:ctrlPr>
                      <w:rPr>
                        <w:rFonts w:ascii="Cambria Math" w:hAnsi="Cambria Math"/>
                        <w:i/>
                      </w:rPr>
                    </m:ctrlPr>
                  </m:radPr>
                  <m:deg/>
                  <m:e>
                    <m:r>
                      <w:rPr>
                        <w:rFonts w:ascii="Cambria Math" w:hAnsi="Cambria Math"/>
                      </w:rPr>
                      <m:t>288</m:t>
                    </m:r>
                  </m:e>
                </m:rad>
              </m:den>
            </m:f>
          </m:e>
        </m:d>
      </m:oMath>
      <w:r w:rsidR="009A43D5">
        <w:rPr>
          <w:rFonts w:eastAsiaTheme="minorEastAsia"/>
        </w:rPr>
        <w:t>=.1414</w:t>
      </w:r>
      <w:r w:rsidR="00E947DF">
        <w:rPr>
          <w:rFonts w:eastAsiaTheme="minorEastAsia"/>
        </w:rPr>
        <w:t xml:space="preserve">; </w:t>
      </w:r>
      <w:r>
        <w:t>SE</w:t>
      </w:r>
      <w:r w:rsidRPr="00E947DF">
        <w:rPr>
          <w:sz w:val="22"/>
        </w:rPr>
        <w:t xml:space="preserve">art =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2.2</m:t>
                </m:r>
              </m:num>
              <m:den>
                <m:rad>
                  <m:radPr>
                    <m:degHide m:val="1"/>
                    <m:ctrlPr>
                      <w:rPr>
                        <w:rFonts w:ascii="Cambria Math" w:hAnsi="Cambria Math"/>
                        <w:i/>
                      </w:rPr>
                    </m:ctrlPr>
                  </m:radPr>
                  <m:deg/>
                  <m:e>
                    <m:r>
                      <w:rPr>
                        <w:rFonts w:ascii="Cambria Math" w:hAnsi="Cambria Math"/>
                      </w:rPr>
                      <m:t>242</m:t>
                    </m:r>
                  </m:e>
                </m:rad>
              </m:den>
            </m:f>
          </m:e>
        </m:d>
      </m:oMath>
      <w:r w:rsidR="008C30B6" w:rsidRPr="00E947DF">
        <w:rPr>
          <w:rFonts w:eastAsiaTheme="minorEastAsia"/>
        </w:rPr>
        <w:t>= .1414</w:t>
      </w:r>
    </w:p>
    <w:p w14:paraId="420E7FE1" w14:textId="3D58FF74" w:rsidR="00BC727B" w:rsidRPr="00C129C2" w:rsidRDefault="00754573" w:rsidP="00BC727B">
      <w:pPr>
        <w:pStyle w:val="ListParagraph"/>
        <w:numPr>
          <w:ilvl w:val="2"/>
          <w:numId w:val="5"/>
        </w:numPr>
      </w:pPr>
      <w:r>
        <w:t xml:space="preserve">SE </w:t>
      </w:r>
      <w:r w:rsidR="00D33D14">
        <w:rPr>
          <w:sz w:val="22"/>
        </w:rPr>
        <w:t xml:space="preserve">= </w:t>
      </w:r>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cs="Times New Roman"/>
                      </w:rPr>
                    </m:ctrlPr>
                  </m:sSupPr>
                  <m:e>
                    <m:r>
                      <m:rPr>
                        <m:sty m:val="p"/>
                      </m:rPr>
                      <w:rPr>
                        <w:rFonts w:ascii="Cambria Math" w:hAnsi="Cambria Math" w:cs="Times New Roman"/>
                      </w:rPr>
                      <m:t>2.4</m:t>
                    </m:r>
                  </m:e>
                  <m:sup>
                    <m:r>
                      <w:rPr>
                        <w:rFonts w:ascii="Cambria Math" w:hAnsi="Cambria Math" w:cs="Times New Roman"/>
                      </w:rPr>
                      <m:t>2</m:t>
                    </m:r>
                  </m:sup>
                </m:sSup>
              </m:num>
              <m:den>
                <m:r>
                  <w:rPr>
                    <w:rFonts w:ascii="Cambria Math" w:hAnsi="Cambria Math"/>
                  </w:rPr>
                  <m:t>242</m:t>
                </m:r>
              </m:den>
            </m:f>
            <m:r>
              <w:rPr>
                <w:rFonts w:ascii="Cambria Math" w:hAnsi="Cambria Math"/>
              </w:rPr>
              <m:t>+</m:t>
            </m:r>
            <m:f>
              <m:fPr>
                <m:ctrlPr>
                  <w:rPr>
                    <w:rFonts w:ascii="Cambria Math" w:hAnsi="Cambria Math"/>
                    <w:i/>
                  </w:rPr>
                </m:ctrlPr>
              </m:fPr>
              <m:num>
                <m:sSup>
                  <m:sSupPr>
                    <m:ctrlPr>
                      <w:rPr>
                        <w:rFonts w:ascii="Cambria Math" w:hAnsi="Cambria Math" w:cs="Times New Roman"/>
                      </w:rPr>
                    </m:ctrlPr>
                  </m:sSupPr>
                  <m:e>
                    <m:r>
                      <m:rPr>
                        <m:sty m:val="p"/>
                      </m:rPr>
                      <w:rPr>
                        <w:rFonts w:ascii="Cambria Math" w:hAnsi="Cambria Math" w:cs="Times New Roman"/>
                      </w:rPr>
                      <m:t>2.2</m:t>
                    </m:r>
                  </m:e>
                  <m:sup>
                    <m:r>
                      <w:rPr>
                        <w:rFonts w:ascii="Cambria Math" w:hAnsi="Cambria Math" w:cs="Times New Roman"/>
                      </w:rPr>
                      <m:t>2</m:t>
                    </m:r>
                  </m:sup>
                </m:sSup>
                <m:ctrlPr>
                  <w:rPr>
                    <w:rFonts w:ascii="Cambria Math" w:hAnsi="Cambria Math" w:cs="Times New Roman"/>
                    <w:i/>
                  </w:rPr>
                </m:ctrlPr>
              </m:num>
              <m:den>
                <m:r>
                  <w:rPr>
                    <w:rFonts w:ascii="Cambria Math" w:hAnsi="Cambria Math"/>
                  </w:rPr>
                  <m:t>288</m:t>
                </m:r>
              </m:den>
            </m:f>
            <m:r>
              <w:rPr>
                <w:rFonts w:ascii="Cambria Math" w:hAnsi="Cambria Math"/>
              </w:rPr>
              <m:t>)</m:t>
            </m:r>
          </m:e>
        </m:d>
      </m:oMath>
      <w:r w:rsidR="00D33D14">
        <w:rPr>
          <w:rFonts w:eastAsiaTheme="minorEastAsia"/>
        </w:rPr>
        <w:t>=</w:t>
      </w:r>
      <w:r w:rsidR="004F25AA">
        <w:rPr>
          <w:rFonts w:eastAsiaTheme="minorEastAsia"/>
        </w:rPr>
        <w:t>.</w:t>
      </w:r>
      <w:r w:rsidR="006547F3">
        <w:rPr>
          <w:rFonts w:eastAsiaTheme="minorEastAsia"/>
        </w:rPr>
        <w:t>20</w:t>
      </w:r>
      <w:r w:rsidR="00E947DF">
        <w:rPr>
          <w:rFonts w:eastAsiaTheme="minorEastAsia"/>
        </w:rPr>
        <w:t>1</w:t>
      </w:r>
    </w:p>
    <w:p w14:paraId="1A4CE188" w14:textId="6725E210" w:rsidR="00C129C2" w:rsidRDefault="00C129C2" w:rsidP="00C129C2">
      <w:pPr>
        <w:pStyle w:val="ListParagraph"/>
        <w:numPr>
          <w:ilvl w:val="1"/>
          <w:numId w:val="5"/>
        </w:numPr>
      </w:pPr>
      <w:r>
        <w:lastRenderedPageBreak/>
        <w:t>Z = .3</w:t>
      </w:r>
      <w:r w:rsidR="00423243">
        <w:t>/.201</w:t>
      </w:r>
      <w:r w:rsidR="00345E9E">
        <w:t xml:space="preserve"> = </w:t>
      </w:r>
      <w:r w:rsidR="00345E9E" w:rsidRPr="00345E9E">
        <w:t>1.49</w:t>
      </w:r>
    </w:p>
    <w:p w14:paraId="335E7108" w14:textId="71EEC7BA" w:rsidR="00345E9E" w:rsidRDefault="00982E8C" w:rsidP="00C129C2">
      <w:pPr>
        <w:pStyle w:val="ListParagraph"/>
        <w:numPr>
          <w:ilvl w:val="1"/>
          <w:numId w:val="5"/>
        </w:numPr>
      </w:pPr>
      <w:r>
        <w:t>Cannot reject null, as P-value (</w:t>
      </w:r>
      <w:r w:rsidRPr="00982E8C">
        <w:t>0.1</w:t>
      </w:r>
      <w:r>
        <w:t xml:space="preserve">4) </w:t>
      </w:r>
      <w:r w:rsidR="00AD2889">
        <w:t xml:space="preserve">is greater than </w:t>
      </w:r>
      <w:r w:rsidR="00F17BF8">
        <w:sym w:font="Symbol" w:char="F061"/>
      </w:r>
      <w:r w:rsidR="00F17BF8">
        <w:t xml:space="preserve"> (</w:t>
      </w:r>
      <w:r>
        <w:t>.05</w:t>
      </w:r>
      <w:r w:rsidR="00F17BF8">
        <w:t>)</w:t>
      </w:r>
    </w:p>
    <w:p w14:paraId="4670D9C3" w14:textId="23D0DA84" w:rsidR="00B42225" w:rsidRPr="00AF34A6" w:rsidRDefault="00B42225" w:rsidP="00B42225">
      <w:pPr>
        <w:pStyle w:val="ListParagraph"/>
        <w:numPr>
          <w:ilvl w:val="0"/>
          <w:numId w:val="5"/>
        </w:numPr>
      </w:pPr>
      <w:r>
        <w:t xml:space="preserve">Cannot treat it as causal since cannot reject the null; it is unclear if </w:t>
      </w:r>
      <w:r w:rsidR="00957F1A">
        <w:t xml:space="preserve">there is even a statistically significant difference between the classes. To claim that </w:t>
      </w:r>
      <w:r>
        <w:t>the class changed the point estimate in a significant way</w:t>
      </w:r>
      <w:r w:rsidR="00957F1A">
        <w:t xml:space="preserve"> is uncorroborated</w:t>
      </w:r>
      <w:r>
        <w:t>.</w:t>
      </w:r>
      <w:r w:rsidR="00BF0CFE">
        <w:t xml:space="preserve"> Data from before the class</w:t>
      </w:r>
      <w:r w:rsidR="00BD642B">
        <w:t xml:space="preserve">es were taken </w:t>
      </w:r>
      <w:r w:rsidR="00BF0CFE">
        <w:t>would help.</w:t>
      </w:r>
    </w:p>
    <w:p w14:paraId="6CCC62FF" w14:textId="695C62F5" w:rsidR="00BD02DB" w:rsidRDefault="00BD02DB" w:rsidP="00BD02DB">
      <w:pPr>
        <w:rPr>
          <w:b/>
        </w:rPr>
      </w:pPr>
    </w:p>
    <w:p w14:paraId="184D52EF" w14:textId="72A906FF" w:rsidR="00BD02DB" w:rsidRDefault="00BD02DB" w:rsidP="00BD02DB">
      <w:r>
        <w:rPr>
          <w:b/>
        </w:rPr>
        <w:t xml:space="preserve">Problem 7 </w:t>
      </w:r>
      <w:r w:rsidR="00BD642B">
        <w:rPr>
          <w:b/>
        </w:rPr>
        <w:t>(Done)</w:t>
      </w:r>
    </w:p>
    <w:p w14:paraId="3368782A" w14:textId="77D7AC88" w:rsidR="00BD02DB" w:rsidRDefault="00D3690A" w:rsidP="007563A9">
      <w:pPr>
        <w:pStyle w:val="ListParagraph"/>
        <w:numPr>
          <w:ilvl w:val="0"/>
          <w:numId w:val="8"/>
        </w:numPr>
      </w:pPr>
      <w:r>
        <w:t xml:space="preserve">A population distribution is </w:t>
      </w:r>
      <w:r w:rsidR="00EC563A">
        <w:t>the probability distribution of all</w:t>
      </w:r>
      <w:r>
        <w:t xml:space="preserve"> </w:t>
      </w:r>
      <w:r w:rsidR="00731FC3">
        <w:t xml:space="preserve">possible </w:t>
      </w:r>
      <w:r w:rsidR="00EC563A">
        <w:t>observations; it reflects exactly what exists in the real world.</w:t>
      </w:r>
      <w:r w:rsidR="002B106B">
        <w:t xml:space="preserve"> A population </w:t>
      </w:r>
      <w:r w:rsidR="007E56AC">
        <w:t xml:space="preserve">distribution </w:t>
      </w:r>
      <w:r w:rsidR="002B106B">
        <w:t xml:space="preserve">can have any shape. A sample distribution is created from taking N number of observations from the </w:t>
      </w:r>
      <w:r w:rsidR="00316C50">
        <w:t>population distribution</w:t>
      </w:r>
      <w:r w:rsidR="002B106B">
        <w:t xml:space="preserve">. It is less accurate than the population </w:t>
      </w:r>
      <w:r w:rsidR="004F7096">
        <w:t>distribution but</w:t>
      </w:r>
      <w:r w:rsidR="002B106B">
        <w:t xml:space="preserve"> resembles the </w:t>
      </w:r>
      <w:r w:rsidR="008C09D5">
        <w:t xml:space="preserve">population </w:t>
      </w:r>
      <w:r w:rsidR="002B106B">
        <w:t>distribution</w:t>
      </w:r>
      <w:r w:rsidR="008C09D5">
        <w:t>’</w:t>
      </w:r>
      <w:r w:rsidR="002B106B">
        <w:t xml:space="preserve">s shape and is useful </w:t>
      </w:r>
      <w:r w:rsidR="00BD642B">
        <w:t>for</w:t>
      </w:r>
      <w:r w:rsidR="002B106B">
        <w:t xml:space="preserve"> study. </w:t>
      </w:r>
      <w:r w:rsidR="004F7096">
        <w:t xml:space="preserve">A sampling distribution is </w:t>
      </w:r>
      <w:r w:rsidR="008C09D5">
        <w:t>created using</w:t>
      </w:r>
      <w:r w:rsidR="00316C50">
        <w:t xml:space="preserve"> </w:t>
      </w:r>
      <w:r w:rsidR="00BD642B">
        <w:t xml:space="preserve">a </w:t>
      </w:r>
      <w:r w:rsidR="00316C50">
        <w:t>statistic calculated</w:t>
      </w:r>
      <w:r w:rsidR="004F7096">
        <w:t xml:space="preserve"> from the </w:t>
      </w:r>
      <w:r w:rsidR="00BD642B">
        <w:t xml:space="preserve">multiple </w:t>
      </w:r>
      <w:r w:rsidR="004F7096">
        <w:t>sample distribution</w:t>
      </w:r>
      <w:r w:rsidR="00BD642B">
        <w:t>s</w:t>
      </w:r>
      <w:r w:rsidR="008C09D5">
        <w:t xml:space="preserve">; as N increases, this distribution approximates normal and </w:t>
      </w:r>
      <w:r w:rsidR="008A4465">
        <w:t xml:space="preserve">centers </w:t>
      </w:r>
      <w:r w:rsidR="00CC4CDD">
        <w:t>around</w:t>
      </w:r>
      <w:r w:rsidR="008C09D5">
        <w:t xml:space="preserve"> a point estimate.</w:t>
      </w:r>
    </w:p>
    <w:p w14:paraId="07CBB9F4" w14:textId="08ABE0A3" w:rsidR="007E24B2" w:rsidRDefault="00234564" w:rsidP="007563A9">
      <w:pPr>
        <w:pStyle w:val="ListParagraph"/>
        <w:numPr>
          <w:ilvl w:val="0"/>
          <w:numId w:val="8"/>
        </w:numPr>
      </w:pPr>
      <w:r>
        <w:t xml:space="preserve">The regressions we know how to run are linear, however the GDP chart looks </w:t>
      </w:r>
      <w:r w:rsidR="00E67759" w:rsidRPr="00E67759">
        <w:t>exponential</w:t>
      </w:r>
      <w:r w:rsidR="00212D5D">
        <w:t>. If we ran a linear model, the r-squared would be quite low, as much of the variance would remain unexplained. We can add a squared term in the regression to address this.</w:t>
      </w:r>
    </w:p>
    <w:p w14:paraId="44D5736E" w14:textId="2BD88E32" w:rsidR="00E3653F" w:rsidRDefault="00E3653F" w:rsidP="00E3653F"/>
    <w:p w14:paraId="41889734" w14:textId="061F1656" w:rsidR="00337ED8" w:rsidRDefault="00E3653F" w:rsidP="00E3653F">
      <w:pPr>
        <w:rPr>
          <w:b/>
        </w:rPr>
      </w:pPr>
      <w:r>
        <w:rPr>
          <w:b/>
        </w:rPr>
        <w:t>Problem 8</w:t>
      </w:r>
      <w:r w:rsidR="00BD642B">
        <w:rPr>
          <w:b/>
        </w:rPr>
        <w:t xml:space="preserve"> (Done) </w:t>
      </w:r>
    </w:p>
    <w:p w14:paraId="7884194A" w14:textId="13E5E18F" w:rsidR="00CC041D" w:rsidRPr="00482D55" w:rsidRDefault="00337ED8" w:rsidP="00337ED8">
      <w:pPr>
        <w:pStyle w:val="ListParagraph"/>
        <w:numPr>
          <w:ilvl w:val="0"/>
          <w:numId w:val="9"/>
        </w:numPr>
      </w:pPr>
      <w:r>
        <w:t>Outliers</w:t>
      </w:r>
      <w:r w:rsidR="00CC041D">
        <w:t xml:space="preserve"> -</w:t>
      </w:r>
      <w:r w:rsidR="00CC041D" w:rsidRPr="00CC041D">
        <w:t xml:space="preserve"> An observation whose value is so much greater</w:t>
      </w:r>
      <w:r w:rsidR="00CC041D">
        <w:t xml:space="preserve"> or smaller</w:t>
      </w:r>
      <w:r w:rsidR="00CC041D" w:rsidRPr="00CC041D">
        <w:t xml:space="preserve"> than the other observations that it can be considered an extreme</w:t>
      </w:r>
      <w:r w:rsidR="005E6352">
        <w:t xml:space="preserve"> and</w:t>
      </w:r>
      <w:r w:rsidR="009937CF">
        <w:t>/or</w:t>
      </w:r>
      <w:r w:rsidR="005E6352">
        <w:t xml:space="preserve"> irregular</w:t>
      </w:r>
      <w:r w:rsidR="00CC041D">
        <w:t>.</w:t>
      </w:r>
      <w:r w:rsidR="00CC041D" w:rsidRPr="00CC041D">
        <w:t xml:space="preserve"> </w:t>
      </w:r>
      <w:r w:rsidR="00CC041D">
        <w:t>U</w:t>
      </w:r>
      <w:r w:rsidR="00CC041D" w:rsidRPr="00CC041D">
        <w:t xml:space="preserve">sually </w:t>
      </w:r>
      <w:r w:rsidR="00CC041D">
        <w:t xml:space="preserve">this is defined by </w:t>
      </w:r>
      <w:r w:rsidR="00CC041D" w:rsidRPr="00CC041D">
        <w:t>1.5</w:t>
      </w:r>
      <w:r w:rsidR="005E6352">
        <w:t xml:space="preserve"> times the</w:t>
      </w:r>
      <w:r w:rsidR="00CC041D" w:rsidRPr="00CC041D">
        <w:t xml:space="preserve"> IQRs </w:t>
      </w:r>
      <w:r w:rsidR="00CC041D" w:rsidRPr="00482D55">
        <w:t>above the upper quartile or below the lower quartile.</w:t>
      </w:r>
      <w:r w:rsidR="006F5D6B">
        <w:t xml:space="preserve"> It may be the result of some kind of experimental error.</w:t>
      </w:r>
    </w:p>
    <w:p w14:paraId="3C667B87" w14:textId="77777777" w:rsidR="001C7610" w:rsidRDefault="00482D55" w:rsidP="00967259">
      <w:pPr>
        <w:pStyle w:val="ListParagraph"/>
        <w:numPr>
          <w:ilvl w:val="0"/>
          <w:numId w:val="9"/>
        </w:numPr>
      </w:pPr>
      <w:r w:rsidRPr="00482D55">
        <w:t>Standard error</w:t>
      </w:r>
      <w:r>
        <w:t xml:space="preserve"> </w:t>
      </w:r>
      <w:r w:rsidR="006E7EC1">
        <w:t>–</w:t>
      </w:r>
      <w:r>
        <w:t xml:space="preserve"> </w:t>
      </w:r>
      <w:r w:rsidR="006E7EC1">
        <w:t>SD of the sampling distribution</w:t>
      </w:r>
      <w:r w:rsidR="00967259">
        <w:t>.</w:t>
      </w:r>
    </w:p>
    <w:p w14:paraId="763587BC" w14:textId="491DC702" w:rsidR="001C7610" w:rsidRDefault="001C7610" w:rsidP="00967259">
      <w:pPr>
        <w:pStyle w:val="ListParagraph"/>
        <w:numPr>
          <w:ilvl w:val="0"/>
          <w:numId w:val="9"/>
        </w:numPr>
      </w:pPr>
      <w:r>
        <w:t xml:space="preserve">P-Value – </w:t>
      </w:r>
      <w:r w:rsidRPr="001C7610">
        <w:t>The probability</w:t>
      </w:r>
      <w:r>
        <w:t xml:space="preserve"> </w:t>
      </w:r>
      <w:r w:rsidRPr="001C7610">
        <w:t xml:space="preserve">that the test statistic equals the observed value or a value even more extreme in the direction </w:t>
      </w:r>
      <w:r w:rsidR="00BD642B">
        <w:t>predicted</w:t>
      </w:r>
      <w:r w:rsidRPr="001C7610">
        <w:t xml:space="preserve"> by the</w:t>
      </w:r>
      <w:r>
        <w:t xml:space="preserve"> prescribed</w:t>
      </w:r>
      <w:r w:rsidRPr="001C7610">
        <w:t xml:space="preserve"> alternative hypothesis; calculated by presuming the null hypothesis is true (the smaller it is, the more likely alternative hypothesis is correct)</w:t>
      </w:r>
      <w:r>
        <w:t>.</w:t>
      </w:r>
    </w:p>
    <w:p w14:paraId="43A598B5" w14:textId="140BACD8" w:rsidR="001C7610" w:rsidRDefault="001D1DBC" w:rsidP="00967259">
      <w:pPr>
        <w:pStyle w:val="ListParagraph"/>
        <w:numPr>
          <w:ilvl w:val="0"/>
          <w:numId w:val="9"/>
        </w:numPr>
      </w:pPr>
      <w:r w:rsidRPr="001D1DBC">
        <w:t>Instrument</w:t>
      </w:r>
      <w:r>
        <w:t xml:space="preserve"> – a tool used for collecting data</w:t>
      </w:r>
      <w:r w:rsidR="00D03DF4">
        <w:t xml:space="preserve"> or </w:t>
      </w:r>
      <w:r>
        <w:t>observations.</w:t>
      </w:r>
      <w:r w:rsidR="009D078F">
        <w:t xml:space="preserve"> In the social sciences, this is often a questionnaire or survey of some kind.</w:t>
      </w:r>
    </w:p>
    <w:p w14:paraId="04D1095B" w14:textId="173F3B37" w:rsidR="001D1DBC" w:rsidRPr="00337ED8" w:rsidRDefault="008728ED" w:rsidP="00967259">
      <w:pPr>
        <w:pStyle w:val="ListParagraph"/>
        <w:numPr>
          <w:ilvl w:val="0"/>
          <w:numId w:val="9"/>
        </w:numPr>
      </w:pPr>
      <w:r>
        <w:t xml:space="preserve">Counterfactual – </w:t>
      </w:r>
      <w:r w:rsidR="00D045EC">
        <w:t xml:space="preserve">a case study similar to the given sample that does not receive </w:t>
      </w:r>
      <w:r w:rsidR="004A44DC">
        <w:t>a certain</w:t>
      </w:r>
      <w:r w:rsidR="00D045EC">
        <w:t xml:space="preserve"> treatment. </w:t>
      </w:r>
      <w:r w:rsidR="00E41DD8">
        <w:t>For example, if a new program is being tested in a city,</w:t>
      </w:r>
      <w:r w:rsidR="00D03DF4">
        <w:t xml:space="preserve"> that city would be studied before and after the study. At the same </w:t>
      </w:r>
      <w:r w:rsidR="00BD642B">
        <w:t>intervals</w:t>
      </w:r>
      <w:r w:rsidR="00D03DF4">
        <w:t xml:space="preserve">, </w:t>
      </w:r>
      <w:r w:rsidR="00E41DD8">
        <w:t xml:space="preserve">a </w:t>
      </w:r>
      <w:r w:rsidR="00BD642B">
        <w:t xml:space="preserve">demographically </w:t>
      </w:r>
      <w:r w:rsidR="00E41DD8">
        <w:t>similar city would also be studied</w:t>
      </w:r>
      <w:r w:rsidR="00D03DF4">
        <w:t xml:space="preserve"> that does not receive the program, making it a counterfactual.</w:t>
      </w:r>
    </w:p>
    <w:sectPr w:rsidR="001D1DBC" w:rsidRPr="00337ED8" w:rsidSect="009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7E59"/>
    <w:multiLevelType w:val="hybridMultilevel"/>
    <w:tmpl w:val="01DEF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7917"/>
    <w:multiLevelType w:val="hybridMultilevel"/>
    <w:tmpl w:val="77B0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E5FA9"/>
    <w:multiLevelType w:val="hybridMultilevel"/>
    <w:tmpl w:val="9D766046"/>
    <w:lvl w:ilvl="0" w:tplc="13589206">
      <w:start w:val="1"/>
      <w:numFmt w:val="lowerLetter"/>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00B9C"/>
    <w:multiLevelType w:val="hybridMultilevel"/>
    <w:tmpl w:val="C26E9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0B82"/>
    <w:multiLevelType w:val="hybridMultilevel"/>
    <w:tmpl w:val="E2488A58"/>
    <w:lvl w:ilvl="0" w:tplc="C13A4BC6">
      <w:start w:val="1"/>
      <w:numFmt w:val="lowerLetter"/>
      <w:lvlText w:val="%1."/>
      <w:lvlJc w:val="left"/>
      <w:pPr>
        <w:ind w:left="720" w:hanging="360"/>
      </w:pPr>
      <w:rPr>
        <w:rFonts w:eastAsiaTheme="minorEastAsia" w:hint="default"/>
        <w:b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B2261"/>
    <w:multiLevelType w:val="hybridMultilevel"/>
    <w:tmpl w:val="2F761A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A4620"/>
    <w:multiLevelType w:val="hybridMultilevel"/>
    <w:tmpl w:val="D6C49F66"/>
    <w:lvl w:ilvl="0" w:tplc="13589206">
      <w:start w:val="1"/>
      <w:numFmt w:val="lowerLetter"/>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86CD5"/>
    <w:multiLevelType w:val="hybridMultilevel"/>
    <w:tmpl w:val="889A1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46C0"/>
    <w:multiLevelType w:val="hybridMultilevel"/>
    <w:tmpl w:val="78C8EBE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4"/>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C"/>
    <w:rsid w:val="00002B89"/>
    <w:rsid w:val="00040070"/>
    <w:rsid w:val="000405C3"/>
    <w:rsid w:val="00062ADA"/>
    <w:rsid w:val="00075CEB"/>
    <w:rsid w:val="000766B8"/>
    <w:rsid w:val="000857F3"/>
    <w:rsid w:val="000D6D08"/>
    <w:rsid w:val="000E0D68"/>
    <w:rsid w:val="000E0FBD"/>
    <w:rsid w:val="000E72D7"/>
    <w:rsid w:val="001048D8"/>
    <w:rsid w:val="0011272A"/>
    <w:rsid w:val="00143326"/>
    <w:rsid w:val="00172906"/>
    <w:rsid w:val="00182C65"/>
    <w:rsid w:val="001C3A74"/>
    <w:rsid w:val="001C7610"/>
    <w:rsid w:val="001D0256"/>
    <w:rsid w:val="001D1DBC"/>
    <w:rsid w:val="001E0503"/>
    <w:rsid w:val="001E3E71"/>
    <w:rsid w:val="00200927"/>
    <w:rsid w:val="0020456A"/>
    <w:rsid w:val="00211162"/>
    <w:rsid w:val="00212D5D"/>
    <w:rsid w:val="00231B5B"/>
    <w:rsid w:val="00234564"/>
    <w:rsid w:val="002454FD"/>
    <w:rsid w:val="00245665"/>
    <w:rsid w:val="00250CA9"/>
    <w:rsid w:val="002528FC"/>
    <w:rsid w:val="0025416E"/>
    <w:rsid w:val="00274272"/>
    <w:rsid w:val="00282A26"/>
    <w:rsid w:val="00282FC7"/>
    <w:rsid w:val="002A5DFE"/>
    <w:rsid w:val="002B106B"/>
    <w:rsid w:val="002B49D8"/>
    <w:rsid w:val="002F680F"/>
    <w:rsid w:val="00300158"/>
    <w:rsid w:val="00310340"/>
    <w:rsid w:val="00313913"/>
    <w:rsid w:val="00316C50"/>
    <w:rsid w:val="00321EAC"/>
    <w:rsid w:val="00325CA3"/>
    <w:rsid w:val="00327C64"/>
    <w:rsid w:val="00337ED8"/>
    <w:rsid w:val="00345E9E"/>
    <w:rsid w:val="003534F6"/>
    <w:rsid w:val="00371670"/>
    <w:rsid w:val="00387CFE"/>
    <w:rsid w:val="003C71C2"/>
    <w:rsid w:val="003D6923"/>
    <w:rsid w:val="00423243"/>
    <w:rsid w:val="004275BC"/>
    <w:rsid w:val="00440538"/>
    <w:rsid w:val="00450903"/>
    <w:rsid w:val="00451AFE"/>
    <w:rsid w:val="00462114"/>
    <w:rsid w:val="004644B4"/>
    <w:rsid w:val="00482D55"/>
    <w:rsid w:val="00494ADB"/>
    <w:rsid w:val="0049748A"/>
    <w:rsid w:val="004A44DC"/>
    <w:rsid w:val="004B3A47"/>
    <w:rsid w:val="004B7604"/>
    <w:rsid w:val="004F25AA"/>
    <w:rsid w:val="004F7096"/>
    <w:rsid w:val="00505FEA"/>
    <w:rsid w:val="00523028"/>
    <w:rsid w:val="005268F5"/>
    <w:rsid w:val="00545555"/>
    <w:rsid w:val="0055090A"/>
    <w:rsid w:val="00575CB3"/>
    <w:rsid w:val="005940E6"/>
    <w:rsid w:val="005D2C5A"/>
    <w:rsid w:val="005D6F8A"/>
    <w:rsid w:val="005E4D80"/>
    <w:rsid w:val="005E6352"/>
    <w:rsid w:val="00600129"/>
    <w:rsid w:val="00623C21"/>
    <w:rsid w:val="006434EF"/>
    <w:rsid w:val="006547F3"/>
    <w:rsid w:val="00671182"/>
    <w:rsid w:val="00676D12"/>
    <w:rsid w:val="006900C2"/>
    <w:rsid w:val="006B17D5"/>
    <w:rsid w:val="006B3582"/>
    <w:rsid w:val="006C6DD7"/>
    <w:rsid w:val="006C7B6B"/>
    <w:rsid w:val="006D4F6C"/>
    <w:rsid w:val="006E144E"/>
    <w:rsid w:val="006E7EC1"/>
    <w:rsid w:val="006F5D6B"/>
    <w:rsid w:val="0070073A"/>
    <w:rsid w:val="00710378"/>
    <w:rsid w:val="007243D7"/>
    <w:rsid w:val="00731FC3"/>
    <w:rsid w:val="00754573"/>
    <w:rsid w:val="007563A9"/>
    <w:rsid w:val="00765119"/>
    <w:rsid w:val="007B26A4"/>
    <w:rsid w:val="007B485A"/>
    <w:rsid w:val="007C57A0"/>
    <w:rsid w:val="007E24B2"/>
    <w:rsid w:val="007E56AC"/>
    <w:rsid w:val="00841397"/>
    <w:rsid w:val="008473A3"/>
    <w:rsid w:val="008514BE"/>
    <w:rsid w:val="008728ED"/>
    <w:rsid w:val="008932B2"/>
    <w:rsid w:val="008A4465"/>
    <w:rsid w:val="008B46A2"/>
    <w:rsid w:val="008B54C0"/>
    <w:rsid w:val="008C09D5"/>
    <w:rsid w:val="008C30B6"/>
    <w:rsid w:val="00907BFC"/>
    <w:rsid w:val="00913C6C"/>
    <w:rsid w:val="00930F0D"/>
    <w:rsid w:val="00931F6B"/>
    <w:rsid w:val="00945CA3"/>
    <w:rsid w:val="00951B14"/>
    <w:rsid w:val="00957D60"/>
    <w:rsid w:val="00957F1A"/>
    <w:rsid w:val="00967259"/>
    <w:rsid w:val="0097360E"/>
    <w:rsid w:val="00982E8C"/>
    <w:rsid w:val="00983A8E"/>
    <w:rsid w:val="00991AC4"/>
    <w:rsid w:val="009937CF"/>
    <w:rsid w:val="009A43D5"/>
    <w:rsid w:val="009C0362"/>
    <w:rsid w:val="009D078F"/>
    <w:rsid w:val="009D783A"/>
    <w:rsid w:val="009E7E6B"/>
    <w:rsid w:val="009F2233"/>
    <w:rsid w:val="009F2DD4"/>
    <w:rsid w:val="009F5F0D"/>
    <w:rsid w:val="00A026FF"/>
    <w:rsid w:val="00A45B70"/>
    <w:rsid w:val="00A55C98"/>
    <w:rsid w:val="00A70960"/>
    <w:rsid w:val="00A76C3E"/>
    <w:rsid w:val="00A919E7"/>
    <w:rsid w:val="00AC347B"/>
    <w:rsid w:val="00AD2889"/>
    <w:rsid w:val="00AE6ED4"/>
    <w:rsid w:val="00AF34A6"/>
    <w:rsid w:val="00B273B2"/>
    <w:rsid w:val="00B30BCC"/>
    <w:rsid w:val="00B31B94"/>
    <w:rsid w:val="00B32C63"/>
    <w:rsid w:val="00B42225"/>
    <w:rsid w:val="00B43BC8"/>
    <w:rsid w:val="00B47459"/>
    <w:rsid w:val="00B57CF6"/>
    <w:rsid w:val="00B84D5C"/>
    <w:rsid w:val="00B878FD"/>
    <w:rsid w:val="00B965D6"/>
    <w:rsid w:val="00B965E1"/>
    <w:rsid w:val="00BB011D"/>
    <w:rsid w:val="00BB1FED"/>
    <w:rsid w:val="00BC3564"/>
    <w:rsid w:val="00BC727B"/>
    <w:rsid w:val="00BD02DB"/>
    <w:rsid w:val="00BD05EF"/>
    <w:rsid w:val="00BD314D"/>
    <w:rsid w:val="00BD5C21"/>
    <w:rsid w:val="00BD642B"/>
    <w:rsid w:val="00BF0CFE"/>
    <w:rsid w:val="00C010E2"/>
    <w:rsid w:val="00C129C2"/>
    <w:rsid w:val="00C25E9B"/>
    <w:rsid w:val="00C33D71"/>
    <w:rsid w:val="00C36328"/>
    <w:rsid w:val="00C61FB9"/>
    <w:rsid w:val="00C67B0B"/>
    <w:rsid w:val="00C7544B"/>
    <w:rsid w:val="00C8056F"/>
    <w:rsid w:val="00CA1E9E"/>
    <w:rsid w:val="00CC041D"/>
    <w:rsid w:val="00CC4443"/>
    <w:rsid w:val="00CC4BA6"/>
    <w:rsid w:val="00CC4CAC"/>
    <w:rsid w:val="00CC4CDD"/>
    <w:rsid w:val="00CD5829"/>
    <w:rsid w:val="00CE56C8"/>
    <w:rsid w:val="00D03DF4"/>
    <w:rsid w:val="00D045EC"/>
    <w:rsid w:val="00D12314"/>
    <w:rsid w:val="00D163BA"/>
    <w:rsid w:val="00D17657"/>
    <w:rsid w:val="00D2266C"/>
    <w:rsid w:val="00D33D14"/>
    <w:rsid w:val="00D3690A"/>
    <w:rsid w:val="00D80287"/>
    <w:rsid w:val="00D90A0E"/>
    <w:rsid w:val="00D92E29"/>
    <w:rsid w:val="00DA139F"/>
    <w:rsid w:val="00DA6841"/>
    <w:rsid w:val="00DB2313"/>
    <w:rsid w:val="00DB2406"/>
    <w:rsid w:val="00DB45AE"/>
    <w:rsid w:val="00DB7BBA"/>
    <w:rsid w:val="00DE5260"/>
    <w:rsid w:val="00DE5696"/>
    <w:rsid w:val="00E01E98"/>
    <w:rsid w:val="00E03054"/>
    <w:rsid w:val="00E113B4"/>
    <w:rsid w:val="00E14310"/>
    <w:rsid w:val="00E2147A"/>
    <w:rsid w:val="00E3653F"/>
    <w:rsid w:val="00E41DD8"/>
    <w:rsid w:val="00E441BA"/>
    <w:rsid w:val="00E54303"/>
    <w:rsid w:val="00E652F1"/>
    <w:rsid w:val="00E67759"/>
    <w:rsid w:val="00E85771"/>
    <w:rsid w:val="00E91685"/>
    <w:rsid w:val="00E92738"/>
    <w:rsid w:val="00E947DF"/>
    <w:rsid w:val="00EB2869"/>
    <w:rsid w:val="00EC563A"/>
    <w:rsid w:val="00ED3612"/>
    <w:rsid w:val="00EE11C0"/>
    <w:rsid w:val="00EE1939"/>
    <w:rsid w:val="00EE40FB"/>
    <w:rsid w:val="00EF0D7C"/>
    <w:rsid w:val="00EF7853"/>
    <w:rsid w:val="00F17B6D"/>
    <w:rsid w:val="00F17BF8"/>
    <w:rsid w:val="00F266DC"/>
    <w:rsid w:val="00F416E2"/>
    <w:rsid w:val="00F6009B"/>
    <w:rsid w:val="00F83100"/>
    <w:rsid w:val="00F933B7"/>
    <w:rsid w:val="00F943E2"/>
    <w:rsid w:val="00FA315C"/>
    <w:rsid w:val="00FE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EE83"/>
  <w14:defaultImageDpi w14:val="32767"/>
  <w15:chartTrackingRefBased/>
  <w15:docId w15:val="{4C14FFCE-99BD-1046-ADBB-91307362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FC"/>
    <w:pPr>
      <w:ind w:left="720"/>
      <w:contextualSpacing/>
    </w:pPr>
  </w:style>
  <w:style w:type="character" w:styleId="PlaceholderText">
    <w:name w:val="Placeholder Text"/>
    <w:basedOn w:val="DefaultParagraphFont"/>
    <w:uiPriority w:val="99"/>
    <w:semiHidden/>
    <w:rsid w:val="00182C65"/>
    <w:rPr>
      <w:color w:val="808080"/>
    </w:rPr>
  </w:style>
  <w:style w:type="table" w:styleId="TableGrid">
    <w:name w:val="Table Grid"/>
    <w:basedOn w:val="TableNormal"/>
    <w:uiPriority w:val="39"/>
    <w:rsid w:val="00EF0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601829">
      <w:bodyDiv w:val="1"/>
      <w:marLeft w:val="0"/>
      <w:marRight w:val="0"/>
      <w:marTop w:val="0"/>
      <w:marBottom w:val="0"/>
      <w:divBdr>
        <w:top w:val="none" w:sz="0" w:space="0" w:color="auto"/>
        <w:left w:val="none" w:sz="0" w:space="0" w:color="auto"/>
        <w:bottom w:val="none" w:sz="0" w:space="0" w:color="auto"/>
        <w:right w:val="none" w:sz="0" w:space="0" w:color="auto"/>
      </w:divBdr>
    </w:div>
    <w:div w:id="17070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Celli, Andrew</dc:creator>
  <cp:keywords/>
  <dc:description/>
  <cp:lastModifiedBy>Celli, Andrew</cp:lastModifiedBy>
  <cp:revision>233</cp:revision>
  <dcterms:created xsi:type="dcterms:W3CDTF">2019-04-27T18:08:00Z</dcterms:created>
  <dcterms:modified xsi:type="dcterms:W3CDTF">2019-05-01T18:01:00Z</dcterms:modified>
</cp:coreProperties>
</file>