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24523255" w14:textId="77777777" w:rsidR="00E45B19" w:rsidRPr="00971A60" w:rsidRDefault="00011D7D">
      <w:pPr>
        <w:pStyle w:val="TOC1"/>
        <w:rPr>
          <w:rFonts w:ascii="Calibri" w:hAnsi="Calibri" w:cs="Arial"/>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4584630" w:history="1">
        <w:r w:rsidR="00E45B19" w:rsidRPr="0036787D">
          <w:rPr>
            <w:rStyle w:val="Hyperlink"/>
          </w:rPr>
          <w:t>1</w:t>
        </w:r>
        <w:r w:rsidR="00E45B19" w:rsidRPr="00971A60">
          <w:rPr>
            <w:rFonts w:ascii="Calibri" w:hAnsi="Calibri" w:cs="Arial"/>
            <w:b w:val="0"/>
            <w:bCs w:val="0"/>
            <w:caps w:val="0"/>
            <w:sz w:val="22"/>
            <w:szCs w:val="22"/>
          </w:rPr>
          <w:tab/>
        </w:r>
        <w:r w:rsidR="00E45B19" w:rsidRPr="0036787D">
          <w:rPr>
            <w:rStyle w:val="Hyperlink"/>
          </w:rPr>
          <w:t>Introduction</w:t>
        </w:r>
        <w:r w:rsidR="00E45B19">
          <w:rPr>
            <w:webHidden/>
          </w:rPr>
          <w:tab/>
        </w:r>
        <w:r w:rsidR="00E45B19">
          <w:rPr>
            <w:webHidden/>
          </w:rPr>
          <w:fldChar w:fldCharType="begin"/>
        </w:r>
        <w:r w:rsidR="00E45B19">
          <w:rPr>
            <w:webHidden/>
          </w:rPr>
          <w:instrText xml:space="preserve"> PAGEREF _Toc4584630 \h </w:instrText>
        </w:r>
        <w:r w:rsidR="00E45B19">
          <w:rPr>
            <w:webHidden/>
          </w:rPr>
        </w:r>
        <w:r w:rsidR="00E45B19">
          <w:rPr>
            <w:webHidden/>
          </w:rPr>
          <w:fldChar w:fldCharType="separate"/>
        </w:r>
        <w:r w:rsidR="00E45B19">
          <w:rPr>
            <w:webHidden/>
          </w:rPr>
          <w:t>3</w:t>
        </w:r>
        <w:r w:rsidR="00E45B19">
          <w:rPr>
            <w:webHidden/>
          </w:rPr>
          <w:fldChar w:fldCharType="end"/>
        </w:r>
      </w:hyperlink>
    </w:p>
    <w:p w14:paraId="0061BB1A" w14:textId="77777777" w:rsidR="00E45B19" w:rsidRPr="00971A60" w:rsidRDefault="00000000">
      <w:pPr>
        <w:pStyle w:val="TOC2"/>
        <w:rPr>
          <w:rFonts w:ascii="Calibri" w:hAnsi="Calibri" w:cs="Arial"/>
          <w:sz w:val="22"/>
          <w:szCs w:val="22"/>
        </w:rPr>
      </w:pPr>
      <w:hyperlink w:anchor="_Toc4584631" w:history="1">
        <w:r w:rsidR="00E45B19" w:rsidRPr="0036787D">
          <w:rPr>
            <w:rStyle w:val="Hyperlink"/>
            <w:rFonts w:cs="Arial"/>
          </w:rPr>
          <w:t>1.1</w:t>
        </w:r>
        <w:r w:rsidR="00E45B19" w:rsidRPr="00971A60">
          <w:rPr>
            <w:rFonts w:ascii="Calibri" w:hAnsi="Calibri" w:cs="Arial"/>
            <w:sz w:val="22"/>
            <w:szCs w:val="22"/>
          </w:rPr>
          <w:tab/>
        </w:r>
        <w:r w:rsidR="00E45B19" w:rsidRPr="0036787D">
          <w:rPr>
            <w:rStyle w:val="Hyperlink"/>
            <w:rFonts w:ascii="Arial" w:hAnsi="Arial" w:cs="Arial"/>
          </w:rPr>
          <w:t>Purpose of The Product</w:t>
        </w:r>
        <w:r w:rsidR="00E45B19">
          <w:rPr>
            <w:webHidden/>
          </w:rPr>
          <w:tab/>
        </w:r>
        <w:r w:rsidR="00E45B19">
          <w:rPr>
            <w:webHidden/>
          </w:rPr>
          <w:fldChar w:fldCharType="begin"/>
        </w:r>
        <w:r w:rsidR="00E45B19">
          <w:rPr>
            <w:webHidden/>
          </w:rPr>
          <w:instrText xml:space="preserve"> PAGEREF _Toc4584631 \h </w:instrText>
        </w:r>
        <w:r w:rsidR="00E45B19">
          <w:rPr>
            <w:webHidden/>
          </w:rPr>
        </w:r>
        <w:r w:rsidR="00E45B19">
          <w:rPr>
            <w:webHidden/>
          </w:rPr>
          <w:fldChar w:fldCharType="separate"/>
        </w:r>
        <w:r w:rsidR="00E45B19">
          <w:rPr>
            <w:webHidden/>
          </w:rPr>
          <w:t>3</w:t>
        </w:r>
        <w:r w:rsidR="00E45B19">
          <w:rPr>
            <w:webHidden/>
          </w:rPr>
          <w:fldChar w:fldCharType="end"/>
        </w:r>
      </w:hyperlink>
    </w:p>
    <w:p w14:paraId="40538E37" w14:textId="77777777" w:rsidR="00E45B19" w:rsidRPr="00971A60" w:rsidRDefault="00000000">
      <w:pPr>
        <w:pStyle w:val="TOC1"/>
        <w:rPr>
          <w:rFonts w:ascii="Calibri" w:hAnsi="Calibri" w:cs="Arial"/>
          <w:b w:val="0"/>
          <w:bCs w:val="0"/>
          <w:caps w:val="0"/>
          <w:sz w:val="22"/>
          <w:szCs w:val="22"/>
        </w:rPr>
      </w:pPr>
      <w:hyperlink w:anchor="_Toc4584632" w:history="1">
        <w:r w:rsidR="00E45B19" w:rsidRPr="0036787D">
          <w:rPr>
            <w:rStyle w:val="Hyperlink"/>
          </w:rPr>
          <w:t>2</w:t>
        </w:r>
        <w:r w:rsidR="00E45B19" w:rsidRPr="00971A60">
          <w:rPr>
            <w:rFonts w:ascii="Calibri" w:hAnsi="Calibri" w:cs="Arial"/>
            <w:b w:val="0"/>
            <w:bCs w:val="0"/>
            <w:caps w:val="0"/>
            <w:sz w:val="22"/>
            <w:szCs w:val="22"/>
          </w:rPr>
          <w:tab/>
        </w:r>
        <w:r w:rsidR="00E45B19" w:rsidRPr="0036787D">
          <w:rPr>
            <w:rStyle w:val="Hyperlink"/>
          </w:rPr>
          <w:t>General Overview and Design Guidelines/Approach</w:t>
        </w:r>
        <w:r w:rsidR="00E45B19">
          <w:rPr>
            <w:webHidden/>
          </w:rPr>
          <w:tab/>
        </w:r>
        <w:r w:rsidR="00E45B19">
          <w:rPr>
            <w:webHidden/>
          </w:rPr>
          <w:fldChar w:fldCharType="begin"/>
        </w:r>
        <w:r w:rsidR="00E45B19">
          <w:rPr>
            <w:webHidden/>
          </w:rPr>
          <w:instrText xml:space="preserve"> PAGEREF _Toc4584632 \h </w:instrText>
        </w:r>
        <w:r w:rsidR="00E45B19">
          <w:rPr>
            <w:webHidden/>
          </w:rPr>
        </w:r>
        <w:r w:rsidR="00E45B19">
          <w:rPr>
            <w:webHidden/>
          </w:rPr>
          <w:fldChar w:fldCharType="separate"/>
        </w:r>
        <w:r w:rsidR="00E45B19">
          <w:rPr>
            <w:webHidden/>
          </w:rPr>
          <w:t>3</w:t>
        </w:r>
        <w:r w:rsidR="00E45B19">
          <w:rPr>
            <w:webHidden/>
          </w:rPr>
          <w:fldChar w:fldCharType="end"/>
        </w:r>
      </w:hyperlink>
    </w:p>
    <w:p w14:paraId="6083AF8B" w14:textId="77777777" w:rsidR="00E45B19" w:rsidRPr="00971A60" w:rsidRDefault="00000000">
      <w:pPr>
        <w:pStyle w:val="TOC2"/>
        <w:rPr>
          <w:rFonts w:ascii="Calibri" w:hAnsi="Calibri" w:cs="Arial"/>
          <w:sz w:val="22"/>
          <w:szCs w:val="22"/>
        </w:rPr>
      </w:pPr>
      <w:hyperlink w:anchor="_Toc4584633" w:history="1">
        <w:r w:rsidR="00E45B19" w:rsidRPr="0036787D">
          <w:rPr>
            <w:rStyle w:val="Hyperlink"/>
            <w:rFonts w:cs="Arial"/>
          </w:rPr>
          <w:t>2.1</w:t>
        </w:r>
        <w:r w:rsidR="00E45B19" w:rsidRPr="00971A60">
          <w:rPr>
            <w:rFonts w:ascii="Calibri" w:hAnsi="Calibri" w:cs="Arial"/>
            <w:sz w:val="22"/>
            <w:szCs w:val="22"/>
          </w:rPr>
          <w:tab/>
        </w:r>
        <w:r w:rsidR="00E45B19" w:rsidRPr="0036787D">
          <w:rPr>
            <w:rStyle w:val="Hyperlink"/>
            <w:rFonts w:ascii="Arial" w:hAnsi="Arial" w:cs="Arial"/>
          </w:rPr>
          <w:t>Assumptions / Constraints / Standards</w:t>
        </w:r>
        <w:r w:rsidR="00E45B19">
          <w:rPr>
            <w:webHidden/>
          </w:rPr>
          <w:tab/>
        </w:r>
        <w:r w:rsidR="00E45B19">
          <w:rPr>
            <w:webHidden/>
          </w:rPr>
          <w:fldChar w:fldCharType="begin"/>
        </w:r>
        <w:r w:rsidR="00E45B19">
          <w:rPr>
            <w:webHidden/>
          </w:rPr>
          <w:instrText xml:space="preserve"> PAGEREF _Toc4584633 \h </w:instrText>
        </w:r>
        <w:r w:rsidR="00E45B19">
          <w:rPr>
            <w:webHidden/>
          </w:rPr>
        </w:r>
        <w:r w:rsidR="00E45B19">
          <w:rPr>
            <w:webHidden/>
          </w:rPr>
          <w:fldChar w:fldCharType="separate"/>
        </w:r>
        <w:r w:rsidR="00E45B19">
          <w:rPr>
            <w:webHidden/>
          </w:rPr>
          <w:t>3</w:t>
        </w:r>
        <w:r w:rsidR="00E45B19">
          <w:rPr>
            <w:webHidden/>
          </w:rPr>
          <w:fldChar w:fldCharType="end"/>
        </w:r>
      </w:hyperlink>
    </w:p>
    <w:p w14:paraId="36F24E60" w14:textId="77777777" w:rsidR="00E45B19" w:rsidRPr="00971A60" w:rsidRDefault="00000000">
      <w:pPr>
        <w:pStyle w:val="TOC1"/>
        <w:rPr>
          <w:rFonts w:ascii="Calibri" w:hAnsi="Calibri" w:cs="Arial"/>
          <w:b w:val="0"/>
          <w:bCs w:val="0"/>
          <w:caps w:val="0"/>
          <w:sz w:val="22"/>
          <w:szCs w:val="22"/>
        </w:rPr>
      </w:pPr>
      <w:hyperlink w:anchor="_Toc4584634" w:history="1">
        <w:r w:rsidR="00E45B19" w:rsidRPr="0036787D">
          <w:rPr>
            <w:rStyle w:val="Hyperlink"/>
          </w:rPr>
          <w:t>3</w:t>
        </w:r>
        <w:r w:rsidR="00E45B19" w:rsidRPr="00971A60">
          <w:rPr>
            <w:rFonts w:ascii="Calibri" w:hAnsi="Calibri" w:cs="Arial"/>
            <w:b w:val="0"/>
            <w:bCs w:val="0"/>
            <w:caps w:val="0"/>
            <w:sz w:val="22"/>
            <w:szCs w:val="22"/>
          </w:rPr>
          <w:tab/>
        </w:r>
        <w:r w:rsidR="00E45B19" w:rsidRPr="0036787D">
          <w:rPr>
            <w:rStyle w:val="Hyperlink"/>
          </w:rPr>
          <w:t>Architecture Design</w:t>
        </w:r>
        <w:r w:rsidR="00E45B19">
          <w:rPr>
            <w:webHidden/>
          </w:rPr>
          <w:tab/>
        </w:r>
        <w:r w:rsidR="00E45B19">
          <w:rPr>
            <w:webHidden/>
          </w:rPr>
          <w:fldChar w:fldCharType="begin"/>
        </w:r>
        <w:r w:rsidR="00E45B19">
          <w:rPr>
            <w:webHidden/>
          </w:rPr>
          <w:instrText xml:space="preserve"> PAGEREF _Toc4584634 \h </w:instrText>
        </w:r>
        <w:r w:rsidR="00E45B19">
          <w:rPr>
            <w:webHidden/>
          </w:rPr>
        </w:r>
        <w:r w:rsidR="00E45B19">
          <w:rPr>
            <w:webHidden/>
          </w:rPr>
          <w:fldChar w:fldCharType="separate"/>
        </w:r>
        <w:r w:rsidR="00E45B19">
          <w:rPr>
            <w:webHidden/>
          </w:rPr>
          <w:t>3</w:t>
        </w:r>
        <w:r w:rsidR="00E45B19">
          <w:rPr>
            <w:webHidden/>
          </w:rPr>
          <w:fldChar w:fldCharType="end"/>
        </w:r>
      </w:hyperlink>
    </w:p>
    <w:p w14:paraId="08B57B6A" w14:textId="77777777" w:rsidR="00E45B19" w:rsidRPr="00971A60" w:rsidRDefault="00000000">
      <w:pPr>
        <w:pStyle w:val="TOC2"/>
        <w:rPr>
          <w:rFonts w:ascii="Calibri" w:hAnsi="Calibri" w:cs="Arial"/>
          <w:sz w:val="22"/>
          <w:szCs w:val="22"/>
        </w:rPr>
      </w:pPr>
      <w:hyperlink w:anchor="_Toc4584635" w:history="1">
        <w:r w:rsidR="00E45B19" w:rsidRPr="0036787D">
          <w:rPr>
            <w:rStyle w:val="Hyperlink"/>
            <w:rFonts w:cs="Arial"/>
          </w:rPr>
          <w:t>3.1</w:t>
        </w:r>
        <w:r w:rsidR="00E45B19" w:rsidRPr="00971A60">
          <w:rPr>
            <w:rFonts w:ascii="Calibri" w:hAnsi="Calibri" w:cs="Arial"/>
            <w:sz w:val="22"/>
            <w:szCs w:val="22"/>
          </w:rPr>
          <w:tab/>
        </w:r>
        <w:r w:rsidR="00E45B19" w:rsidRPr="0036787D">
          <w:rPr>
            <w:rStyle w:val="Hyperlink"/>
            <w:rFonts w:ascii="Arial" w:hAnsi="Arial" w:cs="Arial"/>
          </w:rPr>
          <w:t>Logical View</w:t>
        </w:r>
        <w:r w:rsidR="00E45B19">
          <w:rPr>
            <w:webHidden/>
          </w:rPr>
          <w:tab/>
        </w:r>
        <w:r w:rsidR="00E45B19">
          <w:rPr>
            <w:webHidden/>
          </w:rPr>
          <w:fldChar w:fldCharType="begin"/>
        </w:r>
        <w:r w:rsidR="00E45B19">
          <w:rPr>
            <w:webHidden/>
          </w:rPr>
          <w:instrText xml:space="preserve"> PAGEREF _Toc4584635 \h </w:instrText>
        </w:r>
        <w:r w:rsidR="00E45B19">
          <w:rPr>
            <w:webHidden/>
          </w:rPr>
        </w:r>
        <w:r w:rsidR="00E45B19">
          <w:rPr>
            <w:webHidden/>
          </w:rPr>
          <w:fldChar w:fldCharType="separate"/>
        </w:r>
        <w:r w:rsidR="00E45B19">
          <w:rPr>
            <w:webHidden/>
          </w:rPr>
          <w:t>3</w:t>
        </w:r>
        <w:r w:rsidR="00E45B19">
          <w:rPr>
            <w:webHidden/>
          </w:rPr>
          <w:fldChar w:fldCharType="end"/>
        </w:r>
      </w:hyperlink>
    </w:p>
    <w:p w14:paraId="354C5060" w14:textId="77777777" w:rsidR="00E45B19" w:rsidRPr="00971A60" w:rsidRDefault="00000000">
      <w:pPr>
        <w:pStyle w:val="TOC2"/>
        <w:rPr>
          <w:rFonts w:ascii="Calibri" w:hAnsi="Calibri" w:cs="Arial"/>
          <w:sz w:val="22"/>
          <w:szCs w:val="22"/>
        </w:rPr>
      </w:pPr>
      <w:hyperlink w:anchor="_Toc4584636" w:history="1">
        <w:r w:rsidR="00E45B19" w:rsidRPr="0036787D">
          <w:rPr>
            <w:rStyle w:val="Hyperlink"/>
            <w:rFonts w:cs="Arial"/>
          </w:rPr>
          <w:t>3.2</w:t>
        </w:r>
        <w:r w:rsidR="00E45B19" w:rsidRPr="00971A60">
          <w:rPr>
            <w:rFonts w:ascii="Calibri" w:hAnsi="Calibri" w:cs="Arial"/>
            <w:sz w:val="22"/>
            <w:szCs w:val="22"/>
          </w:rPr>
          <w:tab/>
        </w:r>
        <w:r w:rsidR="00E45B19" w:rsidRPr="0036787D">
          <w:rPr>
            <w:rStyle w:val="Hyperlink"/>
            <w:rFonts w:ascii="Arial" w:hAnsi="Arial" w:cs="Arial"/>
          </w:rPr>
          <w:t>Hardware Architecture</w:t>
        </w:r>
        <w:r w:rsidR="00E45B19">
          <w:rPr>
            <w:webHidden/>
          </w:rPr>
          <w:tab/>
        </w:r>
        <w:r w:rsidR="00E45B19">
          <w:rPr>
            <w:webHidden/>
          </w:rPr>
          <w:fldChar w:fldCharType="begin"/>
        </w:r>
        <w:r w:rsidR="00E45B19">
          <w:rPr>
            <w:webHidden/>
          </w:rPr>
          <w:instrText xml:space="preserve"> PAGEREF _Toc4584636 \h </w:instrText>
        </w:r>
        <w:r w:rsidR="00E45B19">
          <w:rPr>
            <w:webHidden/>
          </w:rPr>
        </w:r>
        <w:r w:rsidR="00E45B19">
          <w:rPr>
            <w:webHidden/>
          </w:rPr>
          <w:fldChar w:fldCharType="separate"/>
        </w:r>
        <w:r w:rsidR="00E45B19">
          <w:rPr>
            <w:webHidden/>
          </w:rPr>
          <w:t>3</w:t>
        </w:r>
        <w:r w:rsidR="00E45B19">
          <w:rPr>
            <w:webHidden/>
          </w:rPr>
          <w:fldChar w:fldCharType="end"/>
        </w:r>
      </w:hyperlink>
    </w:p>
    <w:p w14:paraId="4BB43590" w14:textId="77777777" w:rsidR="00E45B19" w:rsidRPr="00971A60" w:rsidRDefault="00000000">
      <w:pPr>
        <w:pStyle w:val="TOC2"/>
        <w:rPr>
          <w:rFonts w:ascii="Calibri" w:hAnsi="Calibri" w:cs="Arial"/>
          <w:sz w:val="22"/>
          <w:szCs w:val="22"/>
        </w:rPr>
      </w:pPr>
      <w:hyperlink w:anchor="_Toc4584637" w:history="1">
        <w:r w:rsidR="00E45B19" w:rsidRPr="0036787D">
          <w:rPr>
            <w:rStyle w:val="Hyperlink"/>
            <w:rFonts w:cs="Arial"/>
          </w:rPr>
          <w:t>3.3</w:t>
        </w:r>
        <w:r w:rsidR="00E45B19" w:rsidRPr="00971A60">
          <w:rPr>
            <w:rFonts w:ascii="Calibri" w:hAnsi="Calibri" w:cs="Arial"/>
            <w:sz w:val="22"/>
            <w:szCs w:val="22"/>
          </w:rPr>
          <w:tab/>
        </w:r>
        <w:r w:rsidR="00E45B19" w:rsidRPr="0036787D">
          <w:rPr>
            <w:rStyle w:val="Hyperlink"/>
            <w:rFonts w:ascii="Arial" w:hAnsi="Arial" w:cs="Arial"/>
          </w:rPr>
          <w:t>Software Architecture</w:t>
        </w:r>
        <w:r w:rsidR="00E45B19">
          <w:rPr>
            <w:webHidden/>
          </w:rPr>
          <w:tab/>
        </w:r>
        <w:r w:rsidR="00E45B19">
          <w:rPr>
            <w:webHidden/>
          </w:rPr>
          <w:fldChar w:fldCharType="begin"/>
        </w:r>
        <w:r w:rsidR="00E45B19">
          <w:rPr>
            <w:webHidden/>
          </w:rPr>
          <w:instrText xml:space="preserve"> PAGEREF _Toc4584637 \h </w:instrText>
        </w:r>
        <w:r w:rsidR="00E45B19">
          <w:rPr>
            <w:webHidden/>
          </w:rPr>
        </w:r>
        <w:r w:rsidR="00E45B19">
          <w:rPr>
            <w:webHidden/>
          </w:rPr>
          <w:fldChar w:fldCharType="separate"/>
        </w:r>
        <w:r w:rsidR="00E45B19">
          <w:rPr>
            <w:webHidden/>
          </w:rPr>
          <w:t>3</w:t>
        </w:r>
        <w:r w:rsidR="00E45B19">
          <w:rPr>
            <w:webHidden/>
          </w:rPr>
          <w:fldChar w:fldCharType="end"/>
        </w:r>
      </w:hyperlink>
    </w:p>
    <w:p w14:paraId="5B77A21D" w14:textId="77777777" w:rsidR="00E45B19" w:rsidRPr="00971A60" w:rsidRDefault="00000000">
      <w:pPr>
        <w:pStyle w:val="TOC2"/>
        <w:rPr>
          <w:rFonts w:ascii="Calibri" w:hAnsi="Calibri" w:cs="Arial"/>
          <w:sz w:val="22"/>
          <w:szCs w:val="22"/>
        </w:rPr>
      </w:pPr>
      <w:hyperlink w:anchor="_Toc4584638" w:history="1">
        <w:r w:rsidR="00E45B19" w:rsidRPr="0036787D">
          <w:rPr>
            <w:rStyle w:val="Hyperlink"/>
            <w:rFonts w:cs="Arial"/>
          </w:rPr>
          <w:t>3.4</w:t>
        </w:r>
        <w:r w:rsidR="00E45B19" w:rsidRPr="00971A60">
          <w:rPr>
            <w:rFonts w:ascii="Calibri" w:hAnsi="Calibri" w:cs="Arial"/>
            <w:sz w:val="22"/>
            <w:szCs w:val="22"/>
          </w:rPr>
          <w:tab/>
        </w:r>
        <w:r w:rsidR="00E45B19" w:rsidRPr="0036787D">
          <w:rPr>
            <w:rStyle w:val="Hyperlink"/>
            <w:rFonts w:ascii="Arial" w:hAnsi="Arial" w:cs="Arial"/>
          </w:rPr>
          <w:t>Security Architecture</w:t>
        </w:r>
        <w:r w:rsidR="00E45B19">
          <w:rPr>
            <w:webHidden/>
          </w:rPr>
          <w:tab/>
        </w:r>
        <w:r w:rsidR="00E45B19">
          <w:rPr>
            <w:webHidden/>
          </w:rPr>
          <w:fldChar w:fldCharType="begin"/>
        </w:r>
        <w:r w:rsidR="00E45B19">
          <w:rPr>
            <w:webHidden/>
          </w:rPr>
          <w:instrText xml:space="preserve"> PAGEREF _Toc4584638 \h </w:instrText>
        </w:r>
        <w:r w:rsidR="00E45B19">
          <w:rPr>
            <w:webHidden/>
          </w:rPr>
        </w:r>
        <w:r w:rsidR="00E45B19">
          <w:rPr>
            <w:webHidden/>
          </w:rPr>
          <w:fldChar w:fldCharType="separate"/>
        </w:r>
        <w:r w:rsidR="00E45B19">
          <w:rPr>
            <w:webHidden/>
          </w:rPr>
          <w:t>3</w:t>
        </w:r>
        <w:r w:rsidR="00E45B19">
          <w:rPr>
            <w:webHidden/>
          </w:rPr>
          <w:fldChar w:fldCharType="end"/>
        </w:r>
      </w:hyperlink>
    </w:p>
    <w:p w14:paraId="17931358" w14:textId="77777777" w:rsidR="00E45B19" w:rsidRPr="00971A60" w:rsidRDefault="00000000">
      <w:pPr>
        <w:pStyle w:val="TOC2"/>
        <w:rPr>
          <w:rFonts w:ascii="Calibri" w:hAnsi="Calibri" w:cs="Arial"/>
          <w:sz w:val="22"/>
          <w:szCs w:val="22"/>
        </w:rPr>
      </w:pPr>
      <w:hyperlink w:anchor="_Toc4584639" w:history="1">
        <w:r w:rsidR="00E45B19" w:rsidRPr="0036787D">
          <w:rPr>
            <w:rStyle w:val="Hyperlink"/>
            <w:rFonts w:cs="Arial"/>
          </w:rPr>
          <w:t>3.5</w:t>
        </w:r>
        <w:r w:rsidR="00E45B19" w:rsidRPr="00971A60">
          <w:rPr>
            <w:rFonts w:ascii="Calibri" w:hAnsi="Calibri" w:cs="Arial"/>
            <w:sz w:val="22"/>
            <w:szCs w:val="22"/>
          </w:rPr>
          <w:tab/>
        </w:r>
        <w:r w:rsidR="00E45B19" w:rsidRPr="0036787D">
          <w:rPr>
            <w:rStyle w:val="Hyperlink"/>
            <w:rFonts w:ascii="Arial" w:hAnsi="Arial" w:cs="Arial"/>
          </w:rPr>
          <w:t>Communication Architecture</w:t>
        </w:r>
        <w:r w:rsidR="00E45B19">
          <w:rPr>
            <w:webHidden/>
          </w:rPr>
          <w:tab/>
        </w:r>
        <w:r w:rsidR="00E45B19">
          <w:rPr>
            <w:webHidden/>
          </w:rPr>
          <w:fldChar w:fldCharType="begin"/>
        </w:r>
        <w:r w:rsidR="00E45B19">
          <w:rPr>
            <w:webHidden/>
          </w:rPr>
          <w:instrText xml:space="preserve"> PAGEREF _Toc4584639 \h </w:instrText>
        </w:r>
        <w:r w:rsidR="00E45B19">
          <w:rPr>
            <w:webHidden/>
          </w:rPr>
        </w:r>
        <w:r w:rsidR="00E45B19">
          <w:rPr>
            <w:webHidden/>
          </w:rPr>
          <w:fldChar w:fldCharType="separate"/>
        </w:r>
        <w:r w:rsidR="00E45B19">
          <w:rPr>
            <w:webHidden/>
          </w:rPr>
          <w:t>3</w:t>
        </w:r>
        <w:r w:rsidR="00E45B19">
          <w:rPr>
            <w:webHidden/>
          </w:rPr>
          <w:fldChar w:fldCharType="end"/>
        </w:r>
      </w:hyperlink>
    </w:p>
    <w:p w14:paraId="0059E486" w14:textId="77777777" w:rsidR="00E45B19" w:rsidRPr="00971A60" w:rsidRDefault="00000000">
      <w:pPr>
        <w:pStyle w:val="TOC2"/>
        <w:rPr>
          <w:rFonts w:ascii="Calibri" w:hAnsi="Calibri" w:cs="Arial"/>
          <w:sz w:val="22"/>
          <w:szCs w:val="22"/>
        </w:rPr>
      </w:pPr>
      <w:hyperlink w:anchor="_Toc4584640" w:history="1">
        <w:r w:rsidR="00E45B19" w:rsidRPr="0036787D">
          <w:rPr>
            <w:rStyle w:val="Hyperlink"/>
            <w:rFonts w:cs="Arial"/>
          </w:rPr>
          <w:t>3.6</w:t>
        </w:r>
        <w:r w:rsidR="00E45B19" w:rsidRPr="00971A60">
          <w:rPr>
            <w:rFonts w:ascii="Calibri" w:hAnsi="Calibri" w:cs="Arial"/>
            <w:sz w:val="22"/>
            <w:szCs w:val="22"/>
          </w:rPr>
          <w:tab/>
        </w:r>
        <w:r w:rsidR="00E45B19" w:rsidRPr="0036787D">
          <w:rPr>
            <w:rStyle w:val="Hyperlink"/>
            <w:rFonts w:ascii="Arial" w:hAnsi="Arial" w:cs="Arial"/>
          </w:rPr>
          <w:t>Performance Considerations</w:t>
        </w:r>
        <w:r w:rsidR="00E45B19">
          <w:rPr>
            <w:webHidden/>
          </w:rPr>
          <w:tab/>
        </w:r>
        <w:r w:rsidR="00E45B19">
          <w:rPr>
            <w:webHidden/>
          </w:rPr>
          <w:fldChar w:fldCharType="begin"/>
        </w:r>
        <w:r w:rsidR="00E45B19">
          <w:rPr>
            <w:webHidden/>
          </w:rPr>
          <w:instrText xml:space="preserve"> PAGEREF _Toc4584640 \h </w:instrText>
        </w:r>
        <w:r w:rsidR="00E45B19">
          <w:rPr>
            <w:webHidden/>
          </w:rPr>
        </w:r>
        <w:r w:rsidR="00E45B19">
          <w:rPr>
            <w:webHidden/>
          </w:rPr>
          <w:fldChar w:fldCharType="separate"/>
        </w:r>
        <w:r w:rsidR="00E45B19">
          <w:rPr>
            <w:webHidden/>
          </w:rPr>
          <w:t>3</w:t>
        </w:r>
        <w:r w:rsidR="00E45B19">
          <w:rPr>
            <w:webHidden/>
          </w:rPr>
          <w:fldChar w:fldCharType="end"/>
        </w:r>
      </w:hyperlink>
    </w:p>
    <w:p w14:paraId="13A09C15" w14:textId="77777777" w:rsidR="00E45B19" w:rsidRPr="00971A60" w:rsidRDefault="00000000">
      <w:pPr>
        <w:pStyle w:val="TOC2"/>
        <w:rPr>
          <w:rFonts w:ascii="Calibri" w:hAnsi="Calibri" w:cs="Arial"/>
          <w:sz w:val="22"/>
          <w:szCs w:val="22"/>
        </w:rPr>
      </w:pPr>
      <w:hyperlink w:anchor="_Toc4584641" w:history="1">
        <w:r w:rsidR="00E45B19" w:rsidRPr="0036787D">
          <w:rPr>
            <w:rStyle w:val="Hyperlink"/>
            <w:rFonts w:cs="Arial"/>
          </w:rPr>
          <w:t>3.7</w:t>
        </w:r>
        <w:r w:rsidR="00E45B19" w:rsidRPr="00971A60">
          <w:rPr>
            <w:rFonts w:ascii="Calibri" w:hAnsi="Calibri" w:cs="Arial"/>
            <w:sz w:val="22"/>
            <w:szCs w:val="22"/>
          </w:rPr>
          <w:tab/>
        </w:r>
        <w:r w:rsidR="00E45B19" w:rsidRPr="0036787D">
          <w:rPr>
            <w:rStyle w:val="Hyperlink"/>
            <w:rFonts w:ascii="Arial" w:hAnsi="Arial" w:cs="Arial"/>
          </w:rPr>
          <w:t>Power considerations</w:t>
        </w:r>
        <w:r w:rsidR="00E45B19">
          <w:rPr>
            <w:webHidden/>
          </w:rPr>
          <w:tab/>
        </w:r>
        <w:r w:rsidR="00E45B19">
          <w:rPr>
            <w:webHidden/>
          </w:rPr>
          <w:fldChar w:fldCharType="begin"/>
        </w:r>
        <w:r w:rsidR="00E45B19">
          <w:rPr>
            <w:webHidden/>
          </w:rPr>
          <w:instrText xml:space="preserve"> PAGEREF _Toc4584641 \h </w:instrText>
        </w:r>
        <w:r w:rsidR="00E45B19">
          <w:rPr>
            <w:webHidden/>
          </w:rPr>
        </w:r>
        <w:r w:rsidR="00E45B19">
          <w:rPr>
            <w:webHidden/>
          </w:rPr>
          <w:fldChar w:fldCharType="separate"/>
        </w:r>
        <w:r w:rsidR="00E45B19">
          <w:rPr>
            <w:webHidden/>
          </w:rPr>
          <w:t>3</w:t>
        </w:r>
        <w:r w:rsidR="00E45B19">
          <w:rPr>
            <w:webHidden/>
          </w:rPr>
          <w:fldChar w:fldCharType="end"/>
        </w:r>
      </w:hyperlink>
    </w:p>
    <w:p w14:paraId="13909C56" w14:textId="77777777" w:rsidR="00E45B19" w:rsidRPr="00971A60" w:rsidRDefault="00000000">
      <w:pPr>
        <w:pStyle w:val="TOC2"/>
        <w:rPr>
          <w:rFonts w:ascii="Calibri" w:hAnsi="Calibri" w:cs="Arial"/>
          <w:sz w:val="22"/>
          <w:szCs w:val="22"/>
        </w:rPr>
      </w:pPr>
      <w:hyperlink w:anchor="_Toc4584642" w:history="1">
        <w:r w:rsidR="00E45B19" w:rsidRPr="0036787D">
          <w:rPr>
            <w:rStyle w:val="Hyperlink"/>
            <w:rFonts w:cs="Arial"/>
          </w:rPr>
          <w:t>3.8</w:t>
        </w:r>
        <w:r w:rsidR="00E45B19" w:rsidRPr="00971A60">
          <w:rPr>
            <w:rFonts w:ascii="Calibri" w:hAnsi="Calibri" w:cs="Arial"/>
            <w:sz w:val="22"/>
            <w:szCs w:val="22"/>
          </w:rPr>
          <w:tab/>
        </w:r>
        <w:r w:rsidR="00E45B19" w:rsidRPr="0036787D">
          <w:rPr>
            <w:rStyle w:val="Hyperlink"/>
            <w:rFonts w:ascii="Arial" w:hAnsi="Arial" w:cs="Arial"/>
          </w:rPr>
          <w:t>SENSORS/aCTUATORS DESCRIPTION</w:t>
        </w:r>
        <w:r w:rsidR="00E45B19">
          <w:rPr>
            <w:webHidden/>
          </w:rPr>
          <w:tab/>
        </w:r>
        <w:r w:rsidR="00E45B19">
          <w:rPr>
            <w:webHidden/>
          </w:rPr>
          <w:fldChar w:fldCharType="begin"/>
        </w:r>
        <w:r w:rsidR="00E45B19">
          <w:rPr>
            <w:webHidden/>
          </w:rPr>
          <w:instrText xml:space="preserve"> PAGEREF _Toc4584642 \h </w:instrText>
        </w:r>
        <w:r w:rsidR="00E45B19">
          <w:rPr>
            <w:webHidden/>
          </w:rPr>
        </w:r>
        <w:r w:rsidR="00E45B19">
          <w:rPr>
            <w:webHidden/>
          </w:rPr>
          <w:fldChar w:fldCharType="separate"/>
        </w:r>
        <w:r w:rsidR="00E45B19">
          <w:rPr>
            <w:webHidden/>
          </w:rPr>
          <w:t>3</w:t>
        </w:r>
        <w:r w:rsidR="00E45B19">
          <w:rPr>
            <w:webHidden/>
          </w:rPr>
          <w:fldChar w:fldCharType="end"/>
        </w:r>
      </w:hyperlink>
    </w:p>
    <w:p w14:paraId="2DCA54C2" w14:textId="77777777" w:rsidR="00E45B19" w:rsidRPr="00971A60" w:rsidRDefault="00000000">
      <w:pPr>
        <w:pStyle w:val="TOC1"/>
        <w:rPr>
          <w:rFonts w:ascii="Calibri" w:hAnsi="Calibri" w:cs="Arial"/>
          <w:b w:val="0"/>
          <w:bCs w:val="0"/>
          <w:caps w:val="0"/>
          <w:sz w:val="22"/>
          <w:szCs w:val="22"/>
        </w:rPr>
      </w:pPr>
      <w:hyperlink w:anchor="_Toc4584643" w:history="1">
        <w:r w:rsidR="00E45B19" w:rsidRPr="0036787D">
          <w:rPr>
            <w:rStyle w:val="Hyperlink"/>
          </w:rPr>
          <w:t>4</w:t>
        </w:r>
        <w:r w:rsidR="00E45B19" w:rsidRPr="00971A60">
          <w:rPr>
            <w:rFonts w:ascii="Calibri" w:hAnsi="Calibri" w:cs="Arial"/>
            <w:b w:val="0"/>
            <w:bCs w:val="0"/>
            <w:caps w:val="0"/>
            <w:sz w:val="22"/>
            <w:szCs w:val="22"/>
          </w:rPr>
          <w:tab/>
        </w:r>
        <w:r w:rsidR="00E45B19" w:rsidRPr="0036787D">
          <w:rPr>
            <w:rStyle w:val="Hyperlink"/>
          </w:rPr>
          <w:t>System Design</w:t>
        </w:r>
        <w:r w:rsidR="00E45B19">
          <w:rPr>
            <w:webHidden/>
          </w:rPr>
          <w:tab/>
        </w:r>
        <w:r w:rsidR="00E45B19">
          <w:rPr>
            <w:webHidden/>
          </w:rPr>
          <w:fldChar w:fldCharType="begin"/>
        </w:r>
        <w:r w:rsidR="00E45B19">
          <w:rPr>
            <w:webHidden/>
          </w:rPr>
          <w:instrText xml:space="preserve"> PAGEREF _Toc4584643 \h </w:instrText>
        </w:r>
        <w:r w:rsidR="00E45B19">
          <w:rPr>
            <w:webHidden/>
          </w:rPr>
        </w:r>
        <w:r w:rsidR="00E45B19">
          <w:rPr>
            <w:webHidden/>
          </w:rPr>
          <w:fldChar w:fldCharType="separate"/>
        </w:r>
        <w:r w:rsidR="00E45B19">
          <w:rPr>
            <w:webHidden/>
          </w:rPr>
          <w:t>3</w:t>
        </w:r>
        <w:r w:rsidR="00E45B19">
          <w:rPr>
            <w:webHidden/>
          </w:rPr>
          <w:fldChar w:fldCharType="end"/>
        </w:r>
      </w:hyperlink>
    </w:p>
    <w:p w14:paraId="46226761" w14:textId="77777777" w:rsidR="00E45B19" w:rsidRPr="00971A60" w:rsidRDefault="00000000">
      <w:pPr>
        <w:pStyle w:val="TOC2"/>
        <w:rPr>
          <w:rFonts w:ascii="Calibri" w:hAnsi="Calibri" w:cs="Arial"/>
          <w:sz w:val="22"/>
          <w:szCs w:val="22"/>
        </w:rPr>
      </w:pPr>
      <w:hyperlink w:anchor="_Toc4584644" w:history="1">
        <w:r w:rsidR="00E45B19" w:rsidRPr="0036787D">
          <w:rPr>
            <w:rStyle w:val="Hyperlink"/>
            <w:rFonts w:cs="Arial"/>
          </w:rPr>
          <w:t>4.1</w:t>
        </w:r>
        <w:r w:rsidR="00E45B19" w:rsidRPr="00971A60">
          <w:rPr>
            <w:rFonts w:ascii="Calibri" w:hAnsi="Calibri" w:cs="Arial"/>
            <w:sz w:val="22"/>
            <w:szCs w:val="22"/>
          </w:rPr>
          <w:tab/>
        </w:r>
        <w:r w:rsidR="00E45B19" w:rsidRPr="0036787D">
          <w:rPr>
            <w:rStyle w:val="Hyperlink"/>
            <w:rFonts w:ascii="Arial" w:hAnsi="Arial" w:cs="Arial"/>
          </w:rPr>
          <w:t>Use-Cases</w:t>
        </w:r>
        <w:r w:rsidR="00E45B19">
          <w:rPr>
            <w:webHidden/>
          </w:rPr>
          <w:tab/>
        </w:r>
        <w:r w:rsidR="00E45B19">
          <w:rPr>
            <w:webHidden/>
          </w:rPr>
          <w:fldChar w:fldCharType="begin"/>
        </w:r>
        <w:r w:rsidR="00E45B19">
          <w:rPr>
            <w:webHidden/>
          </w:rPr>
          <w:instrText xml:space="preserve"> PAGEREF _Toc4584644 \h </w:instrText>
        </w:r>
        <w:r w:rsidR="00E45B19">
          <w:rPr>
            <w:webHidden/>
          </w:rPr>
        </w:r>
        <w:r w:rsidR="00E45B19">
          <w:rPr>
            <w:webHidden/>
          </w:rPr>
          <w:fldChar w:fldCharType="separate"/>
        </w:r>
        <w:r w:rsidR="00E45B19">
          <w:rPr>
            <w:webHidden/>
          </w:rPr>
          <w:t>4</w:t>
        </w:r>
        <w:r w:rsidR="00E45B19">
          <w:rPr>
            <w:webHidden/>
          </w:rPr>
          <w:fldChar w:fldCharType="end"/>
        </w:r>
      </w:hyperlink>
    </w:p>
    <w:p w14:paraId="30E4DC8A" w14:textId="77777777" w:rsidR="00E45B19" w:rsidRPr="00971A60" w:rsidRDefault="00000000">
      <w:pPr>
        <w:pStyle w:val="TOC2"/>
        <w:rPr>
          <w:rFonts w:ascii="Calibri" w:hAnsi="Calibri" w:cs="Arial"/>
          <w:sz w:val="22"/>
          <w:szCs w:val="22"/>
        </w:rPr>
      </w:pPr>
      <w:hyperlink w:anchor="_Toc4584645" w:history="1">
        <w:r w:rsidR="00E45B19" w:rsidRPr="0036787D">
          <w:rPr>
            <w:rStyle w:val="Hyperlink"/>
            <w:rFonts w:cs="Arial"/>
          </w:rPr>
          <w:t>4.2</w:t>
        </w:r>
        <w:r w:rsidR="00E45B19" w:rsidRPr="00971A60">
          <w:rPr>
            <w:rFonts w:ascii="Calibri" w:hAnsi="Calibri" w:cs="Arial"/>
            <w:sz w:val="22"/>
            <w:szCs w:val="22"/>
          </w:rPr>
          <w:tab/>
        </w:r>
        <w:r w:rsidR="00E45B19" w:rsidRPr="0036787D">
          <w:rPr>
            <w:rStyle w:val="Hyperlink"/>
            <w:rFonts w:ascii="Arial" w:hAnsi="Arial" w:cs="Arial"/>
          </w:rPr>
          <w:t>Data Conversions</w:t>
        </w:r>
        <w:r w:rsidR="00E45B19">
          <w:rPr>
            <w:webHidden/>
          </w:rPr>
          <w:tab/>
        </w:r>
        <w:r w:rsidR="00E45B19">
          <w:rPr>
            <w:webHidden/>
          </w:rPr>
          <w:fldChar w:fldCharType="begin"/>
        </w:r>
        <w:r w:rsidR="00E45B19">
          <w:rPr>
            <w:webHidden/>
          </w:rPr>
          <w:instrText xml:space="preserve"> PAGEREF _Toc4584645 \h </w:instrText>
        </w:r>
        <w:r w:rsidR="00E45B19">
          <w:rPr>
            <w:webHidden/>
          </w:rPr>
        </w:r>
        <w:r w:rsidR="00E45B19">
          <w:rPr>
            <w:webHidden/>
          </w:rPr>
          <w:fldChar w:fldCharType="separate"/>
        </w:r>
        <w:r w:rsidR="00E45B19">
          <w:rPr>
            <w:webHidden/>
          </w:rPr>
          <w:t>4</w:t>
        </w:r>
        <w:r w:rsidR="00E45B19">
          <w:rPr>
            <w:webHidden/>
          </w:rPr>
          <w:fldChar w:fldCharType="end"/>
        </w:r>
      </w:hyperlink>
    </w:p>
    <w:p w14:paraId="56ED6DFA" w14:textId="77777777" w:rsidR="00E45B19" w:rsidRPr="00971A60" w:rsidRDefault="00000000">
      <w:pPr>
        <w:pStyle w:val="TOC2"/>
        <w:rPr>
          <w:rFonts w:ascii="Calibri" w:hAnsi="Calibri" w:cs="Arial"/>
          <w:sz w:val="22"/>
          <w:szCs w:val="22"/>
        </w:rPr>
      </w:pPr>
      <w:hyperlink w:anchor="_Toc4584646" w:history="1">
        <w:r w:rsidR="00E45B19" w:rsidRPr="0036787D">
          <w:rPr>
            <w:rStyle w:val="Hyperlink"/>
            <w:rFonts w:cs="Arial"/>
          </w:rPr>
          <w:t>4.3</w:t>
        </w:r>
        <w:r w:rsidR="00E45B19" w:rsidRPr="00971A60">
          <w:rPr>
            <w:rFonts w:ascii="Calibri" w:hAnsi="Calibri" w:cs="Arial"/>
            <w:sz w:val="22"/>
            <w:szCs w:val="22"/>
          </w:rPr>
          <w:tab/>
        </w:r>
        <w:r w:rsidR="00E45B19" w:rsidRPr="0036787D">
          <w:rPr>
            <w:rStyle w:val="Hyperlink"/>
            <w:rFonts w:ascii="Arial" w:hAnsi="Arial" w:cs="Arial"/>
          </w:rPr>
          <w:t>Application Program Interfaces</w:t>
        </w:r>
        <w:r w:rsidR="00E45B19">
          <w:rPr>
            <w:webHidden/>
          </w:rPr>
          <w:tab/>
        </w:r>
        <w:r w:rsidR="00E45B19">
          <w:rPr>
            <w:webHidden/>
          </w:rPr>
          <w:fldChar w:fldCharType="begin"/>
        </w:r>
        <w:r w:rsidR="00E45B19">
          <w:rPr>
            <w:webHidden/>
          </w:rPr>
          <w:instrText xml:space="preserve"> PAGEREF _Toc4584646 \h </w:instrText>
        </w:r>
        <w:r w:rsidR="00E45B19">
          <w:rPr>
            <w:webHidden/>
          </w:rPr>
        </w:r>
        <w:r w:rsidR="00E45B19">
          <w:rPr>
            <w:webHidden/>
          </w:rPr>
          <w:fldChar w:fldCharType="separate"/>
        </w:r>
        <w:r w:rsidR="00E45B19">
          <w:rPr>
            <w:webHidden/>
          </w:rPr>
          <w:t>4</w:t>
        </w:r>
        <w:r w:rsidR="00E45B19">
          <w:rPr>
            <w:webHidden/>
          </w:rPr>
          <w:fldChar w:fldCharType="end"/>
        </w:r>
      </w:hyperlink>
    </w:p>
    <w:p w14:paraId="6DA0F379" w14:textId="77777777" w:rsidR="00E45B19" w:rsidRPr="00971A60" w:rsidRDefault="00000000">
      <w:pPr>
        <w:pStyle w:val="TOC2"/>
        <w:rPr>
          <w:rFonts w:ascii="Calibri" w:hAnsi="Calibri" w:cs="Arial"/>
          <w:sz w:val="22"/>
          <w:szCs w:val="22"/>
        </w:rPr>
      </w:pPr>
      <w:hyperlink w:anchor="_Toc4584647" w:history="1">
        <w:r w:rsidR="00E45B19" w:rsidRPr="0036787D">
          <w:rPr>
            <w:rStyle w:val="Hyperlink"/>
            <w:rFonts w:cs="Arial"/>
          </w:rPr>
          <w:t>4.4</w:t>
        </w:r>
        <w:r w:rsidR="00E45B19" w:rsidRPr="00971A60">
          <w:rPr>
            <w:rFonts w:ascii="Calibri" w:hAnsi="Calibri" w:cs="Arial"/>
            <w:sz w:val="22"/>
            <w:szCs w:val="22"/>
          </w:rPr>
          <w:tab/>
        </w:r>
        <w:r w:rsidR="00E45B19" w:rsidRPr="0036787D">
          <w:rPr>
            <w:rStyle w:val="Hyperlink"/>
            <w:rFonts w:ascii="Arial" w:hAnsi="Arial" w:cs="Arial"/>
          </w:rPr>
          <w:t>User Interface Design</w:t>
        </w:r>
        <w:r w:rsidR="00E45B19">
          <w:rPr>
            <w:webHidden/>
          </w:rPr>
          <w:tab/>
        </w:r>
        <w:r w:rsidR="00E45B19">
          <w:rPr>
            <w:webHidden/>
          </w:rPr>
          <w:fldChar w:fldCharType="begin"/>
        </w:r>
        <w:r w:rsidR="00E45B19">
          <w:rPr>
            <w:webHidden/>
          </w:rPr>
          <w:instrText xml:space="preserve"> PAGEREF _Toc4584647 \h </w:instrText>
        </w:r>
        <w:r w:rsidR="00E45B19">
          <w:rPr>
            <w:webHidden/>
          </w:rPr>
        </w:r>
        <w:r w:rsidR="00E45B19">
          <w:rPr>
            <w:webHidden/>
          </w:rPr>
          <w:fldChar w:fldCharType="separate"/>
        </w:r>
        <w:r w:rsidR="00E45B19">
          <w:rPr>
            <w:webHidden/>
          </w:rPr>
          <w:t>4</w:t>
        </w:r>
        <w:r w:rsidR="00E45B19">
          <w:rPr>
            <w:webHidden/>
          </w:rPr>
          <w:fldChar w:fldCharType="end"/>
        </w:r>
      </w:hyperlink>
    </w:p>
    <w:p w14:paraId="52A95920" w14:textId="77777777" w:rsidR="00E45B19" w:rsidRPr="00971A60" w:rsidRDefault="00000000">
      <w:pPr>
        <w:pStyle w:val="TOC2"/>
        <w:rPr>
          <w:rFonts w:ascii="Calibri" w:hAnsi="Calibri" w:cs="Arial"/>
          <w:sz w:val="22"/>
          <w:szCs w:val="22"/>
        </w:rPr>
      </w:pPr>
      <w:hyperlink w:anchor="_Toc4584648" w:history="1">
        <w:r w:rsidR="00E45B19" w:rsidRPr="0036787D">
          <w:rPr>
            <w:rStyle w:val="Hyperlink"/>
            <w:rFonts w:cs="Arial"/>
          </w:rPr>
          <w:t>4.5</w:t>
        </w:r>
        <w:r w:rsidR="00E45B19" w:rsidRPr="00971A60">
          <w:rPr>
            <w:rFonts w:ascii="Calibri" w:hAnsi="Calibri" w:cs="Arial"/>
            <w:sz w:val="22"/>
            <w:szCs w:val="22"/>
          </w:rPr>
          <w:tab/>
        </w:r>
        <w:r w:rsidR="00E45B19" w:rsidRPr="0036787D">
          <w:rPr>
            <w:rStyle w:val="Hyperlink"/>
            <w:rFonts w:ascii="Arial" w:hAnsi="Arial" w:cs="Arial"/>
          </w:rPr>
          <w:t>Performance</w:t>
        </w:r>
        <w:r w:rsidR="00E45B19">
          <w:rPr>
            <w:webHidden/>
          </w:rPr>
          <w:tab/>
        </w:r>
        <w:r w:rsidR="00E45B19">
          <w:rPr>
            <w:webHidden/>
          </w:rPr>
          <w:fldChar w:fldCharType="begin"/>
        </w:r>
        <w:r w:rsidR="00E45B19">
          <w:rPr>
            <w:webHidden/>
          </w:rPr>
          <w:instrText xml:space="preserve"> PAGEREF _Toc4584648 \h </w:instrText>
        </w:r>
        <w:r w:rsidR="00E45B19">
          <w:rPr>
            <w:webHidden/>
          </w:rPr>
        </w:r>
        <w:r w:rsidR="00E45B19">
          <w:rPr>
            <w:webHidden/>
          </w:rPr>
          <w:fldChar w:fldCharType="separate"/>
        </w:r>
        <w:r w:rsidR="00E45B19">
          <w:rPr>
            <w:webHidden/>
          </w:rPr>
          <w:t>4</w:t>
        </w:r>
        <w:r w:rsidR="00E45B19">
          <w:rPr>
            <w:webHidden/>
          </w:rPr>
          <w:fldChar w:fldCharType="end"/>
        </w:r>
      </w:hyperlink>
    </w:p>
    <w:p w14:paraId="45CCF751" w14:textId="77777777" w:rsidR="00E45B19" w:rsidRPr="00971A60" w:rsidRDefault="00000000">
      <w:pPr>
        <w:pStyle w:val="TOC2"/>
        <w:rPr>
          <w:rFonts w:ascii="Calibri" w:hAnsi="Calibri" w:cs="Arial"/>
          <w:sz w:val="22"/>
          <w:szCs w:val="22"/>
        </w:rPr>
      </w:pPr>
      <w:hyperlink w:anchor="_Toc4584649" w:history="1">
        <w:r w:rsidR="00E45B19" w:rsidRPr="0036787D">
          <w:rPr>
            <w:rStyle w:val="Hyperlink"/>
            <w:rFonts w:cs="Arial"/>
          </w:rPr>
          <w:t>4.6</w:t>
        </w:r>
        <w:r w:rsidR="00E45B19" w:rsidRPr="00971A60">
          <w:rPr>
            <w:rFonts w:ascii="Calibri" w:hAnsi="Calibri" w:cs="Arial"/>
            <w:sz w:val="22"/>
            <w:szCs w:val="22"/>
          </w:rPr>
          <w:tab/>
        </w:r>
        <w:r w:rsidR="00E45B19" w:rsidRPr="0036787D">
          <w:rPr>
            <w:rStyle w:val="Hyperlink"/>
            <w:rFonts w:ascii="Arial" w:hAnsi="Arial" w:cs="Arial"/>
          </w:rPr>
          <w:t>Bill of material (BOM)</w:t>
        </w:r>
        <w:r w:rsidR="00E45B19">
          <w:rPr>
            <w:webHidden/>
          </w:rPr>
          <w:tab/>
        </w:r>
        <w:r w:rsidR="00E45B19">
          <w:rPr>
            <w:webHidden/>
          </w:rPr>
          <w:fldChar w:fldCharType="begin"/>
        </w:r>
        <w:r w:rsidR="00E45B19">
          <w:rPr>
            <w:webHidden/>
          </w:rPr>
          <w:instrText xml:space="preserve"> PAGEREF _Toc4584649 \h </w:instrText>
        </w:r>
        <w:r w:rsidR="00E45B19">
          <w:rPr>
            <w:webHidden/>
          </w:rPr>
        </w:r>
        <w:r w:rsidR="00E45B19">
          <w:rPr>
            <w:webHidden/>
          </w:rPr>
          <w:fldChar w:fldCharType="separate"/>
        </w:r>
        <w:r w:rsidR="00E45B19">
          <w:rPr>
            <w:webHidden/>
          </w:rPr>
          <w:t>4</w:t>
        </w:r>
        <w:r w:rsidR="00E45B19">
          <w:rPr>
            <w:webHidden/>
          </w:rPr>
          <w:fldChar w:fldCharType="end"/>
        </w:r>
      </w:hyperlink>
    </w:p>
    <w:p w14:paraId="6338BE55" w14:textId="77777777" w:rsidR="00E45B19" w:rsidRPr="00971A60" w:rsidRDefault="00000000">
      <w:pPr>
        <w:pStyle w:val="TOC2"/>
        <w:rPr>
          <w:rFonts w:ascii="Calibri" w:hAnsi="Calibri" w:cs="Arial"/>
          <w:sz w:val="22"/>
          <w:szCs w:val="22"/>
        </w:rPr>
      </w:pPr>
      <w:hyperlink w:anchor="_Toc4584650" w:history="1">
        <w:r w:rsidR="00E45B19" w:rsidRPr="0036787D">
          <w:rPr>
            <w:rStyle w:val="Hyperlink"/>
            <w:rFonts w:cs="Arial"/>
          </w:rPr>
          <w:t>4.7</w:t>
        </w:r>
        <w:r w:rsidR="00E45B19" w:rsidRPr="00971A60">
          <w:rPr>
            <w:rFonts w:ascii="Calibri" w:hAnsi="Calibri" w:cs="Arial"/>
            <w:sz w:val="22"/>
            <w:szCs w:val="22"/>
          </w:rPr>
          <w:tab/>
        </w:r>
        <w:r w:rsidR="00E45B19" w:rsidRPr="0036787D">
          <w:rPr>
            <w:rStyle w:val="Hyperlink"/>
            <w:rFonts w:ascii="Arial" w:hAnsi="Arial" w:cs="Arial"/>
          </w:rPr>
          <w:t>Calibration and test procedures</w:t>
        </w:r>
        <w:r w:rsidR="00E45B19">
          <w:rPr>
            <w:webHidden/>
          </w:rPr>
          <w:tab/>
        </w:r>
        <w:r w:rsidR="00E45B19">
          <w:rPr>
            <w:webHidden/>
          </w:rPr>
          <w:fldChar w:fldCharType="begin"/>
        </w:r>
        <w:r w:rsidR="00E45B19">
          <w:rPr>
            <w:webHidden/>
          </w:rPr>
          <w:instrText xml:space="preserve"> PAGEREF _Toc4584650 \h </w:instrText>
        </w:r>
        <w:r w:rsidR="00E45B19">
          <w:rPr>
            <w:webHidden/>
          </w:rPr>
        </w:r>
        <w:r w:rsidR="00E45B19">
          <w:rPr>
            <w:webHidden/>
          </w:rPr>
          <w:fldChar w:fldCharType="separate"/>
        </w:r>
        <w:r w:rsidR="00E45B19">
          <w:rPr>
            <w:webHidden/>
          </w:rPr>
          <w:t>4</w:t>
        </w:r>
        <w:r w:rsidR="00E45B19">
          <w:rPr>
            <w:webHidden/>
          </w:rPr>
          <w:fldChar w:fldCharType="end"/>
        </w:r>
      </w:hyperlink>
    </w:p>
    <w:p w14:paraId="12EAAFE7" w14:textId="77777777" w:rsidR="00E45B19" w:rsidRPr="00971A60" w:rsidRDefault="00000000">
      <w:pPr>
        <w:pStyle w:val="TOC1"/>
        <w:rPr>
          <w:rFonts w:ascii="Calibri" w:hAnsi="Calibri" w:cs="Arial"/>
          <w:b w:val="0"/>
          <w:bCs w:val="0"/>
          <w:caps w:val="0"/>
          <w:sz w:val="22"/>
          <w:szCs w:val="22"/>
        </w:rPr>
      </w:pPr>
      <w:hyperlink w:anchor="_Toc4584651" w:history="1">
        <w:r w:rsidR="00E45B19" w:rsidRPr="0036787D">
          <w:rPr>
            <w:rStyle w:val="Hyperlink"/>
          </w:rPr>
          <w:t>5</w:t>
        </w:r>
        <w:r w:rsidR="00E45B19" w:rsidRPr="00971A60">
          <w:rPr>
            <w:rFonts w:ascii="Calibri" w:hAnsi="Calibri" w:cs="Arial"/>
            <w:b w:val="0"/>
            <w:bCs w:val="0"/>
            <w:caps w:val="0"/>
            <w:sz w:val="22"/>
            <w:szCs w:val="22"/>
          </w:rPr>
          <w:tab/>
        </w:r>
        <w:r w:rsidR="00E45B19" w:rsidRPr="0036787D">
          <w:rPr>
            <w:rStyle w:val="Hyperlink"/>
          </w:rPr>
          <w:t>Conclusion on Product Design Specification</w:t>
        </w:r>
        <w:r w:rsidR="00E45B19">
          <w:rPr>
            <w:webHidden/>
          </w:rPr>
          <w:tab/>
        </w:r>
        <w:r w:rsidR="00E45B19">
          <w:rPr>
            <w:webHidden/>
          </w:rPr>
          <w:fldChar w:fldCharType="begin"/>
        </w:r>
        <w:r w:rsidR="00E45B19">
          <w:rPr>
            <w:webHidden/>
          </w:rPr>
          <w:instrText xml:space="preserve"> PAGEREF _Toc4584651 \h </w:instrText>
        </w:r>
        <w:r w:rsidR="00E45B19">
          <w:rPr>
            <w:webHidden/>
          </w:rPr>
        </w:r>
        <w:r w:rsidR="00E45B19">
          <w:rPr>
            <w:webHidden/>
          </w:rPr>
          <w:fldChar w:fldCharType="separate"/>
        </w:r>
        <w:r w:rsidR="00E45B19">
          <w:rPr>
            <w:webHidden/>
          </w:rPr>
          <w:t>5</w:t>
        </w:r>
        <w:r w:rsidR="00E45B19">
          <w:rPr>
            <w:webHidden/>
          </w:rPr>
          <w:fldChar w:fldCharType="end"/>
        </w:r>
      </w:hyperlink>
    </w:p>
    <w:p w14:paraId="506AEF68" w14:textId="77777777" w:rsidR="00E45B19" w:rsidRPr="00971A60" w:rsidRDefault="00000000">
      <w:pPr>
        <w:pStyle w:val="TOC4"/>
        <w:rPr>
          <w:rFonts w:ascii="Calibri" w:hAnsi="Calibri" w:cs="Arial"/>
          <w:b w:val="0"/>
          <w:caps w:val="0"/>
          <w:noProof/>
          <w:sz w:val="22"/>
          <w:szCs w:val="22"/>
        </w:rPr>
      </w:pPr>
      <w:hyperlink w:anchor="_Toc4584652" w:history="1">
        <w:r w:rsidR="00E45B19" w:rsidRPr="0036787D">
          <w:rPr>
            <w:rStyle w:val="Hyperlink"/>
            <w:rFonts w:ascii="Arial" w:hAnsi="Arial" w:cs="Arial"/>
            <w:noProof/>
          </w:rPr>
          <w:t>Appendix A: References</w:t>
        </w:r>
        <w:r w:rsidR="00E45B19">
          <w:rPr>
            <w:noProof/>
            <w:webHidden/>
          </w:rPr>
          <w:tab/>
        </w:r>
        <w:r w:rsidR="00E45B19">
          <w:rPr>
            <w:noProof/>
            <w:webHidden/>
          </w:rPr>
          <w:fldChar w:fldCharType="begin"/>
        </w:r>
        <w:r w:rsidR="00E45B19">
          <w:rPr>
            <w:noProof/>
            <w:webHidden/>
          </w:rPr>
          <w:instrText xml:space="preserve"> PAGEREF _Toc4584652 \h </w:instrText>
        </w:r>
        <w:r w:rsidR="00E45B19">
          <w:rPr>
            <w:noProof/>
            <w:webHidden/>
          </w:rPr>
        </w:r>
        <w:r w:rsidR="00E45B19">
          <w:rPr>
            <w:noProof/>
            <w:webHidden/>
          </w:rPr>
          <w:fldChar w:fldCharType="separate"/>
        </w:r>
        <w:r w:rsidR="00E45B19">
          <w:rPr>
            <w:noProof/>
            <w:webHidden/>
          </w:rPr>
          <w:t>6</w:t>
        </w:r>
        <w:r w:rsidR="00E45B19">
          <w:rPr>
            <w:noProof/>
            <w:webHidden/>
          </w:rPr>
          <w:fldChar w:fldCharType="end"/>
        </w:r>
      </w:hyperlink>
    </w:p>
    <w:p w14:paraId="316F555B" w14:textId="77777777" w:rsidR="00E45B19" w:rsidRPr="00971A60" w:rsidRDefault="00000000">
      <w:pPr>
        <w:pStyle w:val="TOC4"/>
        <w:rPr>
          <w:rFonts w:ascii="Calibri" w:hAnsi="Calibri" w:cs="Arial"/>
          <w:b w:val="0"/>
          <w:caps w:val="0"/>
          <w:noProof/>
          <w:sz w:val="22"/>
          <w:szCs w:val="22"/>
        </w:rPr>
      </w:pPr>
      <w:hyperlink w:anchor="_Toc4584653" w:history="1">
        <w:r w:rsidR="00E45B19" w:rsidRPr="0036787D">
          <w:rPr>
            <w:rStyle w:val="Hyperlink"/>
            <w:rFonts w:ascii="Arial" w:hAnsi="Arial" w:cs="Arial"/>
            <w:noProof/>
          </w:rPr>
          <w:t>Appendix B: Key Terms</w:t>
        </w:r>
        <w:r w:rsidR="00E45B19">
          <w:rPr>
            <w:noProof/>
            <w:webHidden/>
          </w:rPr>
          <w:tab/>
        </w:r>
        <w:r w:rsidR="00E45B19">
          <w:rPr>
            <w:noProof/>
            <w:webHidden/>
          </w:rPr>
          <w:fldChar w:fldCharType="begin"/>
        </w:r>
        <w:r w:rsidR="00E45B19">
          <w:rPr>
            <w:noProof/>
            <w:webHidden/>
          </w:rPr>
          <w:instrText xml:space="preserve"> PAGEREF _Toc4584653 \h </w:instrText>
        </w:r>
        <w:r w:rsidR="00E45B19">
          <w:rPr>
            <w:noProof/>
            <w:webHidden/>
          </w:rPr>
        </w:r>
        <w:r w:rsidR="00E45B19">
          <w:rPr>
            <w:noProof/>
            <w:webHidden/>
          </w:rPr>
          <w:fldChar w:fldCharType="separate"/>
        </w:r>
        <w:r w:rsidR="00E45B19">
          <w:rPr>
            <w:noProof/>
            <w:webHidden/>
          </w:rPr>
          <w:t>7</w:t>
        </w:r>
        <w:r w:rsidR="00E45B19">
          <w:rPr>
            <w:noProof/>
            <w:webHidden/>
          </w:rPr>
          <w:fldChar w:fldCharType="end"/>
        </w:r>
      </w:hyperlink>
    </w:p>
    <w:p w14:paraId="172A3F1B" w14:textId="77777777"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4584630"/>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4584631"/>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A9A4D2E" w:rsidR="00AC3B89" w:rsidRPr="002D1641" w:rsidRDefault="00A07F3B" w:rsidP="008E19AF">
      <w:pPr>
        <w:pStyle w:val="InfoBlue"/>
        <w:rPr>
          <w:rFonts w:ascii="Arial" w:hAnsi="Arial" w:cs="Arial"/>
        </w:rPr>
      </w:pPr>
      <w:r>
        <w:rPr>
          <w:rFonts w:ascii="Arial" w:hAnsi="Arial" w:cs="Arial"/>
        </w:rPr>
        <w:t xml:space="preserve">This product can be used to tune a stringed instrument to a specific tuning by specifying the targeted frequency for each string. </w:t>
      </w:r>
      <w:r w:rsidR="006B2633">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4584632"/>
      <w:r w:rsidRPr="002D1641">
        <w:t xml:space="preserve">General </w:t>
      </w:r>
      <w:r w:rsidR="00726E55" w:rsidRPr="002D1641">
        <w:t xml:space="preserve">Overview and </w:t>
      </w:r>
      <w:r w:rsidRPr="002D1641">
        <w:t>Design Guidelines/Approach</w:t>
      </w:r>
      <w:bookmarkEnd w:id="19"/>
      <w:bookmarkEnd w:id="20"/>
    </w:p>
    <w:p w14:paraId="0BCA7458" w14:textId="38E1A385" w:rsidR="003D17CD" w:rsidRDefault="008E19AF" w:rsidP="003D17CD">
      <w:pPr>
        <w:pStyle w:val="InfoBlue"/>
        <w:rPr>
          <w:rFonts w:ascii="Arial" w:hAnsi="Arial" w:cs="Arial"/>
        </w:rPr>
      </w:pPr>
      <w:bookmarkStart w:id="21" w:name="_Toc494193646"/>
      <w:r w:rsidRPr="008E19AF">
        <w:rPr>
          <w:rFonts w:ascii="Arial" w:hAnsi="Arial" w:cs="Arial"/>
        </w:rPr>
        <w:t xml:space="preserve">Describe the general use of the product. What are the </w:t>
      </w:r>
      <w:r w:rsidR="00A97825" w:rsidRPr="008E19AF">
        <w:rPr>
          <w:rFonts w:ascii="Arial" w:hAnsi="Arial" w:cs="Arial"/>
        </w:rPr>
        <w:t>principles and strategies used when designi</w:t>
      </w:r>
      <w:r w:rsidR="00D21C6D" w:rsidRPr="008E19AF">
        <w:rPr>
          <w:rFonts w:ascii="Arial" w:hAnsi="Arial" w:cs="Arial"/>
        </w:rPr>
        <w:t>ng and implementing the system.</w:t>
      </w:r>
    </w:p>
    <w:p w14:paraId="103CB17E" w14:textId="65859449" w:rsidR="003D17CD" w:rsidRPr="003D17CD" w:rsidRDefault="003D17CD" w:rsidP="003D17CD">
      <w:pPr>
        <w:pStyle w:val="BodyText"/>
      </w:pPr>
      <w:r>
        <w:t>T</w:t>
      </w:r>
      <w:r w:rsidR="000F343F">
        <w:t>his product is used to tune instruments using a sound sensor. When the sound sensor detects a frequency it recognizes, an LED corresponding to that frequency will light up. Higher or lower frequencies within a close range to the target frequency will light a calibration LED</w:t>
      </w:r>
      <w:r w:rsidR="00017BDE">
        <w:t>, (red, blue, or green). If the calibration LED is green your instrument is calibrated.</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2" w:name="_Toc4584633"/>
      <w:bookmarkStart w:id="23" w:name="_Toc494193648"/>
      <w:bookmarkEnd w:id="21"/>
      <w:r w:rsidRPr="002D1641">
        <w:rPr>
          <w:rFonts w:ascii="Arial" w:hAnsi="Arial" w:cs="Arial"/>
        </w:rPr>
        <w:t>Assumptions / Constraints</w:t>
      </w:r>
      <w:r w:rsidR="00001ADC" w:rsidRPr="002D1641">
        <w:rPr>
          <w:rFonts w:ascii="Arial" w:hAnsi="Arial" w:cs="Arial"/>
        </w:rPr>
        <w:t xml:space="preserve"> / </w:t>
      </w:r>
      <w:r w:rsidR="00001ADC" w:rsidRPr="00057898">
        <w:rPr>
          <w:rFonts w:ascii="Arial" w:hAnsi="Arial" w:cs="Arial"/>
          <w:strike/>
        </w:rPr>
        <w:t>Standards</w:t>
      </w:r>
      <w:bookmarkEnd w:id="22"/>
    </w:p>
    <w:p w14:paraId="1A393BE1" w14:textId="77777777" w:rsidR="00A74D5B" w:rsidRDefault="00A74D5B" w:rsidP="00A74D5B">
      <w:pPr>
        <w:pStyle w:val="InfoBlue"/>
        <w:rPr>
          <w:rFonts w:ascii="Arial" w:hAnsi="Arial" w:cs="Arial"/>
        </w:rPr>
      </w:pPr>
      <w:r w:rsidRPr="002D1641">
        <w:rPr>
          <w:rFonts w:ascii="Arial" w:hAnsi="Arial" w:cs="Arial"/>
        </w:rPr>
        <w:t>[Describe any</w:t>
      </w:r>
      <w:r w:rsidR="00586DEE" w:rsidRPr="002D1641">
        <w:rPr>
          <w:rFonts w:ascii="Arial" w:hAnsi="Arial" w:cs="Arial"/>
        </w:rPr>
        <w:t xml:space="preserve"> general design</w:t>
      </w:r>
      <w:r w:rsidRPr="002D1641">
        <w:rPr>
          <w:rFonts w:ascii="Arial" w:hAnsi="Arial" w:cs="Arial"/>
        </w:rPr>
        <w:t xml:space="preserve"> assumptions / constraints</w:t>
      </w:r>
      <w:r w:rsidR="00001ADC" w:rsidRPr="002D1641">
        <w:rPr>
          <w:rFonts w:ascii="Arial" w:hAnsi="Arial" w:cs="Arial"/>
        </w:rPr>
        <w:t xml:space="preserve"> / standards</w:t>
      </w:r>
      <w:r w:rsidRPr="002D1641">
        <w:rPr>
          <w:rFonts w:ascii="Arial" w:hAnsi="Arial" w:cs="Arial"/>
        </w:rPr>
        <w:t xml:space="preserve"> related to any of the project’s design]</w:t>
      </w:r>
    </w:p>
    <w:p w14:paraId="360AE4B1" w14:textId="22F382B0" w:rsidR="009B72FA" w:rsidRDefault="00017BDE" w:rsidP="009B72FA">
      <w:pPr>
        <w:pStyle w:val="BodyText"/>
      </w:pPr>
      <w:r>
        <w:t>Design Assumptions:</w:t>
      </w:r>
    </w:p>
    <w:p w14:paraId="7ED52470" w14:textId="7B6548DF" w:rsidR="00017BDE" w:rsidRDefault="003907C4" w:rsidP="00017BDE">
      <w:pPr>
        <w:pStyle w:val="BodyText"/>
        <w:numPr>
          <w:ilvl w:val="0"/>
          <w:numId w:val="38"/>
        </w:numPr>
      </w:pPr>
      <w:r>
        <w:t>The instrument being tuned is a guitar.</w:t>
      </w:r>
    </w:p>
    <w:p w14:paraId="5E865E20" w14:textId="7D45572D" w:rsidR="003907C4" w:rsidRDefault="003907C4" w:rsidP="00017BDE">
      <w:pPr>
        <w:pStyle w:val="BodyText"/>
        <w:numPr>
          <w:ilvl w:val="0"/>
          <w:numId w:val="38"/>
        </w:numPr>
      </w:pPr>
      <w:r>
        <w:t>The user does not strum a cord (assumes a single frequency)</w:t>
      </w:r>
    </w:p>
    <w:p w14:paraId="5BC15872" w14:textId="19472C15" w:rsidR="001B786B" w:rsidRDefault="001B786B" w:rsidP="001B786B">
      <w:pPr>
        <w:pStyle w:val="BodyText"/>
        <w:numPr>
          <w:ilvl w:val="0"/>
          <w:numId w:val="38"/>
        </w:numPr>
      </w:pPr>
      <w:r>
        <w:t>The sound sensor is within a close distance to the instrument.</w:t>
      </w:r>
    </w:p>
    <w:p w14:paraId="634AD43A" w14:textId="6EA85A04" w:rsidR="009B72FA" w:rsidRPr="009B72FA" w:rsidRDefault="009B72FA" w:rsidP="009B72FA">
      <w:pPr>
        <w:pStyle w:val="BodyText"/>
        <w:rPr>
          <w:color w:val="FF0000"/>
        </w:rPr>
      </w:pPr>
    </w:p>
    <w:p w14:paraId="20BAF32B" w14:textId="21D88981" w:rsidR="00F67541" w:rsidRPr="002D1641" w:rsidRDefault="00E16585" w:rsidP="00B44E10">
      <w:pPr>
        <w:pStyle w:val="Heading1"/>
      </w:pPr>
      <w:bookmarkStart w:id="24" w:name="_Toc4584634"/>
      <w:r w:rsidRPr="002D1641">
        <w:t>Architecture Design</w:t>
      </w:r>
      <w:bookmarkEnd w:id="24"/>
      <w:r w:rsidR="006C67DD">
        <w:t xml:space="preserve"> </w:t>
      </w:r>
      <w:r w:rsidR="006C67DD" w:rsidRPr="006C67DD">
        <w:rPr>
          <w:color w:val="FF0000"/>
        </w:rPr>
        <w:t>(</w:t>
      </w:r>
      <w:r w:rsidR="006C67DD">
        <w:rPr>
          <w:color w:val="FF0000"/>
        </w:rPr>
        <w:t xml:space="preserve">At least one block diagram is </w:t>
      </w:r>
      <w:r w:rsidR="006C67DD" w:rsidRPr="006C67DD">
        <w:rPr>
          <w:color w:val="FF0000"/>
        </w:rPr>
        <w:t xml:space="preserve">required </w:t>
      </w:r>
      <w:r w:rsidR="006C67DD">
        <w:rPr>
          <w:color w:val="FF0000"/>
        </w:rPr>
        <w:t xml:space="preserve">in this </w:t>
      </w:r>
      <w:r w:rsidR="006C67DD" w:rsidRPr="006C67DD">
        <w:rPr>
          <w:color w:val="FF0000"/>
        </w:rPr>
        <w:t>section)</w:t>
      </w:r>
    </w:p>
    <w:p w14:paraId="3F0F7696" w14:textId="3DDACBED" w:rsidR="002D7971" w:rsidRPr="002D1641" w:rsidRDefault="00DA7BEB" w:rsidP="00013D70">
      <w:pPr>
        <w:pStyle w:val="BodyText"/>
        <w:rPr>
          <w:rFonts w:ascii="Arial" w:hAnsi="Arial" w:cs="Arial"/>
        </w:rPr>
      </w:pPr>
      <w:r w:rsidRPr="00DA7BEB">
        <mc:AlternateContent>
          <mc:Choice Requires="wps">
            <w:drawing>
              <wp:anchor distT="0" distB="0" distL="114300" distR="114300" simplePos="0" relativeHeight="251661312" behindDoc="0" locked="0" layoutInCell="1" allowOverlap="1" wp14:anchorId="2718A6C4" wp14:editId="276672EC">
                <wp:simplePos x="0" y="0"/>
                <wp:positionH relativeFrom="column">
                  <wp:posOffset>3479901</wp:posOffset>
                </wp:positionH>
                <wp:positionV relativeFrom="paragraph">
                  <wp:posOffset>85979</wp:posOffset>
                </wp:positionV>
                <wp:extent cx="436544" cy="0"/>
                <wp:effectExtent l="0" t="76200" r="20955" b="95250"/>
                <wp:wrapNone/>
                <wp:docPr id="37" name="Straight Arrow Connector 35"/>
                <wp:cNvGraphicFramePr xmlns:a="http://schemas.openxmlformats.org/drawingml/2006/main"/>
                <a:graphic xmlns:a="http://schemas.openxmlformats.org/drawingml/2006/main">
                  <a:graphicData uri="http://schemas.microsoft.com/office/word/2010/wordprocessingShape">
                    <wps:wsp>
                      <wps:cNvCnPr/>
                      <wps:spPr>
                        <a:xfrm>
                          <a:off x="0" y="0"/>
                          <a:ext cx="4365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B2A2078" id="_x0000_t32" coordsize="21600,21600" o:spt="32" o:oned="t" path="m,l21600,21600e" filled="f">
                <v:path arrowok="t" fillok="f" o:connecttype="none"/>
                <o:lock v:ext="edit" shapetype="t"/>
              </v:shapetype>
              <v:shape id="Straight Arrow Connector 35" o:spid="_x0000_s1026" type="#_x0000_t32" style="position:absolute;margin-left:274pt;margin-top:6.75pt;width:34.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" strokecolor="black [3200]" strokeweight=".5pt">
                <v:stroke endarrow="block" joinstyle="miter"/>
              </v:shape>
            </w:pict>
          </mc:Fallback>
        </mc:AlternateContent>
      </w:r>
      <w:r w:rsidR="00013D70"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00013D70" w:rsidRPr="002D1641">
        <w:rPr>
          <w:rFonts w:ascii="Arial" w:hAnsi="Arial" w:cs="Arial"/>
        </w:rPr>
        <w:t xml:space="preserve">architecture design </w:t>
      </w:r>
      <w:r w:rsidR="007F4620" w:rsidRPr="002D1641">
        <w:rPr>
          <w:rFonts w:ascii="Arial" w:hAnsi="Arial" w:cs="Arial"/>
        </w:rPr>
        <w:t>of the system that is being built</w:t>
      </w:r>
      <w:r w:rsidR="00013D70" w:rsidRPr="002D1641">
        <w:rPr>
          <w:rFonts w:ascii="Arial" w:hAnsi="Arial" w:cs="Arial"/>
        </w:rPr>
        <w:t>.</w:t>
      </w:r>
    </w:p>
    <w:p w14:paraId="4F453AA6" w14:textId="5BD2F2E1" w:rsidR="00382A4D" w:rsidRDefault="0033354C" w:rsidP="00382A4D">
      <w:pPr>
        <w:pStyle w:val="InfoBlue"/>
        <w:spacing w:after="0"/>
        <w:rPr>
          <w:rFonts w:ascii="Arial" w:hAnsi="Arial" w:cs="Arial"/>
        </w:rPr>
      </w:pPr>
      <w:r w:rsidRPr="002D1641">
        <w:rPr>
          <w:rFonts w:ascii="Arial" w:hAnsi="Arial" w:cs="Arial"/>
        </w:rPr>
        <w:t>[</w:t>
      </w:r>
      <w:r w:rsidR="002D7971" w:rsidRPr="002D1641">
        <w:rPr>
          <w:rFonts w:ascii="Arial" w:hAnsi="Arial" w:cs="Arial"/>
        </w:rPr>
        <w:t xml:space="preserve">Describe </w:t>
      </w:r>
      <w:r w:rsidR="00D8552E" w:rsidRPr="002D1641">
        <w:rPr>
          <w:rFonts w:ascii="Arial" w:hAnsi="Arial" w:cs="Arial"/>
        </w:rPr>
        <w:t xml:space="preserve">the system architecture, </w:t>
      </w:r>
      <w:r w:rsidR="002D7971" w:rsidRPr="002D1641">
        <w:rPr>
          <w:rFonts w:ascii="Arial" w:hAnsi="Arial" w:cs="Arial"/>
        </w:rPr>
        <w:t>how the application interacts with other applications. Not necessarily how the application itself works but, how the appropriate data is correctly passed between applications</w:t>
      </w:r>
      <w:r w:rsidR="00382A4D" w:rsidRPr="002D1641">
        <w:rPr>
          <w:rFonts w:ascii="Arial" w:hAnsi="Arial" w:cs="Arial"/>
        </w:rPr>
        <w:t>.</w:t>
      </w:r>
      <w:r w:rsidR="002D7971" w:rsidRPr="002D1641">
        <w:rPr>
          <w:rFonts w:ascii="Arial" w:hAnsi="Arial" w:cs="Arial"/>
        </w:rPr>
        <w:t>]</w:t>
      </w:r>
    </w:p>
    <w:p w14:paraId="21AA31DA" w14:textId="6001F08D" w:rsidR="00B0013C" w:rsidRDefault="00DA7BEB" w:rsidP="00DA7BEB">
      <w:pPr>
        <w:pStyle w:val="BodyText"/>
        <w:jc w:val="center"/>
      </w:pPr>
      <w:r w:rsidRPr="00DA7BEB">
        <w:lastRenderedPageBreak/>
        <w:drawing>
          <wp:inline distT="0" distB="0" distL="0" distR="0" wp14:anchorId="4576328E" wp14:editId="19882D2B">
            <wp:extent cx="4396435" cy="2887111"/>
            <wp:effectExtent l="0" t="0" r="4445"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5739" cy="2906355"/>
                    </a:xfrm>
                    <a:prstGeom prst="rect">
                      <a:avLst/>
                    </a:prstGeom>
                    <a:noFill/>
                    <a:ln>
                      <a:noFill/>
                    </a:ln>
                  </pic:spPr>
                </pic:pic>
              </a:graphicData>
            </a:graphic>
          </wp:inline>
        </w:drawing>
      </w:r>
    </w:p>
    <w:p w14:paraId="5F21B084" w14:textId="355D50F1" w:rsidR="00B0013C" w:rsidRPr="00B0013C" w:rsidRDefault="00B0013C" w:rsidP="00B0013C">
      <w:pPr>
        <w:pStyle w:val="BodyText"/>
      </w:pPr>
    </w:p>
    <w:p w14:paraId="2DE7CA32" w14:textId="261FAC38" w:rsidR="00EC3E7D" w:rsidRPr="002D1641" w:rsidRDefault="00E16585" w:rsidP="00D8552E">
      <w:pPr>
        <w:pStyle w:val="Heading2"/>
        <w:rPr>
          <w:rFonts w:ascii="Arial" w:hAnsi="Arial" w:cs="Arial"/>
        </w:rPr>
      </w:pPr>
      <w:bookmarkStart w:id="25" w:name="_Toc4584635"/>
      <w:r w:rsidRPr="002D1641">
        <w:rPr>
          <w:rFonts w:ascii="Arial" w:hAnsi="Arial" w:cs="Arial"/>
        </w:rPr>
        <w:t>Logical View</w:t>
      </w:r>
      <w:bookmarkEnd w:id="25"/>
    </w:p>
    <w:p w14:paraId="3044BC7A" w14:textId="4D3E8CAF" w:rsidR="00A97CB0" w:rsidRPr="002D1641" w:rsidRDefault="00B85782" w:rsidP="00844D35">
      <w:pPr>
        <w:pStyle w:val="InfoBlue"/>
        <w:spacing w:after="0"/>
        <w:rPr>
          <w:rFonts w:ascii="Arial" w:hAnsi="Arial" w:cs="Arial"/>
        </w:rPr>
      </w:pPr>
      <w:r w:rsidRPr="002D1641">
        <w:rPr>
          <w:rFonts w:ascii="Arial" w:hAnsi="Arial" w:cs="Arial"/>
        </w:rPr>
        <w:t>[</w:t>
      </w:r>
      <w:r w:rsidR="00844D35" w:rsidRPr="002D1641">
        <w:rPr>
          <w:rFonts w:ascii="Arial" w:hAnsi="Arial" w:cs="Arial"/>
        </w:rPr>
        <w:t xml:space="preserve">Insert any related </w:t>
      </w:r>
      <w:r w:rsidR="00707FE3" w:rsidRPr="002D1641">
        <w:rPr>
          <w:rFonts w:ascii="Arial" w:hAnsi="Arial" w:cs="Arial"/>
        </w:rPr>
        <w:t>logical views</w:t>
      </w:r>
      <w:r w:rsidR="00844D35" w:rsidRPr="002D1641">
        <w:rPr>
          <w:rFonts w:ascii="Arial" w:hAnsi="Arial" w:cs="Arial"/>
        </w:rPr>
        <w:t>]</w:t>
      </w:r>
    </w:p>
    <w:p w14:paraId="57FF65C4" w14:textId="2A93E116" w:rsidR="00E16585" w:rsidRPr="002D1641" w:rsidRDefault="00E16585" w:rsidP="00D8552E">
      <w:pPr>
        <w:pStyle w:val="Heading2"/>
        <w:rPr>
          <w:rFonts w:ascii="Arial" w:hAnsi="Arial" w:cs="Arial"/>
        </w:rPr>
      </w:pPr>
      <w:bookmarkStart w:id="26" w:name="_Toc4584636"/>
      <w:r w:rsidRPr="002D1641">
        <w:rPr>
          <w:rFonts w:ascii="Arial" w:hAnsi="Arial" w:cs="Arial"/>
        </w:rPr>
        <w:t>Hardware Architecture</w:t>
      </w:r>
      <w:bookmarkEnd w:id="26"/>
    </w:p>
    <w:p w14:paraId="7BEFFB0C" w14:textId="3606F498" w:rsidR="00707FE3" w:rsidRPr="002D1641" w:rsidRDefault="00B85782" w:rsidP="00D40F5E">
      <w:pPr>
        <w:pStyle w:val="InfoBlue"/>
        <w:spacing w:after="0"/>
        <w:rPr>
          <w:rFonts w:ascii="Arial" w:hAnsi="Arial" w:cs="Arial"/>
          <w:i w:val="0"/>
          <w:color w:val="auto"/>
        </w:rPr>
      </w:pPr>
      <w:r w:rsidRPr="002D1641">
        <w:rPr>
          <w:rFonts w:ascii="Arial" w:hAnsi="Arial" w:cs="Arial"/>
        </w:rPr>
        <w:t>[</w:t>
      </w:r>
      <w:r w:rsidR="00707FE3" w:rsidRPr="002D1641">
        <w:rPr>
          <w:rFonts w:ascii="Arial" w:hAnsi="Arial" w:cs="Arial"/>
        </w:rPr>
        <w:t>Insert any related hardware architecture documents]</w:t>
      </w:r>
    </w:p>
    <w:p w14:paraId="407EFC50" w14:textId="4AFCCCDB" w:rsidR="00E16585" w:rsidRPr="002D1641" w:rsidRDefault="00E16585" w:rsidP="00D8552E">
      <w:pPr>
        <w:pStyle w:val="Heading2"/>
        <w:rPr>
          <w:rFonts w:ascii="Arial" w:hAnsi="Arial" w:cs="Arial"/>
        </w:rPr>
      </w:pPr>
      <w:bookmarkStart w:id="27" w:name="_Toc4584637"/>
      <w:r w:rsidRPr="002D1641">
        <w:rPr>
          <w:rFonts w:ascii="Arial" w:hAnsi="Arial" w:cs="Arial"/>
        </w:rPr>
        <w:t>Software Architecture</w:t>
      </w:r>
      <w:bookmarkEnd w:id="27"/>
    </w:p>
    <w:p w14:paraId="62A253C4" w14:textId="5EC1FA1A" w:rsidR="00707FE3" w:rsidRPr="002D1641" w:rsidRDefault="00B85782" w:rsidP="00707FE3">
      <w:pPr>
        <w:pStyle w:val="InfoBlue"/>
        <w:spacing w:after="0"/>
        <w:rPr>
          <w:rFonts w:ascii="Arial" w:hAnsi="Arial" w:cs="Arial"/>
        </w:rPr>
      </w:pPr>
      <w:r w:rsidRPr="002D1641">
        <w:rPr>
          <w:rFonts w:ascii="Arial" w:hAnsi="Arial" w:cs="Arial"/>
        </w:rPr>
        <w:t>[</w:t>
      </w:r>
      <w:r w:rsidR="00707FE3" w:rsidRPr="002D1641">
        <w:rPr>
          <w:rFonts w:ascii="Arial" w:hAnsi="Arial" w:cs="Arial"/>
        </w:rPr>
        <w:t>Insert any software architecture documents]</w:t>
      </w:r>
    </w:p>
    <w:p w14:paraId="5ECB5927" w14:textId="77777777" w:rsidR="00707FE3" w:rsidRPr="002D1641" w:rsidRDefault="00707FE3" w:rsidP="00D8552E">
      <w:pPr>
        <w:pStyle w:val="Heading2"/>
        <w:rPr>
          <w:rFonts w:ascii="Arial" w:hAnsi="Arial" w:cs="Arial"/>
        </w:rPr>
      </w:pPr>
      <w:bookmarkStart w:id="28" w:name="_Toc4584639"/>
      <w:r w:rsidRPr="002D1641">
        <w:rPr>
          <w:rFonts w:ascii="Arial" w:hAnsi="Arial" w:cs="Arial"/>
        </w:rPr>
        <w:t>Communication Architecture</w:t>
      </w:r>
      <w:bookmarkEnd w:id="28"/>
    </w:p>
    <w:p w14:paraId="3A280DE7" w14:textId="77777777" w:rsidR="00707FE3" w:rsidRPr="002D1641" w:rsidRDefault="00FE28EA" w:rsidP="002B1932">
      <w:pPr>
        <w:pStyle w:val="InfoBlue"/>
        <w:spacing w:after="0"/>
        <w:rPr>
          <w:rFonts w:ascii="Arial" w:hAnsi="Arial" w:cs="Arial"/>
        </w:rPr>
      </w:pPr>
      <w:r w:rsidRPr="002D1641">
        <w:rPr>
          <w:rFonts w:ascii="Arial" w:hAnsi="Arial" w:cs="Arial"/>
        </w:rPr>
        <w:t>[</w:t>
      </w:r>
      <w:r w:rsidR="00707FE3" w:rsidRPr="002D1641">
        <w:rPr>
          <w:rFonts w:ascii="Arial" w:hAnsi="Arial" w:cs="Arial"/>
        </w:rPr>
        <w:t>Insert any related communication architecture documents]</w:t>
      </w:r>
    </w:p>
    <w:p w14:paraId="2DAA1D80" w14:textId="77777777" w:rsidR="006E6E2A" w:rsidRPr="002D1641" w:rsidRDefault="006E6E2A" w:rsidP="00D8552E">
      <w:pPr>
        <w:pStyle w:val="Heading2"/>
        <w:rPr>
          <w:rFonts w:ascii="Arial" w:hAnsi="Arial" w:cs="Arial"/>
        </w:rPr>
      </w:pPr>
      <w:bookmarkStart w:id="29" w:name="_Toc4584640"/>
      <w:r w:rsidRPr="002D1641">
        <w:rPr>
          <w:rFonts w:ascii="Arial" w:hAnsi="Arial" w:cs="Arial"/>
        </w:rPr>
        <w:t>Performance</w:t>
      </w:r>
      <w:r w:rsidR="00B725EF">
        <w:rPr>
          <w:rFonts w:ascii="Arial" w:hAnsi="Arial" w:cs="Arial"/>
        </w:rPr>
        <w:t xml:space="preserve"> Considerations</w:t>
      </w:r>
      <w:bookmarkEnd w:id="29"/>
    </w:p>
    <w:p w14:paraId="723A9562" w14:textId="77777777" w:rsidR="006E6E2A" w:rsidRDefault="00FE28EA" w:rsidP="006E6E2A">
      <w:pPr>
        <w:pStyle w:val="InfoBlue"/>
        <w:spacing w:after="0"/>
        <w:rPr>
          <w:rFonts w:ascii="Arial" w:hAnsi="Arial" w:cs="Arial"/>
        </w:rPr>
      </w:pPr>
      <w:r w:rsidRPr="002D1641">
        <w:rPr>
          <w:rFonts w:ascii="Arial" w:hAnsi="Arial" w:cs="Arial"/>
        </w:rPr>
        <w:t>[</w:t>
      </w:r>
      <w:r w:rsidR="006E6E2A" w:rsidRPr="002D1641">
        <w:rPr>
          <w:rFonts w:ascii="Arial" w:hAnsi="Arial" w:cs="Arial"/>
        </w:rPr>
        <w:t>Insert any performance documents]</w:t>
      </w:r>
    </w:p>
    <w:p w14:paraId="1567DE91" w14:textId="77777777" w:rsidR="00504CA0" w:rsidRDefault="00813296" w:rsidP="00504CA0">
      <w:pPr>
        <w:pStyle w:val="BodyText"/>
      </w:pPr>
      <w:commentRangeStart w:id="30"/>
      <w:r w:rsidRPr="00813296">
        <w:t xml:space="preserve">The </w:t>
      </w:r>
      <w:commentRangeEnd w:id="30"/>
      <w:r>
        <w:rPr>
          <w:rStyle w:val="CommentReference"/>
        </w:rPr>
        <w:commentReference w:id="30"/>
      </w:r>
      <w:r w:rsidRPr="00813296">
        <w:t xml:space="preserve">sound sensor module </w:t>
      </w:r>
      <w:r w:rsidRPr="00813296">
        <w:t>has</w:t>
      </w:r>
      <w:r w:rsidRPr="00813296">
        <w:t xml:space="preserve"> small volume and low output </w:t>
      </w:r>
      <w:r w:rsidR="00504CA0" w:rsidRPr="00813296">
        <w:t>noise;</w:t>
      </w:r>
      <w:r w:rsidRPr="00813296">
        <w:t xml:space="preserve"> the fixed gain is 20dB</w:t>
      </w:r>
      <w:r w:rsidR="00504CA0">
        <w:t>.</w:t>
      </w:r>
      <w:r w:rsidRPr="00813296">
        <w:t xml:space="preserve"> </w:t>
      </w:r>
      <w:r w:rsidR="00504CA0">
        <w:t xml:space="preserve">The sensor </w:t>
      </w:r>
      <w:r w:rsidRPr="00813296">
        <w:t>support</w:t>
      </w:r>
      <w:r w:rsidR="00504CA0">
        <w:t>s</w:t>
      </w:r>
      <w:r w:rsidRPr="00813296">
        <w:t xml:space="preserve"> 3.3v and 5v. High-quality: </w:t>
      </w:r>
      <w:r w:rsidR="00504CA0">
        <w:t>Running the sensor on low power ensures longer service life.</w:t>
      </w:r>
    </w:p>
    <w:p w14:paraId="546676C8" w14:textId="4AFADFC8" w:rsidR="009C71E8" w:rsidRPr="00191F65" w:rsidRDefault="009C71E8" w:rsidP="00504CA0">
      <w:pPr>
        <w:pStyle w:val="BodyText"/>
      </w:pPr>
      <w:r>
        <w:t>This sensor is ideally suited for threshold measurement. This means that the sensor emits a digital high signal as soon as a threshold value set by the user is exceeded. However, this also means that the analog measured values are not suitable for conversions, as the analog signal is also influenced by the rotary potentiometer.</w:t>
      </w:r>
    </w:p>
    <w:p w14:paraId="4C81C14B" w14:textId="77777777" w:rsidR="00B725EF" w:rsidRPr="002D1641" w:rsidRDefault="00B725EF" w:rsidP="00B725EF">
      <w:pPr>
        <w:pStyle w:val="Heading2"/>
        <w:rPr>
          <w:rFonts w:ascii="Arial" w:hAnsi="Arial" w:cs="Arial"/>
        </w:rPr>
      </w:pPr>
      <w:bookmarkStart w:id="31" w:name="_Toc4584641"/>
      <w:r>
        <w:rPr>
          <w:rFonts w:ascii="Arial" w:hAnsi="Arial" w:cs="Arial"/>
        </w:rPr>
        <w:t>Power considerations</w:t>
      </w:r>
      <w:bookmarkEnd w:id="31"/>
    </w:p>
    <w:p w14:paraId="28E13B48" w14:textId="77777777" w:rsidR="00B725EF" w:rsidRDefault="00B725EF" w:rsidP="00B725EF">
      <w:pPr>
        <w:pStyle w:val="InfoBlue"/>
        <w:spacing w:after="0"/>
        <w:rPr>
          <w:rFonts w:ascii="Arial" w:hAnsi="Arial" w:cs="Arial"/>
        </w:rPr>
      </w:pPr>
      <w:r w:rsidRPr="002D1641">
        <w:rPr>
          <w:rFonts w:ascii="Arial" w:hAnsi="Arial" w:cs="Arial"/>
        </w:rPr>
        <w:t>[Insert any</w:t>
      </w:r>
      <w:r>
        <w:rPr>
          <w:rFonts w:ascii="Arial" w:hAnsi="Arial" w:cs="Arial"/>
        </w:rPr>
        <w:t xml:space="preserve"> power considerations</w:t>
      </w:r>
      <w:r w:rsidRPr="002D1641">
        <w:rPr>
          <w:rFonts w:ascii="Arial" w:hAnsi="Arial" w:cs="Arial"/>
        </w:rPr>
        <w:t>]</w:t>
      </w:r>
    </w:p>
    <w:p w14:paraId="7C36DE60" w14:textId="239FACE3" w:rsidR="00813296" w:rsidRPr="00813296" w:rsidRDefault="00813296" w:rsidP="00813296">
      <w:pPr>
        <w:pStyle w:val="BodyText"/>
      </w:pPr>
      <w:r>
        <w:t>Operating power 3-5V</w:t>
      </w:r>
    </w:p>
    <w:p w14:paraId="63ABF53F" w14:textId="5D078426" w:rsidR="00B44E10" w:rsidRPr="00B44E10" w:rsidRDefault="00B44E10" w:rsidP="00B44E10">
      <w:pPr>
        <w:pStyle w:val="Heading2"/>
        <w:rPr>
          <w:rFonts w:ascii="Arial" w:hAnsi="Arial" w:cs="Arial"/>
        </w:rPr>
      </w:pPr>
      <w:bookmarkStart w:id="32" w:name="_Toc4584642"/>
      <w:r w:rsidRPr="00B44E10">
        <w:rPr>
          <w:rFonts w:ascii="Arial" w:hAnsi="Arial" w:cs="Arial"/>
        </w:rPr>
        <w:lastRenderedPageBreak/>
        <w:t>SENSORS/aCTUATORS DESCRIPTION</w:t>
      </w:r>
      <w:bookmarkEnd w:id="32"/>
      <w:r w:rsidR="006C67DD">
        <w:rPr>
          <w:rFonts w:ascii="Arial" w:hAnsi="Arial" w:cs="Arial"/>
        </w:rPr>
        <w:t xml:space="preserve"> </w:t>
      </w:r>
      <w:r w:rsidR="006C67DD" w:rsidRPr="006C67DD">
        <w:rPr>
          <w:rFonts w:ascii="Arial" w:hAnsi="Arial" w:cs="Arial"/>
          <w:color w:val="FF0000"/>
        </w:rPr>
        <w:t>(required section)</w:t>
      </w:r>
    </w:p>
    <w:p w14:paraId="6E8341E4" w14:textId="77777777" w:rsidR="00813296" w:rsidRPr="00813296" w:rsidRDefault="00813296" w:rsidP="00813296">
      <w:pPr>
        <w:pStyle w:val="InfoBlue"/>
        <w:spacing w:after="0"/>
        <w:rPr>
          <w:rFonts w:ascii="Arial" w:hAnsi="Arial" w:cs="Arial"/>
          <w:color w:val="auto"/>
        </w:rPr>
      </w:pPr>
      <w:r w:rsidRPr="00813296">
        <w:rPr>
          <w:rFonts w:ascii="Arial" w:hAnsi="Arial" w:cs="Arial"/>
          <w:color w:val="auto"/>
        </w:rPr>
        <w:t>This sensor emits a signal if the microphone of the sensor detects a noise. The sensitivity of the sensor can be adjusted by means of a controller.</w:t>
      </w:r>
    </w:p>
    <w:p w14:paraId="1C9BAA3B" w14:textId="77777777" w:rsidR="00813296" w:rsidRPr="00813296" w:rsidRDefault="00813296" w:rsidP="009C71E8">
      <w:pPr>
        <w:pStyle w:val="InfoBlue"/>
        <w:spacing w:after="0"/>
        <w:ind w:left="0"/>
        <w:rPr>
          <w:rFonts w:ascii="Arial" w:hAnsi="Arial" w:cs="Arial"/>
          <w:color w:val="auto"/>
        </w:rPr>
      </w:pPr>
    </w:p>
    <w:p w14:paraId="1ADE4AE4" w14:textId="77777777" w:rsidR="00813296" w:rsidRPr="00813296" w:rsidRDefault="00813296" w:rsidP="00813296">
      <w:pPr>
        <w:pStyle w:val="InfoBlue"/>
        <w:spacing w:after="0"/>
        <w:rPr>
          <w:rFonts w:ascii="Arial" w:hAnsi="Arial" w:cs="Arial"/>
          <w:color w:val="auto"/>
        </w:rPr>
      </w:pPr>
      <w:r w:rsidRPr="00813296">
        <w:rPr>
          <w:rFonts w:ascii="Arial" w:hAnsi="Arial" w:cs="Arial"/>
          <w:color w:val="auto"/>
        </w:rPr>
        <w:t>Digital output: Via the potentiometer, a limit value for the received sound can be set, at which the digital output should switch.</w:t>
      </w:r>
    </w:p>
    <w:p w14:paraId="5CEBBBCF" w14:textId="77777777" w:rsidR="00813296" w:rsidRPr="00813296" w:rsidRDefault="00813296" w:rsidP="00813296">
      <w:pPr>
        <w:pStyle w:val="InfoBlue"/>
        <w:spacing w:after="0"/>
        <w:rPr>
          <w:rFonts w:ascii="Arial" w:hAnsi="Arial" w:cs="Arial"/>
          <w:color w:val="auto"/>
        </w:rPr>
      </w:pPr>
    </w:p>
    <w:p w14:paraId="5A90C9C4" w14:textId="77777777" w:rsidR="00813296" w:rsidRPr="00813296" w:rsidRDefault="00813296" w:rsidP="00813296">
      <w:pPr>
        <w:pStyle w:val="InfoBlue"/>
        <w:spacing w:after="0"/>
        <w:rPr>
          <w:rFonts w:ascii="Arial" w:hAnsi="Arial" w:cs="Arial"/>
          <w:color w:val="auto"/>
        </w:rPr>
      </w:pPr>
      <w:r w:rsidRPr="00813296">
        <w:rPr>
          <w:rFonts w:ascii="Arial" w:hAnsi="Arial" w:cs="Arial"/>
          <w:color w:val="auto"/>
        </w:rPr>
        <w:t>Analog output: Direct microphone signal as voltage level</w:t>
      </w:r>
    </w:p>
    <w:p w14:paraId="7F994EAC" w14:textId="77777777" w:rsidR="00813296" w:rsidRPr="00813296" w:rsidRDefault="00813296" w:rsidP="00813296">
      <w:pPr>
        <w:pStyle w:val="InfoBlue"/>
        <w:spacing w:after="0"/>
        <w:rPr>
          <w:rFonts w:ascii="Arial" w:hAnsi="Arial" w:cs="Arial"/>
          <w:color w:val="auto"/>
        </w:rPr>
      </w:pPr>
    </w:p>
    <w:p w14:paraId="376C20F5" w14:textId="77777777" w:rsidR="00813296" w:rsidRPr="00813296" w:rsidRDefault="00813296" w:rsidP="00813296">
      <w:pPr>
        <w:pStyle w:val="InfoBlue"/>
        <w:spacing w:after="0"/>
        <w:rPr>
          <w:rFonts w:ascii="Arial" w:hAnsi="Arial" w:cs="Arial"/>
          <w:color w:val="auto"/>
        </w:rPr>
      </w:pPr>
      <w:r w:rsidRPr="00813296">
        <w:rPr>
          <w:rFonts w:ascii="Arial" w:hAnsi="Arial" w:cs="Arial"/>
          <w:color w:val="auto"/>
        </w:rPr>
        <w:t>LED</w:t>
      </w:r>
      <w:proofErr w:type="gramStart"/>
      <w:r w:rsidRPr="00813296">
        <w:rPr>
          <w:rFonts w:ascii="Arial" w:hAnsi="Arial" w:cs="Arial"/>
          <w:color w:val="auto"/>
        </w:rPr>
        <w:t>1 :</w:t>
      </w:r>
      <w:proofErr w:type="gramEnd"/>
      <w:r w:rsidRPr="00813296">
        <w:rPr>
          <w:rFonts w:ascii="Arial" w:hAnsi="Arial" w:cs="Arial"/>
          <w:color w:val="auto"/>
        </w:rPr>
        <w:t xml:space="preserve"> Shows that the sensor is powered</w:t>
      </w:r>
    </w:p>
    <w:p w14:paraId="4A39363D" w14:textId="77777777" w:rsidR="00813296" w:rsidRPr="00813296" w:rsidRDefault="00813296" w:rsidP="00813296">
      <w:pPr>
        <w:pStyle w:val="InfoBlue"/>
        <w:spacing w:after="0"/>
        <w:rPr>
          <w:rFonts w:ascii="Arial" w:hAnsi="Arial" w:cs="Arial"/>
          <w:color w:val="auto"/>
        </w:rPr>
      </w:pPr>
    </w:p>
    <w:p w14:paraId="0FE296D5" w14:textId="77777777" w:rsidR="00813296" w:rsidRPr="00813296" w:rsidRDefault="00813296" w:rsidP="00813296">
      <w:pPr>
        <w:pStyle w:val="InfoBlue"/>
        <w:spacing w:after="0"/>
        <w:rPr>
          <w:rFonts w:ascii="Arial" w:hAnsi="Arial" w:cs="Arial"/>
          <w:color w:val="auto"/>
        </w:rPr>
      </w:pPr>
      <w:r w:rsidRPr="00813296">
        <w:rPr>
          <w:rFonts w:ascii="Arial" w:hAnsi="Arial" w:cs="Arial"/>
          <w:color w:val="auto"/>
        </w:rPr>
        <w:t>LED</w:t>
      </w:r>
      <w:proofErr w:type="gramStart"/>
      <w:r w:rsidRPr="00813296">
        <w:rPr>
          <w:rFonts w:ascii="Arial" w:hAnsi="Arial" w:cs="Arial"/>
          <w:color w:val="auto"/>
        </w:rPr>
        <w:t>2 :</w:t>
      </w:r>
      <w:proofErr w:type="gramEnd"/>
      <w:r w:rsidRPr="00813296">
        <w:rPr>
          <w:rFonts w:ascii="Arial" w:hAnsi="Arial" w:cs="Arial"/>
          <w:color w:val="auto"/>
        </w:rPr>
        <w:t xml:space="preserve"> Indicates that a noise has been detected</w:t>
      </w:r>
    </w:p>
    <w:p w14:paraId="02C12699" w14:textId="77777777" w:rsidR="00813296" w:rsidRPr="00813296" w:rsidRDefault="00813296" w:rsidP="00813296">
      <w:pPr>
        <w:pStyle w:val="InfoBlue"/>
        <w:spacing w:after="0"/>
        <w:rPr>
          <w:rFonts w:ascii="Arial" w:hAnsi="Arial" w:cs="Arial"/>
          <w:color w:val="auto"/>
        </w:rPr>
      </w:pPr>
    </w:p>
    <w:p w14:paraId="46F27E6B" w14:textId="77777777" w:rsidR="00813296" w:rsidRPr="00813296" w:rsidRDefault="00813296" w:rsidP="00813296">
      <w:pPr>
        <w:pStyle w:val="InfoBlue"/>
        <w:spacing w:after="0"/>
        <w:rPr>
          <w:rFonts w:ascii="Arial" w:hAnsi="Arial" w:cs="Arial"/>
          <w:color w:val="auto"/>
        </w:rPr>
      </w:pPr>
      <w:r w:rsidRPr="00813296">
        <w:rPr>
          <w:rFonts w:ascii="Arial" w:hAnsi="Arial" w:cs="Arial"/>
          <w:color w:val="auto"/>
        </w:rPr>
        <w:t>FUNCTION OF THE SENSOR</w:t>
      </w:r>
    </w:p>
    <w:p w14:paraId="5FE8A99C" w14:textId="77777777" w:rsidR="00813296" w:rsidRPr="00813296" w:rsidRDefault="00813296" w:rsidP="00813296">
      <w:pPr>
        <w:pStyle w:val="InfoBlue"/>
        <w:spacing w:after="0"/>
        <w:rPr>
          <w:rFonts w:ascii="Arial" w:hAnsi="Arial" w:cs="Arial"/>
          <w:color w:val="auto"/>
        </w:rPr>
      </w:pPr>
      <w:r w:rsidRPr="00813296">
        <w:rPr>
          <w:rFonts w:ascii="Arial" w:hAnsi="Arial" w:cs="Arial"/>
          <w:color w:val="auto"/>
        </w:rPr>
        <w:t>This sensor has three functional components on its circuit board: The front sensor unit, which physically measures the environment and outputs it as an analog signal to the second unit, the amplifier. This amplifies the signal depending on the resistance set on the rotary potentiometer and sends it to the analog output of the module.</w:t>
      </w:r>
    </w:p>
    <w:p w14:paraId="7BBFB53D" w14:textId="77777777" w:rsidR="00813296" w:rsidRPr="00813296" w:rsidRDefault="00813296" w:rsidP="00813296">
      <w:pPr>
        <w:pStyle w:val="InfoBlue"/>
        <w:spacing w:after="0"/>
        <w:rPr>
          <w:rFonts w:ascii="Arial" w:hAnsi="Arial" w:cs="Arial"/>
          <w:color w:val="auto"/>
        </w:rPr>
      </w:pPr>
    </w:p>
    <w:p w14:paraId="0498D0C3" w14:textId="77777777" w:rsidR="00813296" w:rsidRPr="00813296" w:rsidRDefault="00813296" w:rsidP="00813296">
      <w:pPr>
        <w:pStyle w:val="InfoBlue"/>
        <w:spacing w:after="0"/>
        <w:rPr>
          <w:rFonts w:ascii="Arial" w:hAnsi="Arial" w:cs="Arial"/>
          <w:color w:val="auto"/>
        </w:rPr>
      </w:pPr>
      <w:r w:rsidRPr="00813296">
        <w:rPr>
          <w:rFonts w:ascii="Arial" w:hAnsi="Arial" w:cs="Arial"/>
          <w:color w:val="auto"/>
        </w:rPr>
        <w:t>Here it is to be noted: The signal is inverted. If a high value is measured, this results in a lower voltage value at the analog output.</w:t>
      </w:r>
    </w:p>
    <w:p w14:paraId="758D7605" w14:textId="77777777" w:rsidR="00813296" w:rsidRPr="00813296" w:rsidRDefault="00813296" w:rsidP="00813296">
      <w:pPr>
        <w:pStyle w:val="InfoBlue"/>
        <w:spacing w:after="0"/>
        <w:rPr>
          <w:rFonts w:ascii="Arial" w:hAnsi="Arial" w:cs="Arial"/>
          <w:color w:val="auto"/>
        </w:rPr>
      </w:pPr>
    </w:p>
    <w:p w14:paraId="56EC65A6" w14:textId="0931B907" w:rsidR="00B44E10" w:rsidRPr="00813296" w:rsidRDefault="00813296" w:rsidP="00813296">
      <w:pPr>
        <w:pStyle w:val="InfoBlue"/>
        <w:spacing w:after="0"/>
        <w:rPr>
          <w:rFonts w:ascii="Arial" w:hAnsi="Arial" w:cs="Arial"/>
          <w:color w:val="auto"/>
        </w:rPr>
      </w:pPr>
      <w:r w:rsidRPr="00813296">
        <w:rPr>
          <w:rFonts w:ascii="Arial" w:hAnsi="Arial" w:cs="Arial"/>
          <w:color w:val="auto"/>
        </w:rPr>
        <w:t xml:space="preserve">The third unit represents a comparator, which switches the digital output and the LED when the signal falls below a certain value. This value (and thus the sensitivity of the module) can be adjusted via the rotary </w:t>
      </w:r>
      <w:commentRangeStart w:id="33"/>
      <w:r w:rsidRPr="00813296">
        <w:rPr>
          <w:rFonts w:ascii="Arial" w:hAnsi="Arial" w:cs="Arial"/>
          <w:color w:val="auto"/>
        </w:rPr>
        <w:t>potentiometer</w:t>
      </w:r>
      <w:commentRangeEnd w:id="33"/>
      <w:r>
        <w:rPr>
          <w:rStyle w:val="CommentReference"/>
          <w:i w:val="0"/>
          <w:color w:val="auto"/>
        </w:rPr>
        <w:commentReference w:id="33"/>
      </w:r>
      <w:r w:rsidRPr="00813296">
        <w:rPr>
          <w:rFonts w:ascii="Arial" w:hAnsi="Arial" w:cs="Arial"/>
          <w:color w:val="auto"/>
        </w:rPr>
        <w:t>.</w:t>
      </w:r>
    </w:p>
    <w:p w14:paraId="4604837F" w14:textId="77777777" w:rsidR="003225D3" w:rsidRPr="002D1641" w:rsidRDefault="003225D3" w:rsidP="00B44E10">
      <w:pPr>
        <w:pStyle w:val="Heading1"/>
      </w:pPr>
      <w:bookmarkStart w:id="34" w:name="_Toc4584643"/>
      <w:r w:rsidRPr="002D1641">
        <w:t>System Design</w:t>
      </w:r>
      <w:bookmarkEnd w:id="34"/>
    </w:p>
    <w:p w14:paraId="36357215" w14:textId="77777777" w:rsidR="003225D3" w:rsidRPr="00F728AD"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strike/>
        </w:rPr>
      </w:pPr>
      <w:bookmarkStart w:id="35" w:name="_Toc4584644"/>
      <w:r w:rsidRPr="00F728AD">
        <w:rPr>
          <w:rFonts w:ascii="Arial" w:hAnsi="Arial" w:cs="Arial"/>
          <w:strike/>
        </w:rPr>
        <w:t>Use-Cases</w:t>
      </w:r>
      <w:bookmarkEnd w:id="35"/>
    </w:p>
    <w:p w14:paraId="3B666C64" w14:textId="77777777" w:rsidR="00AB7F19" w:rsidRPr="002D1641" w:rsidRDefault="00FE28EA" w:rsidP="0033354C">
      <w:pPr>
        <w:pStyle w:val="InfoBlue"/>
        <w:rPr>
          <w:rFonts w:ascii="Arial" w:hAnsi="Arial" w:cs="Arial"/>
          <w:iCs/>
        </w:rPr>
      </w:pPr>
      <w:r w:rsidRPr="002D1641">
        <w:rPr>
          <w:rFonts w:ascii="Arial" w:hAnsi="Arial" w:cs="Arial"/>
          <w:iCs/>
        </w:rPr>
        <w:t>[</w:t>
      </w:r>
      <w:r w:rsidR="00AB7F19" w:rsidRPr="002D1641">
        <w:rPr>
          <w:rFonts w:ascii="Arial" w:hAnsi="Arial" w:cs="Arial"/>
          <w:iCs/>
        </w:rPr>
        <w:t>Insert any related project use cases]</w:t>
      </w:r>
    </w:p>
    <w:p w14:paraId="63590D38" w14:textId="77777777" w:rsidR="003225D3"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4584645"/>
      <w:r w:rsidRPr="002D1641">
        <w:rPr>
          <w:rFonts w:ascii="Arial" w:hAnsi="Arial" w:cs="Arial"/>
        </w:rPr>
        <w:t>Data Conversions</w:t>
      </w:r>
      <w:bookmarkEnd w:id="36"/>
    </w:p>
    <w:p w14:paraId="6A5D15D4" w14:textId="77777777" w:rsidR="00C755D0" w:rsidRPr="002D1641" w:rsidRDefault="00FE28EA" w:rsidP="00C755D0">
      <w:pPr>
        <w:pStyle w:val="InfoBlue"/>
        <w:spacing w:after="0"/>
        <w:rPr>
          <w:rFonts w:ascii="Arial" w:hAnsi="Arial" w:cs="Arial"/>
        </w:rPr>
      </w:pPr>
      <w:r w:rsidRPr="002D1641">
        <w:rPr>
          <w:rFonts w:ascii="Arial" w:hAnsi="Arial" w:cs="Arial"/>
          <w:iCs/>
        </w:rPr>
        <w:t>[</w:t>
      </w:r>
      <w:r w:rsidR="00C755D0" w:rsidRPr="002D1641">
        <w:rPr>
          <w:rFonts w:ascii="Arial" w:hAnsi="Arial" w:cs="Arial"/>
        </w:rPr>
        <w:t xml:space="preserve">Insert any documents describing </w:t>
      </w:r>
      <w:r w:rsidR="0061441E" w:rsidRPr="002D1641">
        <w:rPr>
          <w:rFonts w:ascii="Arial" w:hAnsi="Arial" w:cs="Arial"/>
        </w:rPr>
        <w:t>any necessary data conversions</w:t>
      </w:r>
      <w:r w:rsidR="00C755D0" w:rsidRPr="002D1641">
        <w:rPr>
          <w:rFonts w:ascii="Arial" w:hAnsi="Arial" w:cs="Arial"/>
        </w:rPr>
        <w:t>.]</w:t>
      </w:r>
    </w:p>
    <w:p w14:paraId="101B42DB" w14:textId="77777777" w:rsidR="00A8262F" w:rsidRPr="00F728AD" w:rsidRDefault="00A8262F" w:rsidP="00A8262F">
      <w:pPr>
        <w:pStyle w:val="Heading2"/>
        <w:keepLines w:val="0"/>
        <w:widowControl w:val="0"/>
        <w:tabs>
          <w:tab w:val="clear" w:pos="576"/>
        </w:tabs>
        <w:spacing w:before="120" w:after="60" w:line="240" w:lineRule="atLeast"/>
        <w:ind w:left="720" w:hanging="720"/>
        <w:jc w:val="left"/>
        <w:rPr>
          <w:rFonts w:ascii="Arial" w:hAnsi="Arial" w:cs="Arial"/>
          <w:strike/>
        </w:rPr>
      </w:pPr>
      <w:bookmarkStart w:id="37" w:name="_Toc4584646"/>
      <w:r w:rsidRPr="00F728AD">
        <w:rPr>
          <w:rFonts w:ascii="Arial" w:hAnsi="Arial" w:cs="Arial"/>
          <w:strike/>
        </w:rPr>
        <w:t xml:space="preserve">Application </w:t>
      </w:r>
      <w:r w:rsidR="005A05F0" w:rsidRPr="00F728AD">
        <w:rPr>
          <w:rFonts w:ascii="Arial" w:hAnsi="Arial" w:cs="Arial"/>
          <w:strike/>
        </w:rPr>
        <w:t xml:space="preserve">Program </w:t>
      </w:r>
      <w:r w:rsidRPr="00F728AD">
        <w:rPr>
          <w:rFonts w:ascii="Arial" w:hAnsi="Arial" w:cs="Arial"/>
          <w:strike/>
        </w:rPr>
        <w:t>Interfaces</w:t>
      </w:r>
      <w:bookmarkEnd w:id="37"/>
    </w:p>
    <w:p w14:paraId="00E08110" w14:textId="3CEDABA0" w:rsidR="00A8262F" w:rsidRDefault="00FE28EA" w:rsidP="00A8262F">
      <w:pPr>
        <w:pStyle w:val="InfoBlue"/>
        <w:spacing w:after="0"/>
        <w:rPr>
          <w:rFonts w:ascii="Arial" w:hAnsi="Arial" w:cs="Arial"/>
        </w:rPr>
      </w:pPr>
      <w:r w:rsidRPr="002D1641">
        <w:rPr>
          <w:rFonts w:ascii="Arial" w:hAnsi="Arial" w:cs="Arial"/>
        </w:rPr>
        <w:t>[</w:t>
      </w:r>
      <w:r w:rsidR="003E6C9A" w:rsidRPr="002D1641">
        <w:rPr>
          <w:rFonts w:ascii="Arial" w:hAnsi="Arial" w:cs="Arial"/>
        </w:rPr>
        <w:t>Insert any application program</w:t>
      </w:r>
      <w:r w:rsidR="00A8262F" w:rsidRPr="002D1641">
        <w:rPr>
          <w:rFonts w:ascii="Arial" w:hAnsi="Arial" w:cs="Arial"/>
        </w:rPr>
        <w:t xml:space="preserve"> interface </w:t>
      </w:r>
      <w:proofErr w:type="gramStart"/>
      <w:r w:rsidR="00A8262F" w:rsidRPr="002D1641">
        <w:rPr>
          <w:rFonts w:ascii="Arial" w:hAnsi="Arial" w:cs="Arial"/>
        </w:rPr>
        <w:t>documents</w:t>
      </w:r>
      <w:proofErr w:type="gramEnd"/>
    </w:p>
    <w:p w14:paraId="7521C940" w14:textId="77C75BC0" w:rsidR="00A774AA" w:rsidRPr="00A774AA" w:rsidRDefault="00A774AA" w:rsidP="00A774AA">
      <w:pPr>
        <w:pStyle w:val="BodyText"/>
        <w:rPr>
          <w:color w:val="FF0000"/>
        </w:rPr>
      </w:pPr>
      <w:r>
        <w:rPr>
          <w:color w:val="FF0000"/>
        </w:rPr>
        <w:t>*Serial plotter graph*</w:t>
      </w:r>
    </w:p>
    <w:p w14:paraId="3FC3EA73" w14:textId="77777777" w:rsidR="003225D3" w:rsidRPr="00F728AD" w:rsidRDefault="000A1317" w:rsidP="00797279">
      <w:pPr>
        <w:pStyle w:val="Heading2"/>
        <w:keepNext w:val="0"/>
        <w:keepLines w:val="0"/>
        <w:widowControl w:val="0"/>
        <w:tabs>
          <w:tab w:val="clear" w:pos="576"/>
        </w:tabs>
        <w:spacing w:before="120" w:after="60" w:line="240" w:lineRule="atLeast"/>
        <w:ind w:left="720" w:hanging="720"/>
        <w:jc w:val="left"/>
        <w:rPr>
          <w:rFonts w:ascii="Arial" w:hAnsi="Arial" w:cs="Arial"/>
          <w:strike/>
        </w:rPr>
      </w:pPr>
      <w:bookmarkStart w:id="38" w:name="_Toc4584647"/>
      <w:r w:rsidRPr="00F728AD">
        <w:rPr>
          <w:rFonts w:ascii="Arial" w:hAnsi="Arial" w:cs="Arial"/>
          <w:strike/>
        </w:rPr>
        <w:t xml:space="preserve">User </w:t>
      </w:r>
      <w:r w:rsidR="003225D3" w:rsidRPr="00F728AD">
        <w:rPr>
          <w:rFonts w:ascii="Arial" w:hAnsi="Arial" w:cs="Arial"/>
          <w:strike/>
        </w:rPr>
        <w:t>Interface Design</w:t>
      </w:r>
      <w:bookmarkEnd w:id="38"/>
    </w:p>
    <w:p w14:paraId="5A061AFD" w14:textId="77777777" w:rsidR="00CB2E48" w:rsidRDefault="00FE28EA" w:rsidP="005955C3">
      <w:pPr>
        <w:pStyle w:val="InfoBlue"/>
        <w:rPr>
          <w:rFonts w:ascii="Arial" w:hAnsi="Arial" w:cs="Arial"/>
          <w:iCs/>
        </w:rPr>
      </w:pPr>
      <w:r w:rsidRPr="002D1641">
        <w:rPr>
          <w:rFonts w:ascii="Arial" w:hAnsi="Arial" w:cs="Arial"/>
          <w:iCs/>
        </w:rPr>
        <w:t>[</w:t>
      </w:r>
      <w:r w:rsidR="00CB2E48" w:rsidRPr="002D1641">
        <w:rPr>
          <w:rFonts w:ascii="Arial" w:hAnsi="Arial" w:cs="Arial"/>
          <w:iCs/>
        </w:rPr>
        <w:t>Insert any user interface design documents or provide a reference to where they are stored.]</w:t>
      </w:r>
    </w:p>
    <w:p w14:paraId="49E176F1" w14:textId="215D08B1" w:rsidR="00A774AA" w:rsidRPr="00A774AA" w:rsidRDefault="00A774AA" w:rsidP="00A774AA">
      <w:pPr>
        <w:pStyle w:val="BodyText"/>
        <w:rPr>
          <w:color w:val="FF0000"/>
        </w:rPr>
      </w:pPr>
      <w:r>
        <w:rPr>
          <w:color w:val="FF0000"/>
        </w:rPr>
        <w:t>No user interface</w:t>
      </w:r>
    </w:p>
    <w:p w14:paraId="37463FB7" w14:textId="77777777" w:rsidR="002C3AEC" w:rsidRPr="002D1641"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9" w:name="_Toc4584648"/>
      <w:r w:rsidRPr="002D1641">
        <w:rPr>
          <w:rFonts w:ascii="Arial" w:hAnsi="Arial" w:cs="Arial"/>
        </w:rPr>
        <w:t>Performanc</w:t>
      </w:r>
      <w:r w:rsidR="002C3AEC" w:rsidRPr="002D1641">
        <w:rPr>
          <w:rFonts w:ascii="Arial" w:hAnsi="Arial" w:cs="Arial"/>
        </w:rPr>
        <w:t>e</w:t>
      </w:r>
      <w:bookmarkEnd w:id="39"/>
    </w:p>
    <w:p w14:paraId="1D072739" w14:textId="77777777" w:rsidR="00427DBF" w:rsidRDefault="00FE28EA" w:rsidP="002B1932">
      <w:pPr>
        <w:pStyle w:val="InfoBlue"/>
        <w:spacing w:after="0"/>
        <w:rPr>
          <w:rFonts w:ascii="Arial" w:hAnsi="Arial" w:cs="Arial"/>
        </w:rPr>
      </w:pPr>
      <w:r w:rsidRPr="002D1641">
        <w:rPr>
          <w:rFonts w:ascii="Arial" w:hAnsi="Arial" w:cs="Arial"/>
        </w:rPr>
        <w:t>[</w:t>
      </w:r>
      <w:r w:rsidR="00427DBF" w:rsidRPr="002D1641">
        <w:rPr>
          <w:rFonts w:ascii="Arial" w:hAnsi="Arial" w:cs="Arial"/>
        </w:rPr>
        <w:t>Insert any performance documents</w:t>
      </w:r>
      <w:r w:rsidR="00B44E10">
        <w:rPr>
          <w:rFonts w:ascii="Arial" w:hAnsi="Arial" w:cs="Arial"/>
        </w:rPr>
        <w:t>.</w:t>
      </w:r>
      <w:r w:rsidR="00427DBF" w:rsidRPr="002D1641">
        <w:rPr>
          <w:rFonts w:ascii="Arial" w:hAnsi="Arial" w:cs="Arial"/>
        </w:rPr>
        <w:t>]</w:t>
      </w:r>
    </w:p>
    <w:p w14:paraId="287F6B2B" w14:textId="77777777" w:rsidR="00A774AA" w:rsidRPr="00A774AA" w:rsidRDefault="00A774AA" w:rsidP="00A774AA">
      <w:pPr>
        <w:pStyle w:val="BodyText"/>
      </w:pPr>
    </w:p>
    <w:p w14:paraId="36788415" w14:textId="01E15892"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0" w:name="_Toc4584649"/>
      <w:r>
        <w:rPr>
          <w:rFonts w:ascii="Arial" w:hAnsi="Arial" w:cs="Arial"/>
        </w:rPr>
        <w:lastRenderedPageBreak/>
        <w:t>Bill of material (BOM)</w:t>
      </w:r>
      <w:bookmarkEnd w:id="40"/>
      <w:r w:rsidR="006C67DD">
        <w:rPr>
          <w:rFonts w:ascii="Arial" w:hAnsi="Arial" w:cs="Arial"/>
        </w:rPr>
        <w:t xml:space="preserve"> </w:t>
      </w:r>
      <w:r w:rsidR="006C67DD" w:rsidRPr="006C67DD">
        <w:rPr>
          <w:rFonts w:ascii="Arial" w:hAnsi="Arial" w:cs="Arial"/>
          <w:color w:val="FF0000"/>
        </w:rPr>
        <w:t>(required section</w:t>
      </w:r>
      <w:r w:rsidR="006C67DD">
        <w:rPr>
          <w:rFonts w:ascii="Arial" w:hAnsi="Arial" w:cs="Arial"/>
          <w:color w:val="FF0000"/>
        </w:rPr>
        <w:t>, include only component that are part of your product</w:t>
      </w:r>
      <w:r w:rsidR="006C67DD" w:rsidRPr="006C67DD">
        <w:rPr>
          <w:rFonts w:ascii="Arial" w:hAnsi="Arial" w:cs="Arial"/>
          <w:color w:val="FF0000"/>
        </w:rPr>
        <w:t>)</w:t>
      </w:r>
    </w:p>
    <w:p w14:paraId="486FF351" w14:textId="77777777" w:rsidR="00063396" w:rsidRDefault="00063396" w:rsidP="00063396">
      <w:pPr>
        <w:pStyle w:val="InfoBlue"/>
        <w:spacing w:after="0"/>
        <w:rPr>
          <w:rFonts w:ascii="Arial" w:hAnsi="Arial" w:cs="Arial"/>
        </w:rPr>
      </w:pPr>
      <w:r w:rsidRPr="002D1641">
        <w:rPr>
          <w:rFonts w:ascii="Arial" w:hAnsi="Arial" w:cs="Arial"/>
        </w:rPr>
        <w:t xml:space="preserve">[Insert </w:t>
      </w:r>
      <w:r>
        <w:rPr>
          <w:rFonts w:ascii="Arial" w:hAnsi="Arial" w:cs="Arial"/>
        </w:rPr>
        <w:t>the list of required components with the cost</w:t>
      </w:r>
      <w:r w:rsidRPr="002D1641">
        <w:rPr>
          <w:rFonts w:ascii="Arial" w:hAnsi="Arial" w:cs="Arial"/>
        </w:rPr>
        <w:t>]</w:t>
      </w:r>
    </w:p>
    <w:tbl>
      <w:tblPr>
        <w:tblStyle w:val="TableGrid"/>
        <w:tblW w:w="7375" w:type="dxa"/>
        <w:jc w:val="center"/>
        <w:tblLook w:val="04A0" w:firstRow="1" w:lastRow="0" w:firstColumn="1" w:lastColumn="0" w:noHBand="0" w:noVBand="1"/>
      </w:tblPr>
      <w:tblGrid>
        <w:gridCol w:w="1736"/>
        <w:gridCol w:w="1679"/>
        <w:gridCol w:w="1080"/>
        <w:gridCol w:w="1710"/>
        <w:gridCol w:w="1170"/>
      </w:tblGrid>
      <w:tr w:rsidR="00701FDA" w14:paraId="4DF0A115" w14:textId="77777777" w:rsidTr="00813296">
        <w:trPr>
          <w:trHeight w:val="748"/>
          <w:jc w:val="center"/>
        </w:trPr>
        <w:tc>
          <w:tcPr>
            <w:tcW w:w="1736" w:type="dxa"/>
            <w:tcBorders>
              <w:top w:val="nil"/>
              <w:left w:val="single" w:sz="4" w:space="0" w:color="auto"/>
              <w:bottom w:val="nil"/>
              <w:right w:val="single" w:sz="4" w:space="0" w:color="auto"/>
            </w:tcBorders>
            <w:shd w:val="clear" w:color="auto" w:fill="B4C6E7" w:themeFill="accent1" w:themeFillTint="66"/>
            <w:vAlign w:val="center"/>
          </w:tcPr>
          <w:p w14:paraId="14CABC58" w14:textId="1146D46B" w:rsidR="00B81FAE" w:rsidRDefault="00B81FAE" w:rsidP="00701FDA">
            <w:pPr>
              <w:pStyle w:val="BodyText"/>
              <w:ind w:left="0"/>
              <w:jc w:val="center"/>
            </w:pPr>
            <w:r>
              <w:t>Part Name</w:t>
            </w:r>
          </w:p>
        </w:tc>
        <w:tc>
          <w:tcPr>
            <w:tcW w:w="1679" w:type="dxa"/>
            <w:tcBorders>
              <w:top w:val="nil"/>
              <w:left w:val="single" w:sz="4" w:space="0" w:color="auto"/>
              <w:bottom w:val="nil"/>
              <w:right w:val="single" w:sz="4" w:space="0" w:color="auto"/>
            </w:tcBorders>
            <w:shd w:val="clear" w:color="auto" w:fill="B4C6E7" w:themeFill="accent1" w:themeFillTint="66"/>
            <w:vAlign w:val="center"/>
          </w:tcPr>
          <w:p w14:paraId="40A83A76" w14:textId="781F11CC" w:rsidR="00B81FAE" w:rsidRDefault="00B81FAE" w:rsidP="00701FDA">
            <w:pPr>
              <w:pStyle w:val="BodyText"/>
              <w:ind w:left="0"/>
              <w:jc w:val="center"/>
            </w:pPr>
            <w:r>
              <w:t>Part Number</w:t>
            </w:r>
          </w:p>
        </w:tc>
        <w:tc>
          <w:tcPr>
            <w:tcW w:w="1080" w:type="dxa"/>
            <w:tcBorders>
              <w:top w:val="nil"/>
              <w:left w:val="single" w:sz="4" w:space="0" w:color="auto"/>
              <w:bottom w:val="nil"/>
              <w:right w:val="single" w:sz="4" w:space="0" w:color="auto"/>
            </w:tcBorders>
            <w:shd w:val="clear" w:color="auto" w:fill="B4C6E7" w:themeFill="accent1" w:themeFillTint="66"/>
            <w:vAlign w:val="center"/>
          </w:tcPr>
          <w:p w14:paraId="10D78714" w14:textId="49FE4832" w:rsidR="00B81FAE" w:rsidRDefault="00B81FAE" w:rsidP="00701FDA">
            <w:pPr>
              <w:pStyle w:val="BodyText"/>
              <w:ind w:left="0"/>
              <w:jc w:val="center"/>
            </w:pPr>
            <w:r>
              <w:t>Per Unit</w:t>
            </w:r>
          </w:p>
        </w:tc>
        <w:tc>
          <w:tcPr>
            <w:tcW w:w="1710" w:type="dxa"/>
            <w:tcBorders>
              <w:top w:val="nil"/>
              <w:left w:val="single" w:sz="4" w:space="0" w:color="auto"/>
              <w:bottom w:val="nil"/>
              <w:right w:val="single" w:sz="4" w:space="0" w:color="auto"/>
            </w:tcBorders>
            <w:shd w:val="clear" w:color="auto" w:fill="B4C6E7" w:themeFill="accent1" w:themeFillTint="66"/>
          </w:tcPr>
          <w:p w14:paraId="3765C54F" w14:textId="1CFBBD34" w:rsidR="00B81FAE" w:rsidRDefault="00B81FAE" w:rsidP="00701FDA">
            <w:pPr>
              <w:pStyle w:val="BodyText"/>
              <w:ind w:left="0"/>
              <w:jc w:val="center"/>
            </w:pPr>
            <w:r>
              <w:t>Total Quantity Required</w:t>
            </w:r>
          </w:p>
        </w:tc>
        <w:tc>
          <w:tcPr>
            <w:tcW w:w="1170" w:type="dxa"/>
            <w:tcBorders>
              <w:top w:val="nil"/>
              <w:left w:val="single" w:sz="4" w:space="0" w:color="auto"/>
              <w:bottom w:val="nil"/>
              <w:right w:val="single" w:sz="4" w:space="0" w:color="auto"/>
            </w:tcBorders>
            <w:shd w:val="clear" w:color="auto" w:fill="B4C6E7" w:themeFill="accent1" w:themeFillTint="66"/>
          </w:tcPr>
          <w:p w14:paraId="564F46A2" w14:textId="218B89A5" w:rsidR="00B81FAE" w:rsidRDefault="00B81FAE" w:rsidP="00701FDA">
            <w:pPr>
              <w:pStyle w:val="BodyText"/>
              <w:ind w:left="0"/>
              <w:jc w:val="center"/>
            </w:pPr>
            <w:r>
              <w:t>Unit Cost</w:t>
            </w:r>
          </w:p>
        </w:tc>
      </w:tr>
      <w:tr w:rsidR="00701FDA" w14:paraId="6F12A186" w14:textId="77777777" w:rsidTr="00813296">
        <w:trPr>
          <w:trHeight w:val="541"/>
          <w:jc w:val="center"/>
        </w:trPr>
        <w:tc>
          <w:tcPr>
            <w:tcW w:w="1736" w:type="dxa"/>
            <w:tcBorders>
              <w:top w:val="nil"/>
              <w:bottom w:val="nil"/>
            </w:tcBorders>
            <w:shd w:val="clear" w:color="auto" w:fill="D9E2F3" w:themeFill="accent1" w:themeFillTint="33"/>
            <w:vAlign w:val="bottom"/>
          </w:tcPr>
          <w:p w14:paraId="23608B75" w14:textId="621AE4EB" w:rsidR="00B81FAE" w:rsidRDefault="00813296" w:rsidP="00B81FAE">
            <w:pPr>
              <w:pStyle w:val="BodyText"/>
              <w:ind w:left="0"/>
              <w:jc w:val="center"/>
            </w:pPr>
            <w:hyperlink r:id="rId13" w:history="1">
              <w:r w:rsidR="00B81FAE" w:rsidRPr="00813296">
                <w:rPr>
                  <w:rStyle w:val="Hyperlink"/>
                </w:rPr>
                <w:t>STM32 Microcontroller</w:t>
              </w:r>
            </w:hyperlink>
          </w:p>
        </w:tc>
        <w:tc>
          <w:tcPr>
            <w:tcW w:w="1679" w:type="dxa"/>
            <w:tcBorders>
              <w:top w:val="nil"/>
              <w:bottom w:val="nil"/>
            </w:tcBorders>
            <w:shd w:val="clear" w:color="auto" w:fill="D9E2F3" w:themeFill="accent1" w:themeFillTint="33"/>
            <w:vAlign w:val="bottom"/>
          </w:tcPr>
          <w:p w14:paraId="49D2CDC9" w14:textId="75A48269" w:rsidR="00B81FAE" w:rsidRDefault="00B81FAE" w:rsidP="00B81FAE">
            <w:pPr>
              <w:pStyle w:val="BodyText"/>
              <w:ind w:left="0"/>
              <w:jc w:val="center"/>
            </w:pPr>
            <w:r>
              <w:t>NUCLEO-L562ZE-Q</w:t>
            </w:r>
          </w:p>
        </w:tc>
        <w:tc>
          <w:tcPr>
            <w:tcW w:w="1080" w:type="dxa"/>
            <w:tcBorders>
              <w:top w:val="nil"/>
              <w:bottom w:val="nil"/>
            </w:tcBorders>
            <w:shd w:val="clear" w:color="auto" w:fill="D9E2F3" w:themeFill="accent1" w:themeFillTint="33"/>
            <w:vAlign w:val="bottom"/>
          </w:tcPr>
          <w:p w14:paraId="372D8065" w14:textId="5A3B00EF" w:rsidR="00B81FAE" w:rsidRDefault="00B81FAE" w:rsidP="00B81FAE">
            <w:pPr>
              <w:pStyle w:val="BodyText"/>
              <w:ind w:left="0"/>
              <w:jc w:val="center"/>
            </w:pPr>
            <w:r>
              <w:t>1</w:t>
            </w:r>
          </w:p>
        </w:tc>
        <w:tc>
          <w:tcPr>
            <w:tcW w:w="1710" w:type="dxa"/>
            <w:tcBorders>
              <w:top w:val="nil"/>
              <w:bottom w:val="nil"/>
            </w:tcBorders>
            <w:shd w:val="clear" w:color="auto" w:fill="D9E2F3" w:themeFill="accent1" w:themeFillTint="33"/>
            <w:vAlign w:val="bottom"/>
          </w:tcPr>
          <w:p w14:paraId="67A37D81" w14:textId="27509400" w:rsidR="00B81FAE" w:rsidRDefault="00B81FAE" w:rsidP="00B81FAE">
            <w:pPr>
              <w:pStyle w:val="BodyText"/>
              <w:ind w:left="0"/>
              <w:jc w:val="center"/>
            </w:pPr>
            <w:r>
              <w:t>1</w:t>
            </w:r>
          </w:p>
        </w:tc>
        <w:tc>
          <w:tcPr>
            <w:tcW w:w="1170" w:type="dxa"/>
            <w:tcBorders>
              <w:top w:val="nil"/>
              <w:bottom w:val="nil"/>
            </w:tcBorders>
            <w:shd w:val="clear" w:color="auto" w:fill="D9E2F3" w:themeFill="accent1" w:themeFillTint="33"/>
            <w:vAlign w:val="bottom"/>
          </w:tcPr>
          <w:p w14:paraId="06129D67" w14:textId="1B1FC386" w:rsidR="00B81FAE" w:rsidRDefault="00B81FAE" w:rsidP="00B81FAE">
            <w:pPr>
              <w:pStyle w:val="BodyText"/>
              <w:ind w:left="0"/>
              <w:jc w:val="center"/>
            </w:pPr>
            <w:r>
              <w:t>$20.</w:t>
            </w:r>
            <w:r w:rsidR="00813296">
              <w:t>85</w:t>
            </w:r>
          </w:p>
        </w:tc>
      </w:tr>
      <w:tr w:rsidR="00813296" w14:paraId="41C44327" w14:textId="77777777" w:rsidTr="00813296">
        <w:trPr>
          <w:jc w:val="center"/>
        </w:trPr>
        <w:tc>
          <w:tcPr>
            <w:tcW w:w="1736" w:type="dxa"/>
            <w:tcBorders>
              <w:top w:val="nil"/>
              <w:bottom w:val="nil"/>
            </w:tcBorders>
            <w:shd w:val="clear" w:color="auto" w:fill="D9E2F3" w:themeFill="accent1" w:themeFillTint="33"/>
            <w:vAlign w:val="bottom"/>
          </w:tcPr>
          <w:p w14:paraId="38CB84B2" w14:textId="6B5E026B" w:rsidR="00B81FAE" w:rsidRDefault="00813296" w:rsidP="00B81FAE">
            <w:pPr>
              <w:pStyle w:val="BodyText"/>
              <w:ind w:left="0"/>
              <w:jc w:val="center"/>
            </w:pPr>
            <w:hyperlink r:id="rId14" w:history="1">
              <w:r w:rsidR="00B81FAE" w:rsidRPr="00813296">
                <w:rPr>
                  <w:rStyle w:val="Hyperlink"/>
                </w:rPr>
                <w:t>sound sensor</w:t>
              </w:r>
            </w:hyperlink>
          </w:p>
        </w:tc>
        <w:tc>
          <w:tcPr>
            <w:tcW w:w="1679" w:type="dxa"/>
            <w:tcBorders>
              <w:top w:val="nil"/>
              <w:bottom w:val="nil"/>
            </w:tcBorders>
            <w:shd w:val="clear" w:color="auto" w:fill="D9E2F3" w:themeFill="accent1" w:themeFillTint="33"/>
            <w:vAlign w:val="bottom"/>
          </w:tcPr>
          <w:p w14:paraId="72AE739B" w14:textId="57A142B2" w:rsidR="00B81FAE" w:rsidRDefault="00B81FAE" w:rsidP="00B81FAE">
            <w:pPr>
              <w:pStyle w:val="BodyText"/>
              <w:ind w:left="0"/>
              <w:jc w:val="center"/>
            </w:pPr>
            <w:r w:rsidRPr="00B81FAE">
              <w:t>KY-038</w:t>
            </w:r>
          </w:p>
        </w:tc>
        <w:tc>
          <w:tcPr>
            <w:tcW w:w="1080" w:type="dxa"/>
            <w:tcBorders>
              <w:top w:val="nil"/>
              <w:bottom w:val="nil"/>
            </w:tcBorders>
            <w:shd w:val="clear" w:color="auto" w:fill="D9E2F3" w:themeFill="accent1" w:themeFillTint="33"/>
            <w:vAlign w:val="bottom"/>
          </w:tcPr>
          <w:p w14:paraId="2996046F" w14:textId="249FB7A1" w:rsidR="00B81FAE" w:rsidRDefault="00B81FAE" w:rsidP="00B81FAE">
            <w:pPr>
              <w:pStyle w:val="BodyText"/>
              <w:ind w:left="0"/>
              <w:jc w:val="center"/>
            </w:pPr>
            <w:r>
              <w:t>1</w:t>
            </w:r>
          </w:p>
        </w:tc>
        <w:tc>
          <w:tcPr>
            <w:tcW w:w="1710" w:type="dxa"/>
            <w:tcBorders>
              <w:top w:val="nil"/>
              <w:bottom w:val="nil"/>
            </w:tcBorders>
            <w:shd w:val="clear" w:color="auto" w:fill="D9E2F3" w:themeFill="accent1" w:themeFillTint="33"/>
            <w:vAlign w:val="bottom"/>
          </w:tcPr>
          <w:p w14:paraId="7B34EB5D" w14:textId="1D290334" w:rsidR="00B81FAE" w:rsidRDefault="00B81FAE" w:rsidP="00B81FAE">
            <w:pPr>
              <w:pStyle w:val="BodyText"/>
              <w:ind w:left="0"/>
              <w:jc w:val="center"/>
            </w:pPr>
            <w:r>
              <w:t>1</w:t>
            </w:r>
          </w:p>
        </w:tc>
        <w:tc>
          <w:tcPr>
            <w:tcW w:w="1170" w:type="dxa"/>
            <w:tcBorders>
              <w:top w:val="nil"/>
              <w:bottom w:val="nil"/>
            </w:tcBorders>
            <w:shd w:val="clear" w:color="auto" w:fill="D9E2F3" w:themeFill="accent1" w:themeFillTint="33"/>
            <w:vAlign w:val="bottom"/>
          </w:tcPr>
          <w:p w14:paraId="38365535" w14:textId="3B1FAF1A" w:rsidR="00B81FAE" w:rsidRDefault="00B81FAE" w:rsidP="00B81FAE">
            <w:pPr>
              <w:pStyle w:val="BodyText"/>
              <w:ind w:left="0"/>
              <w:jc w:val="center"/>
            </w:pPr>
            <w:r>
              <w:t>$0.29</w:t>
            </w:r>
          </w:p>
        </w:tc>
      </w:tr>
      <w:tr w:rsidR="00813296" w14:paraId="66680443" w14:textId="77777777" w:rsidTr="00813296">
        <w:trPr>
          <w:jc w:val="center"/>
        </w:trPr>
        <w:tc>
          <w:tcPr>
            <w:tcW w:w="1736" w:type="dxa"/>
            <w:tcBorders>
              <w:top w:val="nil"/>
              <w:bottom w:val="nil"/>
            </w:tcBorders>
            <w:shd w:val="clear" w:color="auto" w:fill="D9E2F3" w:themeFill="accent1" w:themeFillTint="33"/>
            <w:vAlign w:val="bottom"/>
          </w:tcPr>
          <w:p w14:paraId="21510A48" w14:textId="3C4DBCBE" w:rsidR="00B81FAE" w:rsidRDefault="00813296" w:rsidP="00B81FAE">
            <w:pPr>
              <w:pStyle w:val="BodyText"/>
              <w:ind w:left="0"/>
              <w:jc w:val="center"/>
            </w:pPr>
            <w:hyperlink r:id="rId15" w:history="1">
              <w:r w:rsidR="00B81FAE" w:rsidRPr="00813296">
                <w:rPr>
                  <w:rStyle w:val="Hyperlink"/>
                </w:rPr>
                <w:t>Jumper Wires</w:t>
              </w:r>
            </w:hyperlink>
          </w:p>
        </w:tc>
        <w:tc>
          <w:tcPr>
            <w:tcW w:w="1679" w:type="dxa"/>
            <w:tcBorders>
              <w:top w:val="nil"/>
              <w:bottom w:val="nil"/>
            </w:tcBorders>
            <w:shd w:val="clear" w:color="auto" w:fill="D9E2F3" w:themeFill="accent1" w:themeFillTint="33"/>
            <w:vAlign w:val="bottom"/>
          </w:tcPr>
          <w:p w14:paraId="3D044133" w14:textId="4240644D" w:rsidR="00B81FAE" w:rsidRDefault="00B81FAE" w:rsidP="00B81FAE">
            <w:pPr>
              <w:pStyle w:val="BodyText"/>
              <w:ind w:left="0"/>
              <w:jc w:val="center"/>
            </w:pPr>
            <w:r>
              <w:t>-</w:t>
            </w:r>
          </w:p>
        </w:tc>
        <w:tc>
          <w:tcPr>
            <w:tcW w:w="1080" w:type="dxa"/>
            <w:tcBorders>
              <w:top w:val="nil"/>
              <w:bottom w:val="nil"/>
            </w:tcBorders>
            <w:shd w:val="clear" w:color="auto" w:fill="D9E2F3" w:themeFill="accent1" w:themeFillTint="33"/>
            <w:vAlign w:val="bottom"/>
          </w:tcPr>
          <w:p w14:paraId="67462195" w14:textId="249C9D70" w:rsidR="00B81FAE" w:rsidRDefault="00B81FAE" w:rsidP="00B81FAE">
            <w:pPr>
              <w:pStyle w:val="BodyText"/>
              <w:ind w:left="0"/>
              <w:jc w:val="center"/>
            </w:pPr>
            <w:r>
              <w:t>~5</w:t>
            </w:r>
          </w:p>
        </w:tc>
        <w:tc>
          <w:tcPr>
            <w:tcW w:w="1710" w:type="dxa"/>
            <w:tcBorders>
              <w:top w:val="nil"/>
              <w:bottom w:val="nil"/>
            </w:tcBorders>
            <w:shd w:val="clear" w:color="auto" w:fill="D9E2F3" w:themeFill="accent1" w:themeFillTint="33"/>
            <w:vAlign w:val="bottom"/>
          </w:tcPr>
          <w:p w14:paraId="08834C17" w14:textId="463FF53D" w:rsidR="00B81FAE" w:rsidRDefault="00B81FAE" w:rsidP="00B81FAE">
            <w:pPr>
              <w:pStyle w:val="BodyText"/>
              <w:ind w:left="0"/>
              <w:jc w:val="center"/>
            </w:pPr>
            <w:r>
              <w:t>5</w:t>
            </w:r>
          </w:p>
        </w:tc>
        <w:tc>
          <w:tcPr>
            <w:tcW w:w="1170" w:type="dxa"/>
            <w:tcBorders>
              <w:top w:val="nil"/>
              <w:bottom w:val="nil"/>
            </w:tcBorders>
            <w:shd w:val="clear" w:color="auto" w:fill="D9E2F3" w:themeFill="accent1" w:themeFillTint="33"/>
            <w:vAlign w:val="bottom"/>
          </w:tcPr>
          <w:p w14:paraId="300AC49B" w14:textId="57868ABD" w:rsidR="00B81FAE" w:rsidRDefault="00B81FAE" w:rsidP="00B81FAE">
            <w:pPr>
              <w:pStyle w:val="BodyText"/>
              <w:ind w:left="0"/>
              <w:jc w:val="center"/>
            </w:pPr>
            <w:r>
              <w:t>$6.98</w:t>
            </w:r>
          </w:p>
        </w:tc>
      </w:tr>
    </w:tbl>
    <w:p w14:paraId="77D0C07A" w14:textId="77777777" w:rsidR="00F728AD" w:rsidRPr="00F728AD" w:rsidRDefault="00F728AD" w:rsidP="00F728AD">
      <w:pPr>
        <w:pStyle w:val="BodyText"/>
      </w:pP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1" w:name="_Toc4584650"/>
      <w:r>
        <w:rPr>
          <w:rFonts w:ascii="Arial" w:hAnsi="Arial" w:cs="Arial"/>
        </w:rPr>
        <w:t>Calibration and test procedures</w:t>
      </w:r>
      <w:bookmarkEnd w:id="41"/>
    </w:p>
    <w:p w14:paraId="7E757A4F" w14:textId="77777777" w:rsidR="00063396" w:rsidRPr="002D1641" w:rsidRDefault="00063396" w:rsidP="00063396">
      <w:pPr>
        <w:pStyle w:val="InfoBlue"/>
        <w:spacing w:after="0"/>
        <w:rPr>
          <w:rFonts w:ascii="Arial" w:hAnsi="Arial" w:cs="Arial"/>
        </w:rPr>
      </w:pPr>
      <w:r w:rsidRPr="002D1641">
        <w:rPr>
          <w:rFonts w:ascii="Arial" w:hAnsi="Arial" w:cs="Arial"/>
        </w:rPr>
        <w:t>[Insert</w:t>
      </w:r>
      <w:r>
        <w:rPr>
          <w:rFonts w:ascii="Arial" w:hAnsi="Arial" w:cs="Arial"/>
        </w:rPr>
        <w:t xml:space="preserve"> any calibration and/or test procedure</w:t>
      </w:r>
      <w:r w:rsidRPr="002D1641">
        <w:rPr>
          <w:rFonts w:ascii="Arial" w:hAnsi="Arial" w:cs="Arial"/>
        </w:rPr>
        <w:t>]</w:t>
      </w:r>
    </w:p>
    <w:p w14:paraId="7BE21C89" w14:textId="7755FBE9" w:rsidR="00063396" w:rsidRPr="009B72FA" w:rsidRDefault="00663CBF" w:rsidP="00063396">
      <w:pPr>
        <w:pStyle w:val="BodyText"/>
        <w:rPr>
          <w:color w:val="FF0000"/>
        </w:rPr>
      </w:pPr>
      <w:r>
        <w:rPr>
          <w:color w:val="FF0000"/>
        </w:rPr>
        <w:t>Calibration of the potentiometer to make sure the device is sensitive enough to register noise.</w:t>
      </w: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3"/>
    <w:p w14:paraId="3851824F" w14:textId="3D0F93EF" w:rsidR="0033038F" w:rsidRPr="002D1641" w:rsidRDefault="004A3B48" w:rsidP="00B44E10">
      <w:pPr>
        <w:pStyle w:val="Heading1"/>
      </w:pPr>
      <w:r w:rsidRPr="002D1641">
        <w:br w:type="page"/>
      </w:r>
      <w:bookmarkStart w:id="42" w:name="_Toc4584651"/>
      <w:r w:rsidR="00B44E10">
        <w:lastRenderedPageBreak/>
        <w:t xml:space="preserve">Conclusion on </w:t>
      </w:r>
      <w:fldSimple w:instr=" DOCPROPERTY  Title  \* MERGEFORMAT ">
        <w:r w:rsidR="00001ADC" w:rsidRPr="002D1641">
          <w:t>Product Design Specification</w:t>
        </w:r>
        <w:bookmarkEnd w:id="42"/>
      </w:fldSimple>
      <w:r w:rsidR="00CB2E71" w:rsidRPr="002D1641">
        <w:t xml:space="preserve"> </w:t>
      </w:r>
      <w:r w:rsidR="006C67DD" w:rsidRPr="006C67DD">
        <w:rPr>
          <w:color w:val="FF0000"/>
        </w:rPr>
        <w:t>(required section)</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43" w:name="_Toc4584652"/>
      <w:r w:rsidR="00A140E5" w:rsidRPr="002D1641">
        <w:rPr>
          <w:rFonts w:ascii="Arial" w:hAnsi="Arial" w:cs="Arial"/>
        </w:rPr>
        <w:lastRenderedPageBreak/>
        <w:t>Appendix A:</w:t>
      </w:r>
      <w:r w:rsidR="001B599D" w:rsidRPr="002D1641">
        <w:rPr>
          <w:rFonts w:ascii="Arial" w:hAnsi="Arial" w:cs="Arial"/>
        </w:rPr>
        <w:t xml:space="preserve"> References</w:t>
      </w:r>
      <w:bookmarkEnd w:id="43"/>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44" w:name="_Toc4584653"/>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44"/>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6"/>
      <w:footerReference w:type="default" r:id="rId17"/>
      <w:headerReference w:type="first" r:id="rId18"/>
      <w:footerReference w:type="first" r:id="rId19"/>
      <w:pgSz w:w="12240" w:h="15840" w:code="1"/>
      <w:pgMar w:top="979" w:right="1440" w:bottom="648" w:left="1440" w:header="720" w:footer="720" w:gutter="432"/>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Brian Cummings" w:date="2023-04-23T19:18:00Z" w:initials="BC">
    <w:p w14:paraId="74BA5076" w14:textId="77777777" w:rsidR="00813296" w:rsidRDefault="00813296" w:rsidP="00E007BB">
      <w:pPr>
        <w:pStyle w:val="CommentText"/>
        <w:ind w:left="0"/>
        <w:jc w:val="left"/>
      </w:pPr>
      <w:r>
        <w:rPr>
          <w:rStyle w:val="CommentReference"/>
        </w:rPr>
        <w:annotationRef/>
      </w:r>
      <w:r>
        <w:t xml:space="preserve">Reading directly from its amazon specs </w:t>
      </w:r>
      <w:hyperlink r:id="rId1" w:history="1">
        <w:r w:rsidRPr="00E007BB">
          <w:rPr>
            <w:rStyle w:val="Hyperlink"/>
          </w:rPr>
          <w:t>https://www.amazon.com/KY-038-Professional-Microphone-Amplifier-Assembly/dp/B09NLNVXQC</w:t>
        </w:r>
      </w:hyperlink>
    </w:p>
  </w:comment>
  <w:comment w:id="33" w:author="Brian Cummings" w:date="2023-04-23T19:15:00Z" w:initials="BC">
    <w:p w14:paraId="6D009FF0" w14:textId="481B4BEE" w:rsidR="00813296" w:rsidRDefault="00813296" w:rsidP="00761BC0">
      <w:pPr>
        <w:pStyle w:val="CommentText"/>
        <w:ind w:left="0"/>
        <w:jc w:val="left"/>
      </w:pPr>
      <w:r>
        <w:rPr>
          <w:rStyle w:val="CommentReference"/>
        </w:rPr>
        <w:annotationRef/>
      </w:r>
      <w:r>
        <w:t xml:space="preserve">I got this description here </w:t>
      </w:r>
      <w:hyperlink r:id="rId2" w:history="1">
        <w:r w:rsidRPr="00761BC0">
          <w:rPr>
            <w:rStyle w:val="Hyperlink"/>
          </w:rPr>
          <w:t>https://sensorkit.joy-it.net/en/sensors/ky-038#:~:text=This%20sensor%20emits%20a%20signal,the%20sensor%20perceives%20a%20noise.&amp;text=This%20sensor%20emits%20a%20signal%20if%20the%20microphone%20of%20the,by%20means%20of%20a%20controller</w:t>
        </w:r>
      </w:hyperlink>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BA5076" w15:done="0"/>
  <w15:commentEx w15:paraId="6D009F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0307" w16cex:dateUtc="2023-04-24T01:18:00Z"/>
  <w16cex:commentExtensible w16cex:durableId="27F0023B" w16cex:dateUtc="2023-04-2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BA5076" w16cid:durableId="27F00307"/>
  <w16cid:commentId w16cid:paraId="6D009FF0" w16cid:durableId="27F00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9E90" w14:textId="77777777" w:rsidR="003A0A88" w:rsidRDefault="003A0A88">
      <w:r>
        <w:separator/>
      </w:r>
    </w:p>
  </w:endnote>
  <w:endnote w:type="continuationSeparator" w:id="0">
    <w:p w14:paraId="07EA84AA" w14:textId="77777777" w:rsidR="003A0A88" w:rsidRDefault="003A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7F4AB" w14:textId="77777777" w:rsidR="003A0A88" w:rsidRDefault="003A0A88">
      <w:r>
        <w:separator/>
      </w:r>
    </w:p>
  </w:footnote>
  <w:footnote w:type="continuationSeparator" w:id="0">
    <w:p w14:paraId="727FA2B7" w14:textId="77777777" w:rsidR="003A0A88" w:rsidRDefault="003A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77777777" w:rsidR="00DF2171" w:rsidRPr="0092790E" w:rsidRDefault="00DF2171"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4E7CD4"/>
    <w:multiLevelType w:val="hybridMultilevel"/>
    <w:tmpl w:val="AE48A998"/>
    <w:lvl w:ilvl="0" w:tplc="7B747B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0"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3"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4"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6"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4"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6"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0"/>
  </w:num>
  <w:num w:numId="2" w16cid:durableId="1633440892">
    <w:abstractNumId w:val="17"/>
  </w:num>
  <w:num w:numId="3" w16cid:durableId="1074667626">
    <w:abstractNumId w:val="26"/>
  </w:num>
  <w:num w:numId="4" w16cid:durableId="630131877">
    <w:abstractNumId w:val="23"/>
  </w:num>
  <w:num w:numId="5" w16cid:durableId="375159348">
    <w:abstractNumId w:val="24"/>
  </w:num>
  <w:num w:numId="6" w16cid:durableId="2014380043">
    <w:abstractNumId w:val="25"/>
  </w:num>
  <w:num w:numId="7" w16cid:durableId="466122330">
    <w:abstractNumId w:val="32"/>
  </w:num>
  <w:num w:numId="8" w16cid:durableId="1135636839">
    <w:abstractNumId w:val="14"/>
  </w:num>
  <w:num w:numId="9" w16cid:durableId="680939189">
    <w:abstractNumId w:val="16"/>
  </w:num>
  <w:num w:numId="10" w16cid:durableId="1491603893">
    <w:abstractNumId w:val="31"/>
  </w:num>
  <w:num w:numId="11" w16cid:durableId="1850833737">
    <w:abstractNumId w:val="11"/>
  </w:num>
  <w:num w:numId="12" w16cid:durableId="541752866">
    <w:abstractNumId w:val="12"/>
  </w:num>
  <w:num w:numId="13" w16cid:durableId="1163466658">
    <w:abstractNumId w:val="29"/>
  </w:num>
  <w:num w:numId="14" w16cid:durableId="389159984">
    <w:abstractNumId w:val="19"/>
  </w:num>
  <w:num w:numId="15" w16cid:durableId="274867638">
    <w:abstractNumId w:val="21"/>
  </w:num>
  <w:num w:numId="16" w16cid:durableId="949119045">
    <w:abstractNumId w:val="28"/>
  </w:num>
  <w:num w:numId="17" w16cid:durableId="862859177">
    <w:abstractNumId w:val="30"/>
  </w:num>
  <w:num w:numId="18" w16cid:durableId="734202893">
    <w:abstractNumId w:val="36"/>
  </w:num>
  <w:num w:numId="19" w16cid:durableId="261038122">
    <w:abstractNumId w:val="27"/>
  </w:num>
  <w:num w:numId="20" w16cid:durableId="657927062">
    <w:abstractNumId w:val="22"/>
  </w:num>
  <w:num w:numId="21" w16cid:durableId="1014650200">
    <w:abstractNumId w:val="34"/>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3"/>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5"/>
  </w:num>
  <w:num w:numId="37" w16cid:durableId="1975941492">
    <w:abstractNumId w:val="15"/>
  </w:num>
  <w:num w:numId="38" w16cid:durableId="72321256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an Cummings">
    <w15:presenceInfo w15:providerId="Windows Live" w15:userId="9ff91246f68ebd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17BDE"/>
    <w:rsid w:val="00024279"/>
    <w:rsid w:val="00026229"/>
    <w:rsid w:val="00032ED4"/>
    <w:rsid w:val="00033045"/>
    <w:rsid w:val="00033D32"/>
    <w:rsid w:val="0003656A"/>
    <w:rsid w:val="00040BBF"/>
    <w:rsid w:val="000510C7"/>
    <w:rsid w:val="00053575"/>
    <w:rsid w:val="00053BC1"/>
    <w:rsid w:val="00057898"/>
    <w:rsid w:val="00063396"/>
    <w:rsid w:val="00065DDC"/>
    <w:rsid w:val="00072BA9"/>
    <w:rsid w:val="00073398"/>
    <w:rsid w:val="00091378"/>
    <w:rsid w:val="00096930"/>
    <w:rsid w:val="000A1317"/>
    <w:rsid w:val="000B3583"/>
    <w:rsid w:val="000C5C5A"/>
    <w:rsid w:val="000C705B"/>
    <w:rsid w:val="000D0607"/>
    <w:rsid w:val="000D211A"/>
    <w:rsid w:val="000D7DAF"/>
    <w:rsid w:val="000F0D87"/>
    <w:rsid w:val="000F343F"/>
    <w:rsid w:val="000F3B1C"/>
    <w:rsid w:val="000F56C6"/>
    <w:rsid w:val="000F61B9"/>
    <w:rsid w:val="00112477"/>
    <w:rsid w:val="00114F3D"/>
    <w:rsid w:val="001244F3"/>
    <w:rsid w:val="001264F6"/>
    <w:rsid w:val="001321C7"/>
    <w:rsid w:val="0014009C"/>
    <w:rsid w:val="00152DFA"/>
    <w:rsid w:val="0015524F"/>
    <w:rsid w:val="001702B0"/>
    <w:rsid w:val="00172F69"/>
    <w:rsid w:val="00174288"/>
    <w:rsid w:val="001744DF"/>
    <w:rsid w:val="00185367"/>
    <w:rsid w:val="00191F65"/>
    <w:rsid w:val="001931E6"/>
    <w:rsid w:val="00193EB9"/>
    <w:rsid w:val="001A3A00"/>
    <w:rsid w:val="001B599D"/>
    <w:rsid w:val="001B786B"/>
    <w:rsid w:val="001C326A"/>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07C4"/>
    <w:rsid w:val="003912C3"/>
    <w:rsid w:val="003A0A88"/>
    <w:rsid w:val="003B0E98"/>
    <w:rsid w:val="003B2084"/>
    <w:rsid w:val="003B3FEE"/>
    <w:rsid w:val="003B4B79"/>
    <w:rsid w:val="003D17CD"/>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04CA0"/>
    <w:rsid w:val="00516679"/>
    <w:rsid w:val="0052417D"/>
    <w:rsid w:val="005331DC"/>
    <w:rsid w:val="00534323"/>
    <w:rsid w:val="00540BC3"/>
    <w:rsid w:val="005431ED"/>
    <w:rsid w:val="00564A57"/>
    <w:rsid w:val="00564F34"/>
    <w:rsid w:val="00580340"/>
    <w:rsid w:val="00581744"/>
    <w:rsid w:val="00581CD0"/>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1441E"/>
    <w:rsid w:val="00616BC0"/>
    <w:rsid w:val="006347EB"/>
    <w:rsid w:val="00636B8A"/>
    <w:rsid w:val="00645767"/>
    <w:rsid w:val="00650BB0"/>
    <w:rsid w:val="0065137C"/>
    <w:rsid w:val="00654429"/>
    <w:rsid w:val="00655E8E"/>
    <w:rsid w:val="00661413"/>
    <w:rsid w:val="00663CBF"/>
    <w:rsid w:val="00673528"/>
    <w:rsid w:val="00673B3F"/>
    <w:rsid w:val="0067579B"/>
    <w:rsid w:val="00691ADF"/>
    <w:rsid w:val="0069495C"/>
    <w:rsid w:val="006A0357"/>
    <w:rsid w:val="006B2633"/>
    <w:rsid w:val="006C67DD"/>
    <w:rsid w:val="006D678D"/>
    <w:rsid w:val="006D7A2B"/>
    <w:rsid w:val="006E4FE9"/>
    <w:rsid w:val="006E6E2A"/>
    <w:rsid w:val="006F1091"/>
    <w:rsid w:val="006F4990"/>
    <w:rsid w:val="006F65BB"/>
    <w:rsid w:val="00701FDA"/>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4D59"/>
    <w:rsid w:val="00790438"/>
    <w:rsid w:val="00797279"/>
    <w:rsid w:val="007A5D2D"/>
    <w:rsid w:val="007B7C75"/>
    <w:rsid w:val="007D5D2D"/>
    <w:rsid w:val="007F199A"/>
    <w:rsid w:val="007F4620"/>
    <w:rsid w:val="007F5B64"/>
    <w:rsid w:val="007F5FF8"/>
    <w:rsid w:val="008017DB"/>
    <w:rsid w:val="00813296"/>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B5260"/>
    <w:rsid w:val="008C0EFA"/>
    <w:rsid w:val="008C5587"/>
    <w:rsid w:val="008E19AF"/>
    <w:rsid w:val="008E2491"/>
    <w:rsid w:val="008F5793"/>
    <w:rsid w:val="00906A3C"/>
    <w:rsid w:val="00911C5E"/>
    <w:rsid w:val="00922A2F"/>
    <w:rsid w:val="009236D4"/>
    <w:rsid w:val="00935DB8"/>
    <w:rsid w:val="00940A26"/>
    <w:rsid w:val="00945E97"/>
    <w:rsid w:val="0094748B"/>
    <w:rsid w:val="00954850"/>
    <w:rsid w:val="00963145"/>
    <w:rsid w:val="00964E70"/>
    <w:rsid w:val="00971A60"/>
    <w:rsid w:val="00993809"/>
    <w:rsid w:val="009A09D6"/>
    <w:rsid w:val="009A4EF4"/>
    <w:rsid w:val="009B0091"/>
    <w:rsid w:val="009B3D5D"/>
    <w:rsid w:val="009B72FA"/>
    <w:rsid w:val="009C71E8"/>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774AA"/>
    <w:rsid w:val="00A8262F"/>
    <w:rsid w:val="00A93746"/>
    <w:rsid w:val="00A97825"/>
    <w:rsid w:val="00A97CB0"/>
    <w:rsid w:val="00AA1545"/>
    <w:rsid w:val="00AB7F19"/>
    <w:rsid w:val="00AC187C"/>
    <w:rsid w:val="00AC3B89"/>
    <w:rsid w:val="00AC694E"/>
    <w:rsid w:val="00AD4CDF"/>
    <w:rsid w:val="00AD6D3A"/>
    <w:rsid w:val="00AE23FD"/>
    <w:rsid w:val="00AE6DD8"/>
    <w:rsid w:val="00B0013C"/>
    <w:rsid w:val="00B062F1"/>
    <w:rsid w:val="00B06494"/>
    <w:rsid w:val="00B13466"/>
    <w:rsid w:val="00B13ED7"/>
    <w:rsid w:val="00B22281"/>
    <w:rsid w:val="00B30318"/>
    <w:rsid w:val="00B44E10"/>
    <w:rsid w:val="00B611BC"/>
    <w:rsid w:val="00B62030"/>
    <w:rsid w:val="00B65FF0"/>
    <w:rsid w:val="00B725EF"/>
    <w:rsid w:val="00B806C7"/>
    <w:rsid w:val="00B81FAE"/>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555"/>
    <w:rsid w:val="00D40F5E"/>
    <w:rsid w:val="00D43DC6"/>
    <w:rsid w:val="00D61C69"/>
    <w:rsid w:val="00D71A63"/>
    <w:rsid w:val="00D750AA"/>
    <w:rsid w:val="00D8552E"/>
    <w:rsid w:val="00D86414"/>
    <w:rsid w:val="00DA10F0"/>
    <w:rsid w:val="00DA7BEB"/>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5B19"/>
    <w:rsid w:val="00E46480"/>
    <w:rsid w:val="00E47C7D"/>
    <w:rsid w:val="00E6090B"/>
    <w:rsid w:val="00E640D7"/>
    <w:rsid w:val="00E749C7"/>
    <w:rsid w:val="00E85E9F"/>
    <w:rsid w:val="00EB70BE"/>
    <w:rsid w:val="00EC3E7D"/>
    <w:rsid w:val="00ED0F84"/>
    <w:rsid w:val="00EE40B4"/>
    <w:rsid w:val="00EF73BD"/>
    <w:rsid w:val="00F2753A"/>
    <w:rsid w:val="00F37C24"/>
    <w:rsid w:val="00F4747F"/>
    <w:rsid w:val="00F57E4B"/>
    <w:rsid w:val="00F67541"/>
    <w:rsid w:val="00F71159"/>
    <w:rsid w:val="00F728AD"/>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table" w:styleId="TableGrid">
    <w:name w:val="Table Grid"/>
    <w:basedOn w:val="TableNormal"/>
    <w:rsid w:val="00F72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132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34682">
      <w:bodyDiv w:val="1"/>
      <w:marLeft w:val="0"/>
      <w:marRight w:val="0"/>
      <w:marTop w:val="0"/>
      <w:marBottom w:val="0"/>
      <w:divBdr>
        <w:top w:val="none" w:sz="0" w:space="0" w:color="auto"/>
        <w:left w:val="none" w:sz="0" w:space="0" w:color="auto"/>
        <w:bottom w:val="none" w:sz="0" w:space="0" w:color="auto"/>
        <w:right w:val="none" w:sz="0" w:space="0" w:color="auto"/>
      </w:divBdr>
    </w:div>
    <w:div w:id="1313099214">
      <w:bodyDiv w:val="1"/>
      <w:marLeft w:val="0"/>
      <w:marRight w:val="0"/>
      <w:marTop w:val="0"/>
      <w:marBottom w:val="0"/>
      <w:divBdr>
        <w:top w:val="none" w:sz="0" w:space="0" w:color="auto"/>
        <w:left w:val="none" w:sz="0" w:space="0" w:color="auto"/>
        <w:bottom w:val="none" w:sz="0" w:space="0" w:color="auto"/>
        <w:right w:val="none" w:sz="0" w:space="0" w:color="auto"/>
      </w:divBdr>
    </w:div>
    <w:div w:id="14926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sensorkit.joy-it.net/en/sensors/ky-038#:~:text=This%20sensor%20emits%20a%20signal,the%20sensor%20perceives%20a%20noise.&amp;text=This%20sensor%20emits%20a%20signal%20if%20the%20microphone%20of%20the,by%20means%20of%20a%20controller" TargetMode="External"/><Relationship Id="rId1" Type="http://schemas.openxmlformats.org/officeDocument/2006/relationships/hyperlink" Target="https://www.amazon.com/KY-038-Professional-Microphone-Amplifier-Assembly/dp/B09NLNVXQC"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estore.st.com/en/products/evaluation-tools/product-evaluation-tools/mcu-mpu-eval-tools/stm32-mcu-mpu-eval-tools/stm32-nucleo-boards/nucleo-l552ze-q.html"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amazon.com/Elegoo-EL-CP-004-Multicolored-Breadboard-arduino/dp/B01EV70C78/ref=sr_1_2_sspa?keywords=jumper%2Bwires&amp;qid=1682297804&amp;s=industrial&amp;sprefix=jumper%2Bwir%2Cindustrial%2C172&amp;sr=1-2-spons&amp;spLa=ZW5jcnlwdGVkUXVhbGlmaWVyPUExMlNPU0U2TzRKNjlaJmVuY3J5cHRlZElkPUEwOTQ1MDgyMVpYVDUwQlU5UzJKSSZlbmNyeXB0ZWRBZElkPUEwOTQ1MzIxMUVLUFZPSjk1OTFYOSZ3aWRnZXROYW1lPXNwX2F0ZiZhY3Rpb249Y2xpY2tSZWRpcmVjdCZkb05vdExvZ0NsaWNrPXRydWU&amp;th=1" TargetMode="Externa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ampaign.aliexpress.com/wow/gcp/tesla-pc-new/index?UTABTest=aliabtest377151_530968&amp;src=google&amp;src=google&amp;albch=shopping&amp;acnt=708-803-3821&amp;slnk=&amp;plac=&amp;mtctp=&amp;albbt=Google_7_shopping&amp;albagn=888888&amp;isSmbAutoCall=false&amp;needSmbHouyi=false&amp;albcp=19131229154&amp;albag=&amp;trgt=&amp;crea=en2251832528996846&amp;netw=x&amp;device=c&amp;albpg=&amp;albpd=en2251832528996846&amp;aff_fcid=7b8626e2b5a74daaa28589943a7d44bc-1682299304150-07178-UneMJZVf&amp;aff_fsk=UneMJZVf&amp;aff_platform=aaf&amp;sk=UneMJZVf&amp;aff_trace_key=7b8626e2b5a74daaa28589943a7d44bc-1682299304150-07178-UneMJZVf&amp;terminal_id=d51c1082168946a39c05ba30e636096d&amp;wh_weex=true&amp;wx_navbar_hidden=true&amp;wx_navbar_transparent=true&amp;ignoreNavigationBar=true&amp;wx_statusbar_hidden=true&amp;bt_src=ppc_direct_lp&amp;scenario=pcBridgePPC&amp;productId=2251832528996846&amp;OLP=1085100208_f_group2&amp;o_s_id=1085100208"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7808</TotalTime>
  <Pages>9</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9648</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Brian Cummings</cp:lastModifiedBy>
  <cp:revision>7</cp:revision>
  <cp:lastPrinted>2006-02-28T17:43:00Z</cp:lastPrinted>
  <dcterms:created xsi:type="dcterms:W3CDTF">2022-03-30T05:30:00Z</dcterms:created>
  <dcterms:modified xsi:type="dcterms:W3CDTF">2023-04-24T03:01:00Z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