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38" w:rsidRDefault="00697238" w:rsidP="001B49E2">
      <w:pPr>
        <w:pStyle w:val="NoSpacing"/>
        <w:ind w:left="7200"/>
      </w:pPr>
    </w:p>
    <w:p w:rsidR="00E83FCC" w:rsidRDefault="001B49E2" w:rsidP="001B49E2">
      <w:pPr>
        <w:pStyle w:val="NoSpacing"/>
        <w:ind w:left="7200"/>
      </w:pPr>
      <w:r>
        <w:t>Roseanne Feng</w:t>
      </w:r>
    </w:p>
    <w:p w:rsidR="001B49E2" w:rsidRDefault="001B49E2" w:rsidP="001B49E2">
      <w:pPr>
        <w:pStyle w:val="NoSpacing"/>
        <w:ind w:left="7200"/>
      </w:pPr>
      <w:r>
        <w:t>Belinda Zeng</w:t>
      </w:r>
    </w:p>
    <w:p w:rsidR="001B49E2" w:rsidRDefault="001B49E2" w:rsidP="001B49E2">
      <w:pPr>
        <w:pStyle w:val="NoSpacing"/>
      </w:pPr>
    </w:p>
    <w:p w:rsidR="001B49E2" w:rsidRDefault="001B49E2" w:rsidP="001B49E2">
      <w:pPr>
        <w:pStyle w:val="NoSpacing"/>
        <w:jc w:val="center"/>
      </w:pPr>
      <w:proofErr w:type="spellStart"/>
      <w:r>
        <w:t>Pset</w:t>
      </w:r>
      <w:proofErr w:type="spellEnd"/>
      <w:r>
        <w:t xml:space="preserve"> 9 – Written Questions</w:t>
      </w:r>
    </w:p>
    <w:p w:rsidR="001B49E2" w:rsidRDefault="001B49E2" w:rsidP="001B49E2">
      <w:pPr>
        <w:pStyle w:val="NoSpacing"/>
      </w:pPr>
    </w:p>
    <w:p w:rsidR="00380DBD" w:rsidRDefault="009C2797" w:rsidP="0019307C">
      <w:pPr>
        <w:pStyle w:val="ListParagraph"/>
        <w:numPr>
          <w:ilvl w:val="0"/>
          <w:numId w:val="1"/>
        </w:numPr>
      </w:pPr>
      <w:r>
        <w:t>B</w:t>
      </w:r>
      <w:r w:rsidR="00305A20">
        <w:t>. Intuitively, t</w:t>
      </w:r>
      <w:r w:rsidR="00305A20" w:rsidRPr="00305A20">
        <w:t xml:space="preserve">he camera would be a bad camera if it didn’t preserve the ratio of distance between points. </w:t>
      </w:r>
      <w:r w:rsidR="0019307C">
        <w:t>Additionally</w:t>
      </w:r>
      <w:r w:rsidR="00305A20" w:rsidRPr="00305A20">
        <w:t>, if we plug in actual points, say [1</w:t>
      </w:r>
      <w:proofErr w:type="gramStart"/>
      <w:r w:rsidR="00305A20" w:rsidRPr="00305A20">
        <w:t>,1,1,1</w:t>
      </w:r>
      <w:proofErr w:type="gramEnd"/>
      <w:r w:rsidR="00305A20" w:rsidRPr="00305A20">
        <w:t>] and [1,1,-1,1] to the normal matrix and the projection matrix affected by tan</w:t>
      </w:r>
      <w:r w:rsidR="0019307C">
        <w:t>(</w:t>
      </w:r>
      <m:oMath>
        <m:r>
          <m:rPr>
            <m:sty m:val="p"/>
          </m:rPr>
          <w:rPr>
            <w:rFonts w:ascii="Cambria Math" w:hAnsi="Cambria Math" w:cs="Cambria Math" w:hint="cs"/>
            <w:cs/>
            <w:lang w:bidi="en-US"/>
          </w:rPr>
          <m:t>θ</m:t>
        </m:r>
      </m:oMath>
      <w:r w:rsidR="0019307C">
        <w:t>)</w:t>
      </w:r>
      <w:r w:rsidR="00305A20" w:rsidRPr="00305A20">
        <w:t>, we see that the ratio of the first x to the second x remains the same.</w:t>
      </w:r>
      <w:r w:rsidR="009776BB">
        <w:t xml:space="preserve"> </w:t>
      </w:r>
    </w:p>
    <w:p w:rsidR="00380DBD" w:rsidRDefault="009C2797" w:rsidP="00380DBD">
      <w:pPr>
        <w:pStyle w:val="ListParagraph"/>
        <w:numPr>
          <w:ilvl w:val="0"/>
          <w:numId w:val="1"/>
        </w:numPr>
      </w:pPr>
      <w:r>
        <w:t xml:space="preserve">No change because </w:t>
      </w:r>
      <w:r w:rsidR="00C0396F">
        <w:t xml:space="preserve">even though the x, y, z coordinates are all scaled by a factor of 3, </w:t>
      </w:r>
      <w:proofErr w:type="spellStart"/>
      <w:r>
        <w:t>v</w:t>
      </w:r>
      <w:r w:rsidRPr="0019307C">
        <w:rPr>
          <w:vertAlign w:val="subscript"/>
        </w:rPr>
        <w:t>n</w:t>
      </w:r>
      <w:proofErr w:type="spellEnd"/>
      <w:r>
        <w:t xml:space="preserve"> is also increased by a fact</w:t>
      </w:r>
      <w:r w:rsidR="00C0396F">
        <w:t xml:space="preserve">or of 3 so the changes cancel out when we are converting to </w:t>
      </w:r>
      <w:r w:rsidR="00EC05AA">
        <w:t>normalized device coordinates.</w:t>
      </w:r>
      <w:r w:rsidR="0011459E">
        <w:t xml:space="preserve"> </w:t>
      </w:r>
      <w:r w:rsidR="00C941D5">
        <w:t xml:space="preserve">The x and y screen coordinates and clipping </w:t>
      </w:r>
      <w:proofErr w:type="gramStart"/>
      <w:r w:rsidR="00C941D5">
        <w:t>is</w:t>
      </w:r>
      <w:proofErr w:type="gramEnd"/>
      <w:r w:rsidR="00C941D5">
        <w:t xml:space="preserve"> not affected; t</w:t>
      </w:r>
      <w:r w:rsidR="0011459E">
        <w:t>he image looks the same.</w:t>
      </w:r>
    </w:p>
    <w:p w:rsidR="00931370" w:rsidRDefault="00931370" w:rsidP="00931370">
      <w:pPr>
        <w:pStyle w:val="ListParagraph"/>
      </w:pPr>
      <w:r>
        <w:t>The normal projection matrix looks like:</w:t>
      </w:r>
      <w:r w:rsidR="0041674D">
        <w:t xml:space="preserve"> </w:t>
      </w:r>
    </w:p>
    <w:p w:rsidR="00931370" w:rsidRDefault="00931370" w:rsidP="00931370">
      <w:pPr>
        <w:pStyle w:val="ListParagrap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931370" w:rsidRDefault="0041674D" w:rsidP="00931370">
      <w:r>
        <w:tab/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= 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</w:p>
    <w:p w:rsidR="0041674D" w:rsidRDefault="0041674D" w:rsidP="00931370">
      <w:r>
        <w:tab/>
        <w:t>When we change the projection matrix to equal P</w:t>
      </w:r>
      <w:r w:rsidR="00614AD8">
        <w:t>S where S</w:t>
      </w:r>
      <w:r>
        <w:t xml:space="preserve"> = </w:t>
      </w:r>
    </w:p>
    <w:p w:rsidR="0041674D" w:rsidRPr="0041674D" w:rsidRDefault="0041674D" w:rsidP="0093137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41674D" w:rsidRDefault="0041674D" w:rsidP="00931370">
      <w:r>
        <w:tab/>
        <w:t>Then the new equation becomes:</w:t>
      </w:r>
    </w:p>
    <w:p w:rsidR="0041674D" w:rsidRDefault="0041674D" w:rsidP="0041674D">
      <w:pPr>
        <w:pStyle w:val="ListParagrap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41674D" w:rsidRDefault="0041674D" w:rsidP="00931370">
      <w:r>
        <w:tab/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 xml:space="preserve"> , just like the original matrix,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>
        <w:t>has become -3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>
        <w:t>.</w:t>
      </w:r>
    </w:p>
    <w:p w:rsidR="00380DBD" w:rsidRDefault="00AB2BE0" w:rsidP="00380DBD">
      <w:pPr>
        <w:pStyle w:val="ListParagraph"/>
        <w:numPr>
          <w:ilvl w:val="0"/>
          <w:numId w:val="1"/>
        </w:numPr>
      </w:pPr>
      <w:r>
        <w:t xml:space="preserve">The x and y coordinates are scaled by a factor of 3, as well as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 xml:space="preserve"> so when the image is drawn we do not perceive a change in size of objects drawn. However, since z is not scaled, when we calculate 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 xml:space="preserve"> less objects are clipped and we see more objects drawn because their 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 xml:space="preserve"> is more likely to satisfy -1 &lt; 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 w:rsidRPr="00352777">
        <w:t>&lt; 1</w:t>
      </w:r>
      <w:r w:rsidR="00352777">
        <w:t>.</w:t>
      </w:r>
      <w:r w:rsidR="00DB1622">
        <w:t xml:space="preserve"> </w:t>
      </w:r>
      <w:r w:rsidR="00614AD8">
        <w:br/>
      </w:r>
      <w:r w:rsidR="00D633A8">
        <w:t>Here, we use PQ in place of P</w:t>
      </w:r>
      <w:proofErr w:type="gramStart"/>
      <w:r w:rsidR="00D633A8">
        <w:t>:</w:t>
      </w:r>
      <w:proofErr w:type="gramEnd"/>
      <w:r w:rsidR="00614AD8"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614AD8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614AD8">
        <w:br/>
      </w:r>
      <w:r w:rsidR="00D633A8">
        <w:lastRenderedPageBreak/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 xml:space="preserve">, just like in matrix,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>has become -3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 xml:space="preserve">. 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=-1</m:t>
        </m:r>
      </m:oMath>
      <w:r w:rsidR="00D633A8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633A8">
        <w:t xml:space="preserve"> which is why we see the change in clipping coordinates.</w:t>
      </w:r>
    </w:p>
    <w:p w:rsidR="00D633A8" w:rsidRDefault="00AB2BE0" w:rsidP="00D633A8">
      <w:pPr>
        <w:pStyle w:val="ListParagraph"/>
        <w:numPr>
          <w:ilvl w:val="0"/>
          <w:numId w:val="1"/>
        </w:numPr>
      </w:pPr>
      <w:r>
        <w:t>The x, y, and z coordinates are all scaled by a factor of 3</w:t>
      </w:r>
      <w:r w:rsidR="00C45798">
        <w:t>, but</w:t>
      </w:r>
      <w:r>
        <w:t xml:space="preserve"> </w:t>
      </w:r>
      <w:proofErr w:type="spellStart"/>
      <w:r>
        <w:t>v</w:t>
      </w:r>
      <w:r w:rsidRPr="0019307C">
        <w:rPr>
          <w:vertAlign w:val="subscript"/>
        </w:rPr>
        <w:t>n</w:t>
      </w:r>
      <w:proofErr w:type="spellEnd"/>
      <w:r>
        <w:t xml:space="preserve"> does not also scale, so we see the image changes by basically zooming into the picture so that objects appear 3x bigger an</w:t>
      </w:r>
      <w:r w:rsidR="004266EB">
        <w:t xml:space="preserve">d we do not see the same amount of objects because the z increases so objects are less likely to </w:t>
      </w:r>
      <w:proofErr w:type="gramStart"/>
      <w:r w:rsidR="004266EB">
        <w:t>satisfy</w:t>
      </w:r>
      <w:proofErr w:type="gramEnd"/>
      <w:r w:rsidR="004266EB">
        <w:t xml:space="preserve"> -1 &lt; </w:t>
      </w:r>
      <w:proofErr w:type="spellStart"/>
      <w:r w:rsidR="004266EB">
        <w:t>z</w:t>
      </w:r>
      <w:r w:rsidR="004266EB">
        <w:rPr>
          <w:vertAlign w:val="subscript"/>
        </w:rPr>
        <w:t>n</w:t>
      </w:r>
      <w:proofErr w:type="spellEnd"/>
      <w:r w:rsidR="004266EB">
        <w:rPr>
          <w:vertAlign w:val="subscript"/>
        </w:rPr>
        <w:t xml:space="preserve"> </w:t>
      </w:r>
      <w:r w:rsidR="004266EB" w:rsidRPr="00352777">
        <w:t>&lt; 1</w:t>
      </w:r>
      <w:r w:rsidR="004266EB">
        <w:t xml:space="preserve"> and get clipped</w:t>
      </w:r>
      <w:r w:rsidR="009C72F8">
        <w:t xml:space="preserve"> as a result</w:t>
      </w:r>
      <w:r>
        <w:t>. This affects the graphics pipeline when converting from clipping coordinates to normalized device coordinates as we end up with less overall information from the original image.</w:t>
      </w:r>
      <w:r w:rsidR="00D633A8">
        <w:br/>
        <w:t>Here, we use QP in place of P</w:t>
      </w:r>
      <w:proofErr w:type="gramStart"/>
      <w:r w:rsidR="00D633A8">
        <w:t>:</w:t>
      </w:r>
      <w:proofErr w:type="gramEnd"/>
      <w:r w:rsidR="00D633A8"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D633A8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633A8">
        <w:br/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 xml:space="preserve"> =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>=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>is still 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 xml:space="preserve">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D633A8">
        <w:t>have clearly increased by a factor of 3. Additionally</w:t>
      </w:r>
      <w:proofErr w:type="gramStart"/>
      <w:r w:rsidR="00D633A8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e </m:t>
            </m:r>
          </m:sub>
        </m:sSub>
      </m:oMath>
      <w:r w:rsidR="00D633A8">
        <w:t>,  which is why we see the change in clipping coordinates.</w:t>
      </w:r>
    </w:p>
    <w:p w:rsidR="00380DBD" w:rsidRDefault="00CA637D" w:rsidP="00380DBD">
      <w:pPr>
        <w:pStyle w:val="ListParagraph"/>
        <w:numPr>
          <w:ilvl w:val="0"/>
          <w:numId w:val="1"/>
        </w:numPr>
      </w:pPr>
      <w:r>
        <w:t xml:space="preserve">The x and y coordinates are scaled by a factor of 3, z and </w:t>
      </w:r>
      <w:proofErr w:type="spellStart"/>
      <w:r>
        <w:t>v</w:t>
      </w:r>
      <w:r w:rsidRPr="0019307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do not change. This makes the image appear bigger by a factor of 3, but nothing changes with respect to clipping, so we still see the same amount of objects</w:t>
      </w:r>
      <w:r w:rsidR="00AD544A">
        <w:t>, unlike</w:t>
      </w:r>
      <w:r w:rsidR="00642B36">
        <w:t xml:space="preserve"> in</w:t>
      </w:r>
      <w:r w:rsidR="00AD544A">
        <w:t xml:space="preserve"> 11.4</w:t>
      </w:r>
      <w:r w:rsidR="00621F9C">
        <w:t>, which clips more objects</w:t>
      </w:r>
      <w:r>
        <w:t>.</w:t>
      </w:r>
      <w:r w:rsidR="00322F4D">
        <w:t xml:space="preserve"> Because of the way the window coordinates are defined, it scales with respect to the [-0.5, -0.5] point instead of [0, 0]</w:t>
      </w:r>
      <w:r w:rsidR="00D31BF3">
        <w:t xml:space="preserve"> so the half-pixel offset </w:t>
      </w:r>
      <w:r w:rsidR="00443174">
        <w:t>causes the lower left corner to stay at [-0.5, -0.5]</w:t>
      </w:r>
      <w:r w:rsidR="00FA2B98">
        <w:t xml:space="preserve"> and the upper right corner is at [3W – 0.</w:t>
      </w:r>
      <w:r w:rsidR="004A5A14">
        <w:t>5, 3</w:t>
      </w:r>
      <w:r w:rsidR="00FA2B98">
        <w:t>H – 0.</w:t>
      </w:r>
      <w:r w:rsidR="004A5A14">
        <w:t>5</w:t>
      </w:r>
      <w:r w:rsidR="00FA2B98">
        <w:t>]</w:t>
      </w:r>
      <w:r w:rsidR="004A5A14">
        <w:t xml:space="preserve"> instead of [3(W – 0.5), 3(H – 0.5)]</w:t>
      </w:r>
      <w:r w:rsidR="00AD7F3A">
        <w:t>.</w:t>
      </w:r>
    </w:p>
    <w:p w:rsidR="009C2797" w:rsidRDefault="009C2797" w:rsidP="00380DBD">
      <w:pPr>
        <w:pStyle w:val="ListParagraph"/>
        <w:numPr>
          <w:ilvl w:val="0"/>
          <w:numId w:val="1"/>
        </w:numPr>
      </w:pPr>
      <w:r>
        <w:t>[0.45 * 512, 0.63 * 512 ] = [230.4, 322.5</w:t>
      </w:r>
      <w:r w:rsidR="009373F2">
        <w:t>6</w:t>
      </w:r>
      <w:proofErr w:type="gramStart"/>
      <w:r>
        <w:t>]</w:t>
      </w:r>
      <w:proofErr w:type="gramEnd"/>
      <w:r w:rsidR="005B5EE4">
        <w:br/>
        <w:t xml:space="preserve">Subtract by </w:t>
      </w:r>
      <w:r w:rsidR="009373F2">
        <w:t xml:space="preserve">0.5 to account for half-pixel offset </w:t>
      </w:r>
      <w:r w:rsidR="009373F2">
        <w:sym w:font="Wingdings" w:char="F0E0"/>
      </w:r>
      <w:r w:rsidR="00CF7654">
        <w:t xml:space="preserve"> [229.9, 322</w:t>
      </w:r>
      <w:r w:rsidR="009373F2">
        <w:t xml:space="preserve">.06] so the closest pixel values are </w:t>
      </w:r>
      <w:r w:rsidR="00CF7654">
        <w:t>[230, 322</w:t>
      </w:r>
      <w:r w:rsidR="00A11301">
        <w:t>]</w:t>
      </w:r>
      <w:r w:rsidR="0042369C">
        <w:t xml:space="preserve">. </w:t>
      </w:r>
      <w:r w:rsidR="0042369C">
        <w:br/>
        <w:t xml:space="preserve">To express this in canonical square coordinates, add 0.5 </w:t>
      </w:r>
      <w:r w:rsidR="0042369C">
        <w:sym w:font="Wingdings" w:char="F0E0"/>
      </w:r>
      <w:r w:rsidR="0042369C">
        <w:t xml:space="preserve"> [230.5, 322.5]</w:t>
      </w:r>
      <w:r w:rsidR="0042369C">
        <w:br/>
        <w:t>[230.5 / 512, 322.5 / 512]</w:t>
      </w:r>
      <w:r w:rsidR="0002624D">
        <w:t xml:space="preserve"> = [0.4502, 0.6299]</w:t>
      </w:r>
    </w:p>
    <w:p w:rsidR="00A53332" w:rsidRDefault="00A53332" w:rsidP="00A53332">
      <w:pPr>
        <w:pStyle w:val="ListParagraph"/>
        <w:numPr>
          <w:ilvl w:val="0"/>
          <w:numId w:val="1"/>
        </w:numPr>
      </w:pPr>
      <w:r>
        <w:t xml:space="preserve">So we can define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83FCC">
        <w:t xml:space="preserve"> </w:t>
      </w:r>
      <w:r w:rsidR="00E83FCC">
        <w:br/>
        <w:t xml:space="preserve">We can then divide these values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E83FCC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83FC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 w:rsidR="0013151C">
        <w:t xml:space="preserve"> </w:t>
      </w:r>
      <w:r>
        <w:br/>
      </w:r>
      <w:r w:rsidR="00DD3AE5">
        <w:t>T</w:t>
      </w:r>
      <w:r>
        <w:t>his gives us v/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and 1/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t xml:space="preserve"> which are affine </w:t>
      </w:r>
      <w:proofErr w:type="spellStart"/>
      <w:r>
        <w:t>wrt</w:t>
      </w:r>
      <w:proofErr w:type="spellEnd"/>
      <w:r>
        <w:t xml:space="preserve"> screen space</w:t>
      </w:r>
    </w:p>
    <w:p w:rsidR="001B49E2" w:rsidRDefault="001B49E2" w:rsidP="001B49E2">
      <w:pPr>
        <w:pStyle w:val="NoSpacing"/>
      </w:pPr>
      <w:bookmarkStart w:id="0" w:name="_GoBack"/>
      <w:bookmarkEnd w:id="0"/>
    </w:p>
    <w:p w:rsidR="001B49E2" w:rsidRDefault="001B49E2" w:rsidP="001B49E2">
      <w:pPr>
        <w:pStyle w:val="NoSpacing"/>
      </w:pPr>
    </w:p>
    <w:p w:rsidR="001B49E2" w:rsidRDefault="001B49E2" w:rsidP="001B49E2">
      <w:pPr>
        <w:pStyle w:val="NoSpacing"/>
      </w:pPr>
    </w:p>
    <w:sectPr w:rsidR="001B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02B7D"/>
    <w:multiLevelType w:val="hybridMultilevel"/>
    <w:tmpl w:val="1A92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E2"/>
    <w:rsid w:val="0002422A"/>
    <w:rsid w:val="0002624D"/>
    <w:rsid w:val="000E0389"/>
    <w:rsid w:val="000F1D02"/>
    <w:rsid w:val="0011459E"/>
    <w:rsid w:val="0013151C"/>
    <w:rsid w:val="00173EC6"/>
    <w:rsid w:val="0019307C"/>
    <w:rsid w:val="001B49E2"/>
    <w:rsid w:val="001E7875"/>
    <w:rsid w:val="00251FEB"/>
    <w:rsid w:val="00292A6A"/>
    <w:rsid w:val="00305A20"/>
    <w:rsid w:val="00322F4D"/>
    <w:rsid w:val="00336CAB"/>
    <w:rsid w:val="00352777"/>
    <w:rsid w:val="00380DBD"/>
    <w:rsid w:val="0041674D"/>
    <w:rsid w:val="0042369C"/>
    <w:rsid w:val="004266EB"/>
    <w:rsid w:val="00443174"/>
    <w:rsid w:val="0048442C"/>
    <w:rsid w:val="004A5A14"/>
    <w:rsid w:val="005B5EE4"/>
    <w:rsid w:val="0061085E"/>
    <w:rsid w:val="00614AD8"/>
    <w:rsid w:val="00621F9C"/>
    <w:rsid w:val="00642B36"/>
    <w:rsid w:val="00697238"/>
    <w:rsid w:val="007417EF"/>
    <w:rsid w:val="00931370"/>
    <w:rsid w:val="009373F2"/>
    <w:rsid w:val="009776BB"/>
    <w:rsid w:val="009776C9"/>
    <w:rsid w:val="009C2797"/>
    <w:rsid w:val="009C72F8"/>
    <w:rsid w:val="00A11301"/>
    <w:rsid w:val="00A53332"/>
    <w:rsid w:val="00AB2BE0"/>
    <w:rsid w:val="00AB4B48"/>
    <w:rsid w:val="00AC2B50"/>
    <w:rsid w:val="00AD544A"/>
    <w:rsid w:val="00AD7F3A"/>
    <w:rsid w:val="00C0396F"/>
    <w:rsid w:val="00C45798"/>
    <w:rsid w:val="00C941D5"/>
    <w:rsid w:val="00CA637D"/>
    <w:rsid w:val="00CF7654"/>
    <w:rsid w:val="00D11B63"/>
    <w:rsid w:val="00D31BF3"/>
    <w:rsid w:val="00D633A8"/>
    <w:rsid w:val="00DB1622"/>
    <w:rsid w:val="00DD3AE5"/>
    <w:rsid w:val="00E83FCC"/>
    <w:rsid w:val="00EA3E69"/>
    <w:rsid w:val="00EC05AA"/>
    <w:rsid w:val="00ED0476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B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3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B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0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D9AC-0D07-4B11-85E2-2ADABDDF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803</Words>
  <Characters>3263</Characters>
  <Application>Microsoft Office Word</Application>
  <DocSecurity>0</DocSecurity>
  <Lines>148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Huang</cp:lastModifiedBy>
  <cp:revision>51</cp:revision>
  <dcterms:created xsi:type="dcterms:W3CDTF">2014-11-24T01:12:00Z</dcterms:created>
  <dcterms:modified xsi:type="dcterms:W3CDTF">2014-11-24T03:57:00Z</dcterms:modified>
</cp:coreProperties>
</file>