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9C3C56" w14:textId="23C3796D" w:rsidR="006D2586" w:rsidRPr="00960023" w:rsidRDefault="001F44C6" w:rsidP="00597605">
      <w:pPr>
        <w:jc w:val="center"/>
        <w:rPr>
          <w:rFonts w:ascii="Times New Roman" w:hAnsi="Times New Roman" w:cs="Times New Roman"/>
          <w:b/>
          <w:bCs/>
          <w:sz w:val="40"/>
          <w:szCs w:val="40"/>
        </w:rPr>
      </w:pPr>
      <w:r>
        <w:rPr>
          <w:rFonts w:ascii="Times New Roman" w:hAnsi="Times New Roman" w:cs="Times New Roman"/>
          <w:b/>
          <w:bCs/>
          <w:sz w:val="40"/>
          <w:szCs w:val="40"/>
        </w:rPr>
        <w:t>HARDWARE DOCUMENTATION</w:t>
      </w:r>
    </w:p>
    <w:p w14:paraId="1A3D2D11" w14:textId="3D03B5D3" w:rsidR="000E09EB" w:rsidRPr="00244C78" w:rsidRDefault="000E09EB" w:rsidP="000E09EB">
      <w:pPr>
        <w:rPr>
          <w:rFonts w:ascii="Times New Roman" w:hAnsi="Times New Roman" w:cs="Times New Roman"/>
          <w:b/>
          <w:bCs/>
          <w:sz w:val="32"/>
          <w:szCs w:val="32"/>
        </w:rPr>
      </w:pPr>
      <w:r>
        <w:rPr>
          <w:rFonts w:ascii="Times New Roman" w:hAnsi="Times New Roman" w:cs="Times New Roman"/>
          <w:b/>
          <w:bCs/>
          <w:sz w:val="32"/>
          <w:szCs w:val="32"/>
        </w:rPr>
        <w:t>SOURCE FILES AND EXPLANATION</w:t>
      </w:r>
    </w:p>
    <w:p w14:paraId="708E32BB" w14:textId="0411A6F1" w:rsidR="000E09EB" w:rsidRDefault="000E09EB" w:rsidP="000E09EB">
      <w:pPr>
        <w:rPr>
          <w:rFonts w:ascii="Times New Roman" w:hAnsi="Times New Roman" w:cs="Times New Roman"/>
          <w:sz w:val="28"/>
          <w:szCs w:val="28"/>
        </w:rPr>
      </w:pPr>
      <w:r>
        <w:rPr>
          <w:rFonts w:ascii="Times New Roman" w:hAnsi="Times New Roman" w:cs="Times New Roman"/>
          <w:sz w:val="28"/>
          <w:szCs w:val="28"/>
        </w:rPr>
        <w:t xml:space="preserve">Altium files of this project can be found </w:t>
      </w:r>
      <w:r w:rsidR="000C6E1A">
        <w:rPr>
          <w:rFonts w:ascii="Times New Roman" w:hAnsi="Times New Roman" w:cs="Times New Roman"/>
          <w:sz w:val="28"/>
          <w:szCs w:val="28"/>
        </w:rPr>
        <w:t xml:space="preserve">on </w:t>
      </w:r>
      <w:hyperlink r:id="rId6" w:history="1">
        <w:proofErr w:type="spellStart"/>
        <w:r w:rsidR="000C6E1A" w:rsidRPr="00372C55">
          <w:rPr>
            <w:rStyle w:val="Hyperlink"/>
            <w:rFonts w:ascii="Times New Roman" w:hAnsi="Times New Roman" w:cs="Times New Roman"/>
            <w:sz w:val="28"/>
            <w:szCs w:val="28"/>
          </w:rPr>
          <w:t>pcb</w:t>
        </w:r>
        <w:proofErr w:type="spellEnd"/>
        <w:r w:rsidR="000C6E1A" w:rsidRPr="00372C55">
          <w:rPr>
            <w:rStyle w:val="Hyperlink"/>
            <w:rFonts w:ascii="Times New Roman" w:hAnsi="Times New Roman" w:cs="Times New Roman"/>
            <w:sz w:val="28"/>
            <w:szCs w:val="28"/>
          </w:rPr>
          <w:t xml:space="preserve"> folder on </w:t>
        </w:r>
        <w:proofErr w:type="spellStart"/>
        <w:r w:rsidR="000C6E1A" w:rsidRPr="00372C55">
          <w:rPr>
            <w:rStyle w:val="Hyperlink"/>
            <w:rFonts w:ascii="Times New Roman" w:hAnsi="Times New Roman" w:cs="Times New Roman"/>
            <w:sz w:val="28"/>
            <w:szCs w:val="28"/>
          </w:rPr>
          <w:t>github</w:t>
        </w:r>
        <w:proofErr w:type="spellEnd"/>
      </w:hyperlink>
    </w:p>
    <w:p w14:paraId="663E62F0" w14:textId="38C71CBE" w:rsidR="000E09EB" w:rsidRDefault="000E09EB" w:rsidP="000C6E1A">
      <w:pPr>
        <w:ind w:firstLine="720"/>
        <w:rPr>
          <w:rFonts w:ascii="Times New Roman" w:hAnsi="Times New Roman" w:cs="Times New Roman"/>
          <w:sz w:val="28"/>
          <w:szCs w:val="28"/>
        </w:rPr>
      </w:pPr>
      <w:r>
        <w:rPr>
          <w:rFonts w:ascii="Times New Roman" w:hAnsi="Times New Roman" w:cs="Times New Roman"/>
          <w:sz w:val="28"/>
          <w:szCs w:val="28"/>
        </w:rPr>
        <w:t xml:space="preserve">Detailed explanation can be found on my </w:t>
      </w:r>
      <w:hyperlink r:id="rId7" w:history="1">
        <w:r w:rsidRPr="00097DBE">
          <w:rPr>
            <w:rStyle w:val="Hyperlink"/>
            <w:rFonts w:ascii="Times New Roman" w:hAnsi="Times New Roman" w:cs="Times New Roman"/>
            <w:sz w:val="28"/>
            <w:szCs w:val="28"/>
          </w:rPr>
          <w:t>undergraduate thesis report</w:t>
        </w:r>
      </w:hyperlink>
      <w:r>
        <w:rPr>
          <w:rFonts w:ascii="Times New Roman" w:hAnsi="Times New Roman" w:cs="Times New Roman"/>
          <w:sz w:val="28"/>
          <w:szCs w:val="28"/>
        </w:rPr>
        <w:t xml:space="preserve"> (in</w:t>
      </w:r>
      <w:r w:rsidR="000C6E1A">
        <w:rPr>
          <w:rFonts w:ascii="Times New Roman" w:hAnsi="Times New Roman" w:cs="Times New Roman"/>
          <w:sz w:val="28"/>
          <w:szCs w:val="28"/>
        </w:rPr>
        <w:t xml:space="preserve"> </w:t>
      </w:r>
      <w:r>
        <w:rPr>
          <w:rFonts w:ascii="Times New Roman" w:hAnsi="Times New Roman" w:cs="Times New Roman"/>
          <w:sz w:val="28"/>
          <w:szCs w:val="28"/>
        </w:rPr>
        <w:t>Vietnamese only).</w:t>
      </w:r>
    </w:p>
    <w:p w14:paraId="373F7276" w14:textId="3FF4D2CA" w:rsidR="000E09EB" w:rsidRDefault="000E09EB" w:rsidP="000C6E1A">
      <w:pPr>
        <w:ind w:firstLine="720"/>
        <w:rPr>
          <w:rFonts w:ascii="Times New Roman" w:hAnsi="Times New Roman" w:cs="Times New Roman"/>
          <w:b/>
          <w:bCs/>
          <w:sz w:val="32"/>
          <w:szCs w:val="32"/>
        </w:rPr>
      </w:pPr>
      <w:r>
        <w:rPr>
          <w:rFonts w:ascii="Times New Roman" w:hAnsi="Times New Roman" w:cs="Times New Roman"/>
          <w:sz w:val="28"/>
          <w:szCs w:val="28"/>
        </w:rPr>
        <w:t>This file will only cover things that haven’t been mentioned on the thesis report</w:t>
      </w:r>
      <w:r w:rsidR="000C6E1A">
        <w:rPr>
          <w:rFonts w:ascii="Times New Roman" w:hAnsi="Times New Roman" w:cs="Times New Roman"/>
          <w:sz w:val="28"/>
          <w:szCs w:val="28"/>
        </w:rPr>
        <w:t>.</w:t>
      </w:r>
    </w:p>
    <w:p w14:paraId="1467FC89" w14:textId="69F0064D" w:rsidR="006B41A9" w:rsidRPr="00244C78" w:rsidRDefault="006B41A9" w:rsidP="006B41A9">
      <w:pPr>
        <w:rPr>
          <w:rFonts w:ascii="Times New Roman" w:hAnsi="Times New Roman" w:cs="Times New Roman"/>
          <w:b/>
          <w:bCs/>
          <w:sz w:val="32"/>
          <w:szCs w:val="32"/>
        </w:rPr>
      </w:pPr>
      <w:r>
        <w:rPr>
          <w:rFonts w:ascii="Times New Roman" w:hAnsi="Times New Roman" w:cs="Times New Roman"/>
          <w:b/>
          <w:bCs/>
          <w:sz w:val="32"/>
          <w:szCs w:val="32"/>
        </w:rPr>
        <w:t>OPTO</w:t>
      </w:r>
    </w:p>
    <w:p w14:paraId="7154461F" w14:textId="1E45BFBB" w:rsidR="006B41A9" w:rsidRDefault="006B41A9" w:rsidP="006B41A9">
      <w:pPr>
        <w:rPr>
          <w:rFonts w:ascii="Times New Roman" w:hAnsi="Times New Roman" w:cs="Times New Roman"/>
          <w:sz w:val="28"/>
          <w:szCs w:val="28"/>
        </w:rPr>
      </w:pPr>
      <w:bookmarkStart w:id="0" w:name="_GoBack"/>
      <w:r>
        <w:rPr>
          <w:rFonts w:ascii="Times New Roman" w:hAnsi="Times New Roman" w:cs="Times New Roman"/>
          <w:sz w:val="28"/>
          <w:szCs w:val="28"/>
        </w:rPr>
        <w:t>After a long time using (6 months – 2 years), the electric locks may start to be warmed when working. If that happens, change the OPTO will solve the problem since the IR LEDs inside the OPTO are aging and cause the FET to not working properly.</w:t>
      </w:r>
    </w:p>
    <w:bookmarkEnd w:id="0"/>
    <w:p w14:paraId="5B4F191E" w14:textId="35113CBF" w:rsidR="00597605" w:rsidRPr="00244C78" w:rsidRDefault="000E09EB" w:rsidP="006B41A9">
      <w:pPr>
        <w:rPr>
          <w:rFonts w:ascii="Times New Roman" w:hAnsi="Times New Roman" w:cs="Times New Roman"/>
          <w:b/>
          <w:bCs/>
          <w:sz w:val="32"/>
          <w:szCs w:val="32"/>
        </w:rPr>
      </w:pPr>
      <w:r>
        <w:rPr>
          <w:rFonts w:ascii="Times New Roman" w:hAnsi="Times New Roman" w:cs="Times New Roman"/>
          <w:b/>
          <w:bCs/>
          <w:sz w:val="32"/>
          <w:szCs w:val="32"/>
        </w:rPr>
        <w:t>MOSFET</w:t>
      </w:r>
    </w:p>
    <w:p w14:paraId="18F15535" w14:textId="40C00108" w:rsidR="00597605" w:rsidRPr="000C6E1A" w:rsidRDefault="000E09EB" w:rsidP="000C6E1A">
      <w:pPr>
        <w:jc w:val="both"/>
        <w:rPr>
          <w:rFonts w:ascii="Times New Roman" w:hAnsi="Times New Roman" w:cs="Times New Roman"/>
          <w:sz w:val="28"/>
          <w:szCs w:val="28"/>
        </w:rPr>
      </w:pPr>
      <w:r w:rsidRPr="000C6E1A">
        <w:rPr>
          <w:rFonts w:ascii="Times New Roman" w:hAnsi="Times New Roman" w:cs="Times New Roman"/>
          <w:sz w:val="28"/>
          <w:szCs w:val="28"/>
        </w:rPr>
        <w:t>This project is using the Power MOSFET IRF540N as the main switch for the 12V LEDs and 12V solenoid locks</w:t>
      </w:r>
      <w:r w:rsidR="00872EF8" w:rsidRPr="000C6E1A">
        <w:rPr>
          <w:rFonts w:ascii="Times New Roman" w:hAnsi="Times New Roman" w:cs="Times New Roman"/>
          <w:sz w:val="28"/>
          <w:szCs w:val="28"/>
        </w:rPr>
        <w:t>.</w:t>
      </w:r>
    </w:p>
    <w:p w14:paraId="3315B0E8" w14:textId="2FF6CA1D" w:rsidR="00FD4686" w:rsidRDefault="00FD4686" w:rsidP="00FD4686">
      <w:pPr>
        <w:ind w:firstLine="720"/>
        <w:rPr>
          <w:rFonts w:ascii="Times New Roman" w:hAnsi="Times New Roman" w:cs="Times New Roman"/>
          <w:sz w:val="28"/>
          <w:szCs w:val="28"/>
        </w:rPr>
      </w:pPr>
      <w:r>
        <w:rPr>
          <w:rFonts w:ascii="Times New Roman" w:hAnsi="Times New Roman" w:cs="Times New Roman"/>
          <w:sz w:val="28"/>
          <w:szCs w:val="28"/>
        </w:rPr>
        <w:t>H</w:t>
      </w:r>
      <w:r w:rsidR="000E09EB">
        <w:rPr>
          <w:rFonts w:ascii="Times New Roman" w:hAnsi="Times New Roman" w:cs="Times New Roman"/>
          <w:sz w:val="28"/>
          <w:szCs w:val="28"/>
        </w:rPr>
        <w:t xml:space="preserve">owever, this MOSFET is not ideally designed for switching application, it’s designed for linear </w:t>
      </w:r>
      <w:r>
        <w:rPr>
          <w:rFonts w:ascii="Times New Roman" w:hAnsi="Times New Roman" w:cs="Times New Roman"/>
          <w:sz w:val="28"/>
          <w:szCs w:val="28"/>
        </w:rPr>
        <w:t xml:space="preserve">mode operation. </w:t>
      </w:r>
    </w:p>
    <w:p w14:paraId="7A142096" w14:textId="4DC6A80E" w:rsidR="00FD4686" w:rsidRDefault="00FD4686" w:rsidP="00FD4686">
      <w:pPr>
        <w:ind w:firstLine="720"/>
        <w:rPr>
          <w:rFonts w:ascii="Times New Roman" w:hAnsi="Times New Roman" w:cs="Times New Roman"/>
          <w:sz w:val="28"/>
          <w:szCs w:val="28"/>
        </w:rPr>
      </w:pPr>
      <w:r>
        <w:rPr>
          <w:rFonts w:ascii="Times New Roman" w:hAnsi="Times New Roman" w:cs="Times New Roman"/>
          <w:sz w:val="28"/>
          <w:szCs w:val="28"/>
        </w:rPr>
        <w:t xml:space="preserve">Currently in the system, it operates in linear mode, but thanks to the high current and high voltage it can endure when applying 5V </w:t>
      </w:r>
      <w:proofErr w:type="spellStart"/>
      <w:r>
        <w:rPr>
          <w:rFonts w:ascii="Times New Roman" w:hAnsi="Times New Roman" w:cs="Times New Roman"/>
          <w:sz w:val="28"/>
          <w:szCs w:val="28"/>
        </w:rPr>
        <w:t>Vgs</w:t>
      </w:r>
      <w:proofErr w:type="spellEnd"/>
      <w:r>
        <w:rPr>
          <w:rFonts w:ascii="Times New Roman" w:hAnsi="Times New Roman" w:cs="Times New Roman"/>
          <w:sz w:val="28"/>
          <w:szCs w:val="28"/>
        </w:rPr>
        <w:t xml:space="preserve">, it behaves like a switch. </w:t>
      </w:r>
    </w:p>
    <w:p w14:paraId="10C13399" w14:textId="5B4318C5" w:rsidR="000E09EB" w:rsidRDefault="00FD4686" w:rsidP="00FD4686">
      <w:pPr>
        <w:ind w:firstLine="720"/>
        <w:rPr>
          <w:rFonts w:ascii="Times New Roman" w:hAnsi="Times New Roman" w:cs="Times New Roman"/>
          <w:sz w:val="28"/>
          <w:szCs w:val="28"/>
        </w:rPr>
      </w:pPr>
      <w:r>
        <w:rPr>
          <w:rFonts w:ascii="Times New Roman" w:hAnsi="Times New Roman" w:cs="Times New Roman"/>
          <w:sz w:val="28"/>
          <w:szCs w:val="28"/>
        </w:rPr>
        <w:t xml:space="preserve">But obviously this is not optimized design. Therefore, for further version of this system (if any), this type of MOSFET </w:t>
      </w:r>
      <w:r w:rsidRPr="00FD4686">
        <w:rPr>
          <w:rFonts w:ascii="Times New Roman" w:hAnsi="Times New Roman" w:cs="Times New Roman"/>
          <w:b/>
          <w:bCs/>
          <w:sz w:val="28"/>
          <w:szCs w:val="28"/>
        </w:rPr>
        <w:t>is not recommended</w:t>
      </w:r>
      <w:r>
        <w:rPr>
          <w:rFonts w:ascii="Times New Roman" w:hAnsi="Times New Roman" w:cs="Times New Roman"/>
          <w:sz w:val="28"/>
          <w:szCs w:val="28"/>
        </w:rPr>
        <w:t xml:space="preserve">. Switching type MOSFET </w:t>
      </w:r>
      <w:r w:rsidR="000C6E1A">
        <w:rPr>
          <w:rFonts w:ascii="Times New Roman" w:hAnsi="Times New Roman" w:cs="Times New Roman"/>
          <w:sz w:val="28"/>
          <w:szCs w:val="28"/>
        </w:rPr>
        <w:t>is recommended (i.e.:</w:t>
      </w:r>
      <w:r w:rsidR="000C6E1A" w:rsidRPr="000C6E1A">
        <w:t xml:space="preserve"> </w:t>
      </w:r>
      <w:hyperlink r:id="rId8" w:history="1">
        <w:r w:rsidR="000C6E1A" w:rsidRPr="000C6E1A">
          <w:rPr>
            <w:rStyle w:val="Hyperlink"/>
            <w:rFonts w:ascii="Times New Roman" w:hAnsi="Times New Roman" w:cs="Times New Roman"/>
            <w:sz w:val="28"/>
            <w:szCs w:val="28"/>
          </w:rPr>
          <w:t>AO3400 SOT23-3 N-1CH 5A 30V</w:t>
        </w:r>
      </w:hyperlink>
      <w:r w:rsidR="000C6E1A">
        <w:rPr>
          <w:rFonts w:ascii="Times New Roman" w:hAnsi="Times New Roman" w:cs="Times New Roman"/>
          <w:sz w:val="28"/>
          <w:szCs w:val="28"/>
        </w:rPr>
        <w:t>)</w:t>
      </w:r>
    </w:p>
    <w:p w14:paraId="5E0E7E54" w14:textId="212D9198" w:rsidR="000C6E1A" w:rsidRPr="00244C78" w:rsidRDefault="000C6E1A" w:rsidP="000C6E1A">
      <w:pPr>
        <w:rPr>
          <w:rFonts w:ascii="Times New Roman" w:hAnsi="Times New Roman" w:cs="Times New Roman"/>
          <w:b/>
          <w:bCs/>
          <w:sz w:val="32"/>
          <w:szCs w:val="32"/>
        </w:rPr>
      </w:pPr>
      <w:r>
        <w:rPr>
          <w:rFonts w:ascii="Times New Roman" w:hAnsi="Times New Roman" w:cs="Times New Roman"/>
          <w:b/>
          <w:bCs/>
          <w:sz w:val="32"/>
          <w:szCs w:val="32"/>
        </w:rPr>
        <w:t>Buttons and limit switches</w:t>
      </w:r>
    </w:p>
    <w:p w14:paraId="056CA6C4" w14:textId="25700E17" w:rsidR="00D81223" w:rsidRDefault="000C6E1A" w:rsidP="00C378FC">
      <w:pPr>
        <w:jc w:val="both"/>
        <w:rPr>
          <w:rFonts w:ascii="Times New Roman" w:hAnsi="Times New Roman" w:cs="Times New Roman"/>
          <w:sz w:val="28"/>
          <w:szCs w:val="28"/>
        </w:rPr>
      </w:pPr>
      <w:r>
        <w:rPr>
          <w:rFonts w:ascii="Times New Roman" w:hAnsi="Times New Roman" w:cs="Times New Roman"/>
          <w:sz w:val="28"/>
          <w:szCs w:val="28"/>
        </w:rPr>
        <w:t xml:space="preserve">Button and limit switches in the system is </w:t>
      </w:r>
      <w:r w:rsidR="00C378FC">
        <w:rPr>
          <w:rFonts w:ascii="Times New Roman" w:hAnsi="Times New Roman" w:cs="Times New Roman"/>
          <w:sz w:val="28"/>
          <w:szCs w:val="28"/>
        </w:rPr>
        <w:t xml:space="preserve">first designed for </w:t>
      </w:r>
      <w:r>
        <w:rPr>
          <w:rFonts w:ascii="Times New Roman" w:hAnsi="Times New Roman" w:cs="Times New Roman"/>
          <w:sz w:val="28"/>
          <w:szCs w:val="28"/>
        </w:rPr>
        <w:t xml:space="preserve">using ADC converter in order to save GPIO pins. However, there are plenty of noises exist because of the low-profile power supply that could severely impact the ADC read. </w:t>
      </w:r>
      <w:r w:rsidR="00D352B6">
        <w:rPr>
          <w:rFonts w:ascii="Times New Roman" w:hAnsi="Times New Roman" w:cs="Times New Roman"/>
          <w:sz w:val="28"/>
          <w:szCs w:val="28"/>
        </w:rPr>
        <w:t xml:space="preserve">Therefore, ADC has been eliminated. GPIO digital </w:t>
      </w:r>
      <w:r w:rsidR="00B77B33">
        <w:rPr>
          <w:rFonts w:ascii="Times New Roman" w:hAnsi="Times New Roman" w:cs="Times New Roman"/>
          <w:sz w:val="28"/>
          <w:szCs w:val="28"/>
        </w:rPr>
        <w:t xml:space="preserve">interrupt </w:t>
      </w:r>
      <w:r w:rsidR="00D352B6">
        <w:rPr>
          <w:rFonts w:ascii="Times New Roman" w:hAnsi="Times New Roman" w:cs="Times New Roman"/>
          <w:sz w:val="28"/>
          <w:szCs w:val="28"/>
        </w:rPr>
        <w:t>reading has been used instead for reading buttons and switches. You can check out the Altium files to better understand what we have modified.</w:t>
      </w:r>
    </w:p>
    <w:p w14:paraId="3923AD4C" w14:textId="1B77132A" w:rsidR="00F5575C" w:rsidRPr="001114F3" w:rsidRDefault="00B77B33" w:rsidP="001114F3">
      <w:pPr>
        <w:ind w:firstLine="720"/>
        <w:jc w:val="both"/>
        <w:rPr>
          <w:rFonts w:ascii="Times New Roman" w:hAnsi="Times New Roman" w:cs="Times New Roman"/>
          <w:sz w:val="28"/>
          <w:szCs w:val="28"/>
        </w:rPr>
      </w:pPr>
      <w:r>
        <w:rPr>
          <w:rFonts w:ascii="Times New Roman" w:hAnsi="Times New Roman" w:cs="Times New Roman"/>
          <w:sz w:val="28"/>
          <w:szCs w:val="28"/>
        </w:rPr>
        <w:t xml:space="preserve">This method works well with 01 locker open, but with more than 01 locker open, it is not good since we cannot distinguish between them. </w:t>
      </w:r>
      <w:r w:rsidR="00D352B6">
        <w:rPr>
          <w:rFonts w:ascii="Times New Roman" w:hAnsi="Times New Roman" w:cs="Times New Roman"/>
          <w:sz w:val="28"/>
          <w:szCs w:val="28"/>
        </w:rPr>
        <w:t>I</w:t>
      </w:r>
      <w:r w:rsidR="00F5575C">
        <w:rPr>
          <w:rFonts w:ascii="Times New Roman" w:hAnsi="Times New Roman" w:cs="Times New Roman"/>
          <w:sz w:val="28"/>
          <w:szCs w:val="28"/>
        </w:rPr>
        <w:t>n the future</w:t>
      </w:r>
      <w:r w:rsidR="00D352B6">
        <w:rPr>
          <w:rFonts w:ascii="Times New Roman" w:hAnsi="Times New Roman" w:cs="Times New Roman"/>
          <w:sz w:val="28"/>
          <w:szCs w:val="28"/>
        </w:rPr>
        <w:t xml:space="preserve"> version</w:t>
      </w:r>
      <w:r w:rsidR="00F5575C">
        <w:rPr>
          <w:rFonts w:ascii="Times New Roman" w:hAnsi="Times New Roman" w:cs="Times New Roman"/>
          <w:sz w:val="28"/>
          <w:szCs w:val="28"/>
        </w:rPr>
        <w:t xml:space="preserve">, </w:t>
      </w:r>
      <w:r w:rsidR="00D352B6">
        <w:rPr>
          <w:rFonts w:ascii="Times New Roman" w:hAnsi="Times New Roman" w:cs="Times New Roman"/>
          <w:sz w:val="28"/>
          <w:szCs w:val="28"/>
        </w:rPr>
        <w:t>ADC or other methods could be used to distinguish between different limit switches of different lockers, but button should still be using interrupt</w:t>
      </w:r>
      <w:r>
        <w:rPr>
          <w:rFonts w:ascii="Times New Roman" w:hAnsi="Times New Roman" w:cs="Times New Roman"/>
          <w:sz w:val="28"/>
          <w:szCs w:val="28"/>
        </w:rPr>
        <w:t xml:space="preserve"> digital read for stability.</w:t>
      </w:r>
    </w:p>
    <w:sectPr w:rsidR="00F5575C" w:rsidRPr="001114F3" w:rsidSect="006B41A9">
      <w:pgSz w:w="12240" w:h="15840"/>
      <w:pgMar w:top="63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471A9"/>
    <w:multiLevelType w:val="hybridMultilevel"/>
    <w:tmpl w:val="404CFA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7634030"/>
    <w:multiLevelType w:val="hybridMultilevel"/>
    <w:tmpl w:val="42EE1D32"/>
    <w:lvl w:ilvl="0" w:tplc="2DF4776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BE2AE8"/>
    <w:multiLevelType w:val="hybridMultilevel"/>
    <w:tmpl w:val="08F86486"/>
    <w:lvl w:ilvl="0" w:tplc="F1D2A53C">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6B3"/>
    <w:rsid w:val="0004714D"/>
    <w:rsid w:val="00097DBE"/>
    <w:rsid w:val="000C6E1A"/>
    <w:rsid w:val="000E09EB"/>
    <w:rsid w:val="001114F3"/>
    <w:rsid w:val="001F44C6"/>
    <w:rsid w:val="00244C78"/>
    <w:rsid w:val="00372C55"/>
    <w:rsid w:val="003844F0"/>
    <w:rsid w:val="004154C6"/>
    <w:rsid w:val="004B746B"/>
    <w:rsid w:val="00597605"/>
    <w:rsid w:val="006B41A9"/>
    <w:rsid w:val="006D2586"/>
    <w:rsid w:val="00872EF8"/>
    <w:rsid w:val="00960023"/>
    <w:rsid w:val="00A123EE"/>
    <w:rsid w:val="00AE02C2"/>
    <w:rsid w:val="00B77B33"/>
    <w:rsid w:val="00C366B3"/>
    <w:rsid w:val="00C378FC"/>
    <w:rsid w:val="00CC0372"/>
    <w:rsid w:val="00D352B6"/>
    <w:rsid w:val="00D81223"/>
    <w:rsid w:val="00DF4A7B"/>
    <w:rsid w:val="00F5575C"/>
    <w:rsid w:val="00F9731A"/>
    <w:rsid w:val="00FD4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C6D32"/>
  <w15:chartTrackingRefBased/>
  <w15:docId w15:val="{DD244E42-067F-4F29-ABBE-C8A4F0B45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605"/>
    <w:pPr>
      <w:ind w:left="720"/>
      <w:contextualSpacing/>
    </w:pPr>
  </w:style>
  <w:style w:type="character" w:styleId="Hyperlink">
    <w:name w:val="Hyperlink"/>
    <w:basedOn w:val="DefaultParagraphFont"/>
    <w:uiPriority w:val="99"/>
    <w:unhideWhenUsed/>
    <w:rsid w:val="0004714D"/>
    <w:rPr>
      <w:color w:val="0563C1" w:themeColor="hyperlink"/>
      <w:u w:val="single"/>
    </w:rPr>
  </w:style>
  <w:style w:type="character" w:styleId="UnresolvedMention">
    <w:name w:val="Unresolved Mention"/>
    <w:basedOn w:val="DefaultParagraphFont"/>
    <w:uiPriority w:val="99"/>
    <w:semiHidden/>
    <w:unhideWhenUsed/>
    <w:rsid w:val="000471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897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dayroi.com/ao3400-sot23-3-n-1ch-5a-30v" TargetMode="External"/><Relationship Id="rId3" Type="http://schemas.openxmlformats.org/officeDocument/2006/relationships/styles" Target="styles.xml"/><Relationship Id="rId7" Type="http://schemas.openxmlformats.org/officeDocument/2006/relationships/hyperlink" Target="https://bit.ly/DMA_undergra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inhan74/MIS-Locker/tree/master/pcb"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2E28D-AF33-447E-ADB5-DB3B17FF0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Đào Minh An</dc:creator>
  <cp:keywords/>
  <dc:description/>
  <cp:lastModifiedBy>Đào Minh An</cp:lastModifiedBy>
  <cp:revision>15</cp:revision>
  <dcterms:created xsi:type="dcterms:W3CDTF">2020-02-28T08:01:00Z</dcterms:created>
  <dcterms:modified xsi:type="dcterms:W3CDTF">2020-03-27T14:29:00Z</dcterms:modified>
</cp:coreProperties>
</file>