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C22" w:rsidRDefault="00500466">
      <w:r>
        <w:t>Nama</w:t>
      </w:r>
      <w:r>
        <w:tab/>
        <w:t>: Andrew Wilson</w:t>
      </w:r>
    </w:p>
    <w:p w:rsidR="00500466" w:rsidRDefault="00500466">
      <w:r>
        <w:t>NIM</w:t>
      </w:r>
      <w:r>
        <w:tab/>
        <w:t>: 71180381</w:t>
      </w:r>
    </w:p>
    <w:p w:rsidR="00500466" w:rsidRDefault="00500466"/>
    <w:p w:rsidR="00500466" w:rsidRDefault="00A14C8C">
      <w:r>
        <w:t xml:space="preserve"> Equivalence C</w:t>
      </w:r>
      <w:r w:rsidR="00500466">
        <w:t>lass</w:t>
      </w:r>
      <w:r>
        <w:t xml:space="preserve"> untuk nilai 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500466" w:rsidTr="00A14C8C">
        <w:tc>
          <w:tcPr>
            <w:tcW w:w="2376" w:type="dxa"/>
          </w:tcPr>
          <w:p w:rsidR="00500466" w:rsidRDefault="00500466">
            <w:r>
              <w:t>Parameter</w:t>
            </w:r>
          </w:p>
        </w:tc>
        <w:tc>
          <w:tcPr>
            <w:tcW w:w="3785" w:type="dxa"/>
          </w:tcPr>
          <w:p w:rsidR="00500466" w:rsidRDefault="00500466">
            <w:r>
              <w:t>Equivalence Classes</w:t>
            </w:r>
          </w:p>
        </w:tc>
        <w:tc>
          <w:tcPr>
            <w:tcW w:w="3081" w:type="dxa"/>
          </w:tcPr>
          <w:p w:rsidR="00500466" w:rsidRDefault="00500466">
            <w:r>
              <w:t>Representasi Data</w:t>
            </w:r>
          </w:p>
        </w:tc>
      </w:tr>
      <w:tr w:rsidR="00A14C8C" w:rsidTr="00A14C8C">
        <w:tc>
          <w:tcPr>
            <w:tcW w:w="2376" w:type="dxa"/>
            <w:vMerge w:val="restart"/>
          </w:tcPr>
          <w:p w:rsidR="00A14C8C" w:rsidRDefault="00A14C8C">
            <w:r>
              <w:t>Penghasilan</w:t>
            </w:r>
            <w:r w:rsidR="008F0A12">
              <w:t xml:space="preserve"> Karyawan</w:t>
            </w:r>
          </w:p>
        </w:tc>
        <w:tc>
          <w:tcPr>
            <w:tcW w:w="3785" w:type="dxa"/>
          </w:tcPr>
          <w:p w:rsidR="00A14C8C" w:rsidRDefault="00A14C8C">
            <w:r>
              <w:t>vEC1 : 0 &lt; 4.000.000</w:t>
            </w:r>
          </w:p>
        </w:tc>
        <w:tc>
          <w:tcPr>
            <w:tcW w:w="3081" w:type="dxa"/>
          </w:tcPr>
          <w:p w:rsidR="00A14C8C" w:rsidRDefault="00A14C8C">
            <w:r>
              <w:t>2.000.000</w:t>
            </w:r>
          </w:p>
        </w:tc>
      </w:tr>
      <w:tr w:rsidR="00A14C8C" w:rsidTr="00A14C8C">
        <w:tc>
          <w:tcPr>
            <w:tcW w:w="2376" w:type="dxa"/>
            <w:vMerge/>
          </w:tcPr>
          <w:p w:rsidR="00A14C8C" w:rsidRDefault="00A14C8C"/>
        </w:tc>
        <w:tc>
          <w:tcPr>
            <w:tcW w:w="3785" w:type="dxa"/>
          </w:tcPr>
          <w:p w:rsidR="00A14C8C" w:rsidRDefault="00A14C8C">
            <w:r>
              <w:t xml:space="preserve">vEC2 : 4.000.001 </w:t>
            </w:r>
            <w:r>
              <w:t>≤</w:t>
            </w:r>
            <w:r>
              <w:t xml:space="preserve"> 15.000.000</w:t>
            </w:r>
          </w:p>
        </w:tc>
        <w:tc>
          <w:tcPr>
            <w:tcW w:w="3081" w:type="dxa"/>
          </w:tcPr>
          <w:p w:rsidR="00A14C8C" w:rsidRDefault="00A14C8C">
            <w:r>
              <w:t>13.000.000</w:t>
            </w:r>
          </w:p>
        </w:tc>
      </w:tr>
      <w:tr w:rsidR="00A14C8C" w:rsidTr="00A14C8C">
        <w:tc>
          <w:tcPr>
            <w:tcW w:w="2376" w:type="dxa"/>
            <w:vMerge/>
          </w:tcPr>
          <w:p w:rsidR="00A14C8C" w:rsidRDefault="00A14C8C"/>
        </w:tc>
        <w:tc>
          <w:tcPr>
            <w:tcW w:w="3785" w:type="dxa"/>
          </w:tcPr>
          <w:p w:rsidR="00A14C8C" w:rsidRDefault="00A14C8C">
            <w:r>
              <w:t xml:space="preserve">vEC3 : </w:t>
            </w:r>
            <w:r>
              <w:t>15.000.</w:t>
            </w:r>
            <w:r>
              <w:t xml:space="preserve">001 </w:t>
            </w:r>
            <w:r>
              <w:t>≤</w:t>
            </w:r>
            <w:r>
              <w:t xml:space="preserve"> 40.000.000</w:t>
            </w:r>
          </w:p>
        </w:tc>
        <w:tc>
          <w:tcPr>
            <w:tcW w:w="3081" w:type="dxa"/>
          </w:tcPr>
          <w:p w:rsidR="00A14C8C" w:rsidRDefault="00A14C8C">
            <w:r>
              <w:t>30.000.000</w:t>
            </w:r>
          </w:p>
        </w:tc>
      </w:tr>
      <w:tr w:rsidR="00A14C8C" w:rsidTr="00A14C8C">
        <w:tc>
          <w:tcPr>
            <w:tcW w:w="2376" w:type="dxa"/>
            <w:vMerge/>
          </w:tcPr>
          <w:p w:rsidR="00A14C8C" w:rsidRDefault="00A14C8C"/>
        </w:tc>
        <w:tc>
          <w:tcPr>
            <w:tcW w:w="3785" w:type="dxa"/>
          </w:tcPr>
          <w:p w:rsidR="00A14C8C" w:rsidRDefault="00A14C8C" w:rsidP="00A14C8C">
            <w:pPr>
              <w:pStyle w:val="HTMLPreformatted"/>
            </w:pPr>
            <w:r>
              <w:t>vEC4</w:t>
            </w:r>
            <w:r>
              <w:t xml:space="preserve"> :</w:t>
            </w:r>
            <w:r>
              <w:t xml:space="preserve"> x</w:t>
            </w:r>
            <w:r>
              <w:t xml:space="preserve"> </w:t>
            </w:r>
            <w:r w:rsidR="00F21668">
              <w:t>&gt;</w:t>
            </w:r>
            <w:r>
              <w:t xml:space="preserve"> 40</w:t>
            </w:r>
            <w:r>
              <w:t>.000.</w:t>
            </w:r>
            <w:r w:rsidR="00F21668">
              <w:t>000</w:t>
            </w:r>
          </w:p>
        </w:tc>
        <w:tc>
          <w:tcPr>
            <w:tcW w:w="3081" w:type="dxa"/>
          </w:tcPr>
          <w:p w:rsidR="00A14C8C" w:rsidRDefault="00A14C8C">
            <w:r>
              <w:t>42.000.000</w:t>
            </w:r>
            <w:bookmarkStart w:id="0" w:name="_GoBack"/>
            <w:bookmarkEnd w:id="0"/>
          </w:p>
        </w:tc>
      </w:tr>
    </w:tbl>
    <w:p w:rsidR="00500466" w:rsidRDefault="00500466"/>
    <w:p w:rsidR="00A14C8C" w:rsidRDefault="00A14C8C">
      <w:r>
        <w:t>Equivalence Class</w:t>
      </w:r>
      <w:r>
        <w:t xml:space="preserve"> untuk nilai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A14C8C" w:rsidTr="004144FF">
        <w:tc>
          <w:tcPr>
            <w:tcW w:w="2376" w:type="dxa"/>
          </w:tcPr>
          <w:p w:rsidR="00A14C8C" w:rsidRDefault="00A14C8C" w:rsidP="004144FF">
            <w:r>
              <w:t>Parameter</w:t>
            </w:r>
          </w:p>
        </w:tc>
        <w:tc>
          <w:tcPr>
            <w:tcW w:w="3785" w:type="dxa"/>
          </w:tcPr>
          <w:p w:rsidR="00A14C8C" w:rsidRDefault="00A14C8C" w:rsidP="004144FF">
            <w:r>
              <w:t>Equivalence Classes</w:t>
            </w:r>
          </w:p>
        </w:tc>
        <w:tc>
          <w:tcPr>
            <w:tcW w:w="3081" w:type="dxa"/>
          </w:tcPr>
          <w:p w:rsidR="00A14C8C" w:rsidRDefault="00A14C8C" w:rsidP="004144FF">
            <w:r>
              <w:t>Representasi Data</w:t>
            </w:r>
          </w:p>
        </w:tc>
      </w:tr>
      <w:tr w:rsidR="00200C9B" w:rsidTr="004144FF">
        <w:tc>
          <w:tcPr>
            <w:tcW w:w="2376" w:type="dxa"/>
            <w:vMerge w:val="restart"/>
          </w:tcPr>
          <w:p w:rsidR="00200C9B" w:rsidRDefault="008F0A12" w:rsidP="004144FF">
            <w:r>
              <w:t>Penghasilan Karyawan</w:t>
            </w:r>
          </w:p>
        </w:tc>
        <w:tc>
          <w:tcPr>
            <w:tcW w:w="3785" w:type="dxa"/>
          </w:tcPr>
          <w:p w:rsidR="00200C9B" w:rsidRDefault="00200C9B" w:rsidP="00200C9B">
            <w:r>
              <w:t>vEC1 : x</w:t>
            </w:r>
            <w:r>
              <w:t xml:space="preserve"> &lt; </w:t>
            </w:r>
            <w:r>
              <w:t>0</w:t>
            </w:r>
          </w:p>
        </w:tc>
        <w:tc>
          <w:tcPr>
            <w:tcW w:w="3081" w:type="dxa"/>
          </w:tcPr>
          <w:p w:rsidR="00200C9B" w:rsidRDefault="00200C9B" w:rsidP="004144FF">
            <w:r>
              <w:t>-100.000</w:t>
            </w:r>
          </w:p>
        </w:tc>
      </w:tr>
      <w:tr w:rsidR="00200C9B" w:rsidTr="004144FF">
        <w:tc>
          <w:tcPr>
            <w:tcW w:w="2376" w:type="dxa"/>
            <w:vMerge/>
          </w:tcPr>
          <w:p w:rsidR="00200C9B" w:rsidRDefault="00200C9B" w:rsidP="004144FF"/>
        </w:tc>
        <w:tc>
          <w:tcPr>
            <w:tcW w:w="3785" w:type="dxa"/>
          </w:tcPr>
          <w:p w:rsidR="00200C9B" w:rsidRDefault="00200C9B" w:rsidP="00200C9B">
            <w:r>
              <w:t xml:space="preserve">vEC2 : </w:t>
            </w:r>
            <w:r>
              <w:t>x = 4.000.000</w:t>
            </w:r>
          </w:p>
        </w:tc>
        <w:tc>
          <w:tcPr>
            <w:tcW w:w="3081" w:type="dxa"/>
          </w:tcPr>
          <w:p w:rsidR="00200C9B" w:rsidRDefault="00200C9B" w:rsidP="004144FF">
            <w:r>
              <w:t>4.000.000</w:t>
            </w:r>
          </w:p>
        </w:tc>
      </w:tr>
      <w:tr w:rsidR="00200C9B" w:rsidTr="004144FF">
        <w:tc>
          <w:tcPr>
            <w:tcW w:w="2376" w:type="dxa"/>
            <w:vMerge/>
          </w:tcPr>
          <w:p w:rsidR="00200C9B" w:rsidRDefault="00200C9B" w:rsidP="004144FF"/>
        </w:tc>
        <w:tc>
          <w:tcPr>
            <w:tcW w:w="3785" w:type="dxa"/>
          </w:tcPr>
          <w:p w:rsidR="00200C9B" w:rsidRDefault="00200C9B" w:rsidP="000417B6">
            <w:r>
              <w:t xml:space="preserve">vEC3 : </w:t>
            </w:r>
            <w:r>
              <w:t xml:space="preserve">x &gt; </w:t>
            </w:r>
            <w:r w:rsidR="000417B6">
              <w:t>1.000.000.000</w:t>
            </w:r>
          </w:p>
        </w:tc>
        <w:tc>
          <w:tcPr>
            <w:tcW w:w="3081" w:type="dxa"/>
          </w:tcPr>
          <w:p w:rsidR="00200C9B" w:rsidRDefault="000417B6" w:rsidP="004144FF">
            <w:r>
              <w:t>1</w:t>
            </w:r>
            <w:r>
              <w:t>.</w:t>
            </w:r>
            <w:r>
              <w:t>5</w:t>
            </w:r>
            <w:r>
              <w:t>00.000.000</w:t>
            </w:r>
          </w:p>
        </w:tc>
      </w:tr>
    </w:tbl>
    <w:p w:rsidR="00A14C8C" w:rsidRDefault="00A14C8C"/>
    <w:p w:rsidR="00200C9B" w:rsidRDefault="00200C9B" w:rsidP="00200C9B">
      <w:r>
        <w:t xml:space="preserve">Equivalence Class </w:t>
      </w:r>
      <w:r>
        <w:t>Partitioning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544"/>
      </w:tblGrid>
      <w:tr w:rsidR="008F0A12" w:rsidTr="008F0A12">
        <w:tc>
          <w:tcPr>
            <w:tcW w:w="2376" w:type="dxa"/>
          </w:tcPr>
          <w:p w:rsidR="008F0A12" w:rsidRDefault="008F0A12">
            <w:r>
              <w:t>Parameter</w:t>
            </w:r>
          </w:p>
        </w:tc>
        <w:tc>
          <w:tcPr>
            <w:tcW w:w="3544" w:type="dxa"/>
          </w:tcPr>
          <w:p w:rsidR="008F0A12" w:rsidRDefault="008F0A12">
            <w:r>
              <w:t>Equivalence Classes</w:t>
            </w:r>
          </w:p>
        </w:tc>
      </w:tr>
      <w:tr w:rsidR="008F0A12" w:rsidTr="008F0A12">
        <w:tc>
          <w:tcPr>
            <w:tcW w:w="2376" w:type="dxa"/>
            <w:vMerge w:val="restart"/>
          </w:tcPr>
          <w:p w:rsidR="008F0A12" w:rsidRDefault="008F0A12">
            <w:r>
              <w:t>Penghasilan Karyawan</w:t>
            </w:r>
          </w:p>
        </w:tc>
        <w:tc>
          <w:tcPr>
            <w:tcW w:w="3544" w:type="dxa"/>
          </w:tcPr>
          <w:p w:rsidR="008F0A12" w:rsidRDefault="008F0A12">
            <w:r>
              <w:t xml:space="preserve">vEC1 : 0 </w:t>
            </w:r>
            <w:r>
              <w:t>≤</w:t>
            </w:r>
            <w:r>
              <w:t xml:space="preserve"> x &lt; 4.000.000 </w:t>
            </w:r>
          </w:p>
        </w:tc>
      </w:tr>
      <w:tr w:rsidR="008F0A12" w:rsidTr="008F0A12">
        <w:tc>
          <w:tcPr>
            <w:tcW w:w="2376" w:type="dxa"/>
            <w:vMerge/>
          </w:tcPr>
          <w:p w:rsidR="008F0A12" w:rsidRDefault="008F0A12"/>
        </w:tc>
        <w:tc>
          <w:tcPr>
            <w:tcW w:w="3544" w:type="dxa"/>
          </w:tcPr>
          <w:p w:rsidR="008F0A12" w:rsidRDefault="008F0A12">
            <w:r>
              <w:t>vEC2 : 4.000.</w:t>
            </w:r>
            <w:r>
              <w:t>000 &lt; x</w:t>
            </w:r>
            <w:r>
              <w:t xml:space="preserve"> ≤ 15.000.000</w:t>
            </w:r>
          </w:p>
        </w:tc>
      </w:tr>
      <w:tr w:rsidR="008F0A12" w:rsidTr="008F0A12">
        <w:tc>
          <w:tcPr>
            <w:tcW w:w="2376" w:type="dxa"/>
            <w:vMerge/>
          </w:tcPr>
          <w:p w:rsidR="008F0A12" w:rsidRDefault="008F0A12"/>
        </w:tc>
        <w:tc>
          <w:tcPr>
            <w:tcW w:w="3544" w:type="dxa"/>
          </w:tcPr>
          <w:p w:rsidR="008F0A12" w:rsidRDefault="008F0A12">
            <w:r>
              <w:t>vEC3 : 15.000.</w:t>
            </w:r>
            <w:r>
              <w:t>000 &lt; x</w:t>
            </w:r>
            <w:r>
              <w:t xml:space="preserve"> ≤ 40.000.000</w:t>
            </w:r>
          </w:p>
        </w:tc>
      </w:tr>
      <w:tr w:rsidR="008F0A12" w:rsidTr="008F0A12">
        <w:tc>
          <w:tcPr>
            <w:tcW w:w="2376" w:type="dxa"/>
            <w:vMerge/>
          </w:tcPr>
          <w:p w:rsidR="008F0A12" w:rsidRDefault="008F0A12"/>
        </w:tc>
        <w:tc>
          <w:tcPr>
            <w:tcW w:w="3544" w:type="dxa"/>
          </w:tcPr>
          <w:p w:rsidR="008F0A12" w:rsidRDefault="008F0A12">
            <w:r>
              <w:t xml:space="preserve">vEC4 : x </w:t>
            </w:r>
            <w:r>
              <w:t xml:space="preserve">&gt; </w:t>
            </w:r>
            <w:r>
              <w:t>40.000.</w:t>
            </w:r>
            <w:r>
              <w:t>000</w:t>
            </w:r>
          </w:p>
        </w:tc>
      </w:tr>
    </w:tbl>
    <w:p w:rsidR="00200C9B" w:rsidRDefault="00200C9B"/>
    <w:p w:rsidR="00200C9B" w:rsidRDefault="00200C9B">
      <w:r>
        <w:t>BVA</w:t>
      </w:r>
      <w:r w:rsidR="008F0A12">
        <w:t xml:space="preserve"> dari ec : vEC3 dan vEC4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200C9B" w:rsidTr="00200C9B">
        <w:tc>
          <w:tcPr>
            <w:tcW w:w="1848" w:type="dxa"/>
          </w:tcPr>
          <w:p w:rsidR="00200C9B" w:rsidRDefault="00200C9B">
            <w:r>
              <w:t>Implemented Condition</w:t>
            </w:r>
          </w:p>
        </w:tc>
        <w:tc>
          <w:tcPr>
            <w:tcW w:w="1848" w:type="dxa"/>
          </w:tcPr>
          <w:p w:rsidR="00200C9B" w:rsidRDefault="00F21668">
            <w:r>
              <w:t>39.999.999</w:t>
            </w:r>
          </w:p>
        </w:tc>
        <w:tc>
          <w:tcPr>
            <w:tcW w:w="1848" w:type="dxa"/>
          </w:tcPr>
          <w:p w:rsidR="00200C9B" w:rsidRDefault="00F21668">
            <w:r>
              <w:t>40.000.000</w:t>
            </w:r>
          </w:p>
        </w:tc>
        <w:tc>
          <w:tcPr>
            <w:tcW w:w="1849" w:type="dxa"/>
          </w:tcPr>
          <w:p w:rsidR="00200C9B" w:rsidRDefault="00F21668">
            <w:r>
              <w:t>40.000.001</w:t>
            </w:r>
          </w:p>
        </w:tc>
        <w:tc>
          <w:tcPr>
            <w:tcW w:w="1849" w:type="dxa"/>
          </w:tcPr>
          <w:p w:rsidR="00200C9B" w:rsidRDefault="00200C9B">
            <w:r>
              <w:t>Remark</w:t>
            </w:r>
          </w:p>
        </w:tc>
      </w:tr>
      <w:tr w:rsidR="00200C9B" w:rsidTr="00200C9B">
        <w:tc>
          <w:tcPr>
            <w:tcW w:w="1848" w:type="dxa"/>
          </w:tcPr>
          <w:p w:rsidR="00200C9B" w:rsidRDefault="008F0A12">
            <w:r>
              <w:t xml:space="preserve">X &lt; </w:t>
            </w:r>
            <w:r w:rsidR="00F21668">
              <w:t>40.000.000</w:t>
            </w:r>
          </w:p>
        </w:tc>
        <w:tc>
          <w:tcPr>
            <w:tcW w:w="1848" w:type="dxa"/>
          </w:tcPr>
          <w:p w:rsidR="00200C9B" w:rsidRDefault="00200C9B"/>
        </w:tc>
        <w:tc>
          <w:tcPr>
            <w:tcW w:w="1848" w:type="dxa"/>
          </w:tcPr>
          <w:p w:rsidR="00200C9B" w:rsidRDefault="00200C9B"/>
        </w:tc>
        <w:tc>
          <w:tcPr>
            <w:tcW w:w="1849" w:type="dxa"/>
          </w:tcPr>
          <w:p w:rsidR="00200C9B" w:rsidRDefault="00200C9B"/>
        </w:tc>
        <w:tc>
          <w:tcPr>
            <w:tcW w:w="1849" w:type="dxa"/>
          </w:tcPr>
          <w:p w:rsidR="00200C9B" w:rsidRDefault="00200C9B"/>
        </w:tc>
      </w:tr>
      <w:tr w:rsidR="00200C9B" w:rsidTr="00200C9B">
        <w:tc>
          <w:tcPr>
            <w:tcW w:w="1848" w:type="dxa"/>
          </w:tcPr>
          <w:p w:rsidR="00200C9B" w:rsidRDefault="008F0A12">
            <w:r>
              <w:t xml:space="preserve">X </w:t>
            </w:r>
            <w:r w:rsidR="00F21668">
              <w:t>≥</w:t>
            </w:r>
            <w:r w:rsidR="00F21668">
              <w:t xml:space="preserve"> 40.000.000</w:t>
            </w:r>
          </w:p>
        </w:tc>
        <w:tc>
          <w:tcPr>
            <w:tcW w:w="1848" w:type="dxa"/>
          </w:tcPr>
          <w:p w:rsidR="00200C9B" w:rsidRDefault="00200C9B"/>
        </w:tc>
        <w:tc>
          <w:tcPr>
            <w:tcW w:w="1848" w:type="dxa"/>
          </w:tcPr>
          <w:p w:rsidR="00200C9B" w:rsidRDefault="00200C9B"/>
        </w:tc>
        <w:tc>
          <w:tcPr>
            <w:tcW w:w="1849" w:type="dxa"/>
          </w:tcPr>
          <w:p w:rsidR="00200C9B" w:rsidRDefault="00200C9B"/>
        </w:tc>
        <w:tc>
          <w:tcPr>
            <w:tcW w:w="1849" w:type="dxa"/>
          </w:tcPr>
          <w:p w:rsidR="00200C9B" w:rsidRDefault="00200C9B"/>
        </w:tc>
      </w:tr>
      <w:tr w:rsidR="00200C9B" w:rsidTr="00200C9B">
        <w:tc>
          <w:tcPr>
            <w:tcW w:w="1848" w:type="dxa"/>
          </w:tcPr>
          <w:p w:rsidR="00200C9B" w:rsidRDefault="008F0A12">
            <w:r>
              <w:t>X &lt;</w:t>
            </w:r>
            <w:r w:rsidR="00F21668">
              <w:t>&gt; 40.000.000</w:t>
            </w:r>
          </w:p>
        </w:tc>
        <w:tc>
          <w:tcPr>
            <w:tcW w:w="1848" w:type="dxa"/>
          </w:tcPr>
          <w:p w:rsidR="00200C9B" w:rsidRDefault="00200C9B"/>
        </w:tc>
        <w:tc>
          <w:tcPr>
            <w:tcW w:w="1848" w:type="dxa"/>
          </w:tcPr>
          <w:p w:rsidR="00200C9B" w:rsidRDefault="00200C9B"/>
        </w:tc>
        <w:tc>
          <w:tcPr>
            <w:tcW w:w="1849" w:type="dxa"/>
          </w:tcPr>
          <w:p w:rsidR="00200C9B" w:rsidRDefault="00200C9B"/>
        </w:tc>
        <w:tc>
          <w:tcPr>
            <w:tcW w:w="1849" w:type="dxa"/>
          </w:tcPr>
          <w:p w:rsidR="00200C9B" w:rsidRDefault="00200C9B"/>
        </w:tc>
      </w:tr>
      <w:tr w:rsidR="00200C9B" w:rsidTr="00200C9B">
        <w:tc>
          <w:tcPr>
            <w:tcW w:w="1848" w:type="dxa"/>
          </w:tcPr>
          <w:p w:rsidR="00200C9B" w:rsidRDefault="008F0A12">
            <w:r>
              <w:t xml:space="preserve">X </w:t>
            </w:r>
            <w:r w:rsidR="00F21668">
              <w:t>&gt; 40.000.000</w:t>
            </w:r>
          </w:p>
        </w:tc>
        <w:tc>
          <w:tcPr>
            <w:tcW w:w="1848" w:type="dxa"/>
          </w:tcPr>
          <w:p w:rsidR="00200C9B" w:rsidRDefault="00200C9B"/>
        </w:tc>
        <w:tc>
          <w:tcPr>
            <w:tcW w:w="1848" w:type="dxa"/>
          </w:tcPr>
          <w:p w:rsidR="00200C9B" w:rsidRDefault="00200C9B"/>
        </w:tc>
        <w:tc>
          <w:tcPr>
            <w:tcW w:w="1849" w:type="dxa"/>
          </w:tcPr>
          <w:p w:rsidR="00200C9B" w:rsidRDefault="00200C9B"/>
        </w:tc>
        <w:tc>
          <w:tcPr>
            <w:tcW w:w="1849" w:type="dxa"/>
          </w:tcPr>
          <w:p w:rsidR="00200C9B" w:rsidRDefault="00200C9B"/>
        </w:tc>
      </w:tr>
      <w:tr w:rsidR="00F21668" w:rsidTr="00200C9B">
        <w:tc>
          <w:tcPr>
            <w:tcW w:w="1848" w:type="dxa"/>
          </w:tcPr>
          <w:p w:rsidR="00F21668" w:rsidRDefault="00F21668">
            <w:r>
              <w:t>X ≥</w:t>
            </w:r>
            <w:r>
              <w:t xml:space="preserve"> 40.000.000</w:t>
            </w:r>
          </w:p>
        </w:tc>
        <w:tc>
          <w:tcPr>
            <w:tcW w:w="1848" w:type="dxa"/>
          </w:tcPr>
          <w:p w:rsidR="00F21668" w:rsidRDefault="00F21668"/>
        </w:tc>
        <w:tc>
          <w:tcPr>
            <w:tcW w:w="1848" w:type="dxa"/>
          </w:tcPr>
          <w:p w:rsidR="00F21668" w:rsidRDefault="00F21668"/>
        </w:tc>
        <w:tc>
          <w:tcPr>
            <w:tcW w:w="1849" w:type="dxa"/>
          </w:tcPr>
          <w:p w:rsidR="00F21668" w:rsidRDefault="00F21668"/>
        </w:tc>
        <w:tc>
          <w:tcPr>
            <w:tcW w:w="1849" w:type="dxa"/>
          </w:tcPr>
          <w:p w:rsidR="00F21668" w:rsidRDefault="00F21668"/>
        </w:tc>
      </w:tr>
      <w:tr w:rsidR="00F21668" w:rsidTr="00200C9B">
        <w:tc>
          <w:tcPr>
            <w:tcW w:w="1848" w:type="dxa"/>
          </w:tcPr>
          <w:p w:rsidR="00F21668" w:rsidRDefault="00F21668">
            <w:r>
              <w:t>X == 40.000.000</w:t>
            </w:r>
          </w:p>
        </w:tc>
        <w:tc>
          <w:tcPr>
            <w:tcW w:w="1848" w:type="dxa"/>
          </w:tcPr>
          <w:p w:rsidR="00F21668" w:rsidRDefault="00F21668"/>
        </w:tc>
        <w:tc>
          <w:tcPr>
            <w:tcW w:w="1848" w:type="dxa"/>
          </w:tcPr>
          <w:p w:rsidR="00F21668" w:rsidRDefault="00F21668"/>
        </w:tc>
        <w:tc>
          <w:tcPr>
            <w:tcW w:w="1849" w:type="dxa"/>
          </w:tcPr>
          <w:p w:rsidR="00F21668" w:rsidRDefault="00F21668"/>
        </w:tc>
        <w:tc>
          <w:tcPr>
            <w:tcW w:w="1849" w:type="dxa"/>
          </w:tcPr>
          <w:p w:rsidR="00F21668" w:rsidRDefault="00F21668"/>
        </w:tc>
      </w:tr>
    </w:tbl>
    <w:p w:rsidR="00200C9B" w:rsidRDefault="00200C9B"/>
    <w:sectPr w:rsidR="0020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66"/>
    <w:rsid w:val="000417B6"/>
    <w:rsid w:val="0007003A"/>
    <w:rsid w:val="00200C9B"/>
    <w:rsid w:val="003763CC"/>
    <w:rsid w:val="00500466"/>
    <w:rsid w:val="008F0A12"/>
    <w:rsid w:val="009C6C22"/>
    <w:rsid w:val="00A14C8C"/>
    <w:rsid w:val="00F2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1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4C8C"/>
    <w:rPr>
      <w:rFonts w:ascii="Courier New" w:eastAsia="Times New Roman" w:hAnsi="Courier New" w:cs="Courier New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1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4C8C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2022-05-06T15:03:00Z</dcterms:created>
  <dcterms:modified xsi:type="dcterms:W3CDTF">2022-05-06T16:50:00Z</dcterms:modified>
</cp:coreProperties>
</file>