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-453859</wp:posOffset>
            </wp:positionH>
            <wp:positionV relativeFrom="paragraph">
              <wp:posOffset>0</wp:posOffset>
            </wp:positionV>
            <wp:extent cx="6642735" cy="887095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9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D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4</w:t>
      </w:r>
    </w:p>
    <w:p w:rsidR="00000000" w:rsidDel="00000000" w:rsidP="00000000" w:rsidRDefault="00000000" w:rsidRPr="00000000" w14:paraId="00000012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“Основи програмування”</w:t>
      </w:r>
    </w:p>
    <w:p w:rsidR="00000000" w:rsidDel="00000000" w:rsidP="00000000" w:rsidRDefault="00000000" w:rsidRPr="00000000" w14:paraId="00000013">
      <w:pPr>
        <w:pStyle w:val="Heading1"/>
        <w:shd w:fill="ffffff" w:val="clear"/>
        <w:spacing w:after="150" w:before="3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</w:t>
      </w:r>
      <w:r w:rsidDel="00000000" w:rsidR="00000000" w:rsidRPr="00000000">
        <w:rPr>
          <w:sz w:val="22"/>
          <w:szCs w:val="22"/>
          <w:rtl w:val="0"/>
        </w:rPr>
        <w:t xml:space="preserve">Бібліотеки і обробка зображень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4">
      <w:pPr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333333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студент(ка) I курсу</w:t>
            </w:r>
          </w:p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C">
            <w:pPr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Жученко Андрій Сергійович</w:t>
            </w:r>
          </w:p>
          <w:p w:rsidR="00000000" w:rsidDel="00000000" w:rsidP="00000000" w:rsidRDefault="00000000" w:rsidRPr="00000000" w14:paraId="0000001D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4">
            <w:pPr>
              <w:spacing w:before="24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Гадиняк Руслан Анатолійович</w:t>
            </w:r>
          </w:p>
          <w:p w:rsidR="00000000" w:rsidDel="00000000" w:rsidP="00000000" w:rsidRDefault="00000000" w:rsidRPr="00000000" w14:paraId="00000025">
            <w:pPr>
              <w:spacing w:after="120" w:line="240" w:lineRule="auto"/>
              <w:jc w:val="righ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mjgs5svdbo3" w:id="1"/>
      <w:bookmarkEnd w:id="1"/>
      <w:r w:rsidDel="00000000" w:rsidR="00000000" w:rsidRPr="00000000">
        <w:rPr>
          <w:rtl w:val="0"/>
        </w:rPr>
        <w:t xml:space="preserve">Мета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Реалізувати різні алгоритми редагування зображень.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Розбити проект програми на декілька проектів у одному рішенні з використанням бібліотек класів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6loqdk4pwi3" w:id="2"/>
      <w:bookmarkEnd w:id="2"/>
      <w:r w:rsidDel="00000000" w:rsidR="00000000" w:rsidRPr="00000000">
        <w:rPr>
          <w:rtl w:val="0"/>
        </w:rPr>
        <w:t xml:space="preserve">Завдання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Створити консольну програму, що дозволяє виконувати редагування зображень.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ghxta7ohrgtp" w:id="3"/>
      <w:bookmarkEnd w:id="3"/>
      <w:r w:rsidDel="00000000" w:rsidR="00000000" w:rsidRPr="00000000">
        <w:rPr>
          <w:rtl w:val="0"/>
        </w:rPr>
        <w:t xml:space="preserve">Аргументи командного рядка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Приклад аргументів: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</w:t>
      </w:r>
      <w:r w:rsidDel="00000000" w:rsidR="00000000" w:rsidRPr="00000000">
        <w:rPr>
          <w:rFonts w:ascii="Consolas" w:cs="Consolas" w:eastAsia="Consolas" w:hAnsi="Consolas"/>
          <w:b w:val="1"/>
          <w:shd w:fill="d9ead3" w:val="clear"/>
          <w:rtl w:val="0"/>
        </w:rPr>
        <w:t xml:space="preserve">{module}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hd w:fill="fff2cc" w:val="clear"/>
          <w:rtl w:val="0"/>
        </w:rPr>
        <w:t xml:space="preserve">./file.jpg ./out.jpg</w:t>
      </w:r>
      <w:r w:rsidDel="00000000" w:rsidR="00000000" w:rsidRPr="00000000">
        <w:rPr>
          <w:rtl w:val="0"/>
        </w:rPr>
        <w:t xml:space="preserve">` - аргументи обов’язкові і зберігають такий порядок, тільки цих аргументів недостатньо, після них задавати команду редагування і її параметри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shd w:fill="d9ead3" w:val="clear"/>
          <w:rtl w:val="0"/>
        </w:rPr>
        <w:t xml:space="preserve">{module}</w:t>
      </w:r>
      <w:r w:rsidDel="00000000" w:rsidR="00000000" w:rsidRPr="00000000">
        <w:rPr>
          <w:rtl w:val="0"/>
        </w:rPr>
        <w:t xml:space="preserve">` -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pixel</w:t>
      </w:r>
      <w:r w:rsidDel="00000000" w:rsidR="00000000" w:rsidRPr="00000000">
        <w:rPr>
          <w:rtl w:val="0"/>
        </w:rPr>
        <w:t xml:space="preserve">` або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fast</w:t>
      </w:r>
      <w:r w:rsidDel="00000000" w:rsidR="00000000" w:rsidRPr="00000000">
        <w:rPr>
          <w:rtl w:val="0"/>
        </w:rPr>
        <w:t xml:space="preserve">`, визначає яким саме модулем редагування змінити зображення.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./file.jpg</w:t>
      </w:r>
      <w:r w:rsidDel="00000000" w:rsidR="00000000" w:rsidRPr="00000000">
        <w:rPr>
          <w:rtl w:val="0"/>
        </w:rPr>
        <w:t xml:space="preserve">` - перший аргумент після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{module}</w:t>
      </w:r>
      <w:r w:rsidDel="00000000" w:rsidR="00000000" w:rsidRPr="00000000">
        <w:rPr>
          <w:rtl w:val="0"/>
        </w:rPr>
        <w:t xml:space="preserve">` - приклад шляху вхідного зображення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./out.jpg</w:t>
      </w:r>
      <w:r w:rsidDel="00000000" w:rsidR="00000000" w:rsidRPr="00000000">
        <w:rPr>
          <w:rtl w:val="0"/>
        </w:rPr>
        <w:t xml:space="preserve">` - другий аргумент після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{module}</w:t>
      </w:r>
      <w:r w:rsidDel="00000000" w:rsidR="00000000" w:rsidRPr="00000000">
        <w:rPr>
          <w:rtl w:val="0"/>
        </w:rPr>
        <w:t xml:space="preserve">` - приклад шляху вихідного зображення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Команди: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Команда отримання частини зображення за координатами: </w:t>
        <w:br w:type="textWrapping"/>
      </w:r>
      <w:r w:rsidDel="00000000" w:rsidR="00000000" w:rsidRPr="00000000">
        <w:rPr>
          <w:b w:val="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crop {width}x{height}+{left}+{top}</w:t>
      </w:r>
      <w:r w:rsidDel="00000000" w:rsidR="00000000" w:rsidRPr="00000000">
        <w:rPr>
          <w:b w:val="1"/>
          <w:rtl w:val="0"/>
        </w:rPr>
        <w:t xml:space="preserve">`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всі аргументи обов’язкові і зберігають такий порядок.</w:t>
        <w:br w:type="textWrapping"/>
        <w:t xml:space="preserve">Приклад: `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dotnet run </w:t>
      </w:r>
      <w:r w:rsidDel="00000000" w:rsidR="00000000" w:rsidRPr="00000000">
        <w:rPr>
          <w:rFonts w:ascii="Consolas" w:cs="Consolas" w:eastAsia="Consolas" w:hAnsi="Consolas"/>
          <w:b w:val="1"/>
          <w:shd w:fill="d9ead3" w:val="clear"/>
          <w:rtl w:val="0"/>
        </w:rPr>
        <w:t xml:space="preserve">pixel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hd w:fill="fff2cc" w:val="clear"/>
          <w:rtl w:val="0"/>
        </w:rPr>
        <w:t xml:space="preserve">./file.jpg ./out.jpg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hd w:fill="cfe2f3" w:val="clear"/>
          <w:rtl w:val="0"/>
        </w:rPr>
        <w:t xml:space="preserve">crop 100x100+30+90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Команди методів за варіантом із таблиць 1-4 (див. </w:t>
      </w:r>
      <w:r w:rsidDel="00000000" w:rsidR="00000000" w:rsidRPr="00000000">
        <w:rPr>
          <w:b w:val="1"/>
          <w:rtl w:val="0"/>
        </w:rPr>
        <w:t xml:space="preserve">Додаток 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in6ifwo5kemj" w:id="4"/>
      <w:bookmarkEnd w:id="4"/>
      <w:r w:rsidDel="00000000" w:rsidR="00000000" w:rsidRPr="00000000">
        <w:rPr>
          <w:rtl w:val="0"/>
        </w:rPr>
        <w:t xml:space="preserve">Вимоги до структури коду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Розбити програму на модулі: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модуль обробки аргументів командного рядка</w:t>
      </w:r>
      <w:r w:rsidDel="00000000" w:rsidR="00000000" w:rsidRPr="00000000">
        <w:rPr>
          <w:rtl w:val="0"/>
        </w:rPr>
        <w:t xml:space="preserve"> - модуль аналізує задані користувачем аргументи командного рядка і використовує інші модулі.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модулі редагування зображень</w:t>
      </w:r>
      <w:r w:rsidDel="00000000" w:rsidR="00000000" w:rsidRPr="00000000">
        <w:rPr>
          <w:rtl w:val="0"/>
        </w:rPr>
        <w:t xml:space="preserve"> - містять функції, що на основі вхідного зображення створюють </w:t>
      </w:r>
      <w:r w:rsidDel="00000000" w:rsidR="00000000" w:rsidRPr="00000000">
        <w:rPr>
          <w:rtl w:val="0"/>
        </w:rPr>
        <w:t xml:space="preserve">змінене</w:t>
      </w:r>
      <w:r w:rsidDel="00000000" w:rsidR="00000000" w:rsidRPr="00000000">
        <w:rPr>
          <w:rtl w:val="0"/>
        </w:rPr>
        <w:t xml:space="preserve"> зображення.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реалізація за допомогою стандартних функцій, матриць кольору, матриць трансформації або будь-якої графічної бібліотеки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реалізація за допомогою піксельних змін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Створити бібліотеки: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ProgbaseLab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ImageEditor</w:t>
      </w:r>
      <w:r w:rsidDel="00000000" w:rsidR="00000000" w:rsidRPr="00000000">
        <w:rPr>
          <w:b w:val="1"/>
          <w:rtl w:val="0"/>
        </w:rPr>
        <w:t xml:space="preserve">.Common </w:t>
      </w:r>
      <w:r w:rsidDel="00000000" w:rsidR="00000000" w:rsidRPr="00000000">
        <w:rPr>
          <w:rtl w:val="0"/>
        </w:rPr>
        <w:t xml:space="preserve">- містить контракт модулів редагування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ProgbaseLab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ImageEditor</w:t>
      </w:r>
      <w:r w:rsidDel="00000000" w:rsidR="00000000" w:rsidRPr="00000000">
        <w:rPr>
          <w:b w:val="1"/>
          <w:rtl w:val="0"/>
        </w:rPr>
        <w:t xml:space="preserve">.Pixel </w:t>
      </w:r>
      <w:r w:rsidDel="00000000" w:rsidR="00000000" w:rsidRPr="00000000">
        <w:rPr>
          <w:rtl w:val="0"/>
        </w:rPr>
        <w:t xml:space="preserve">- містить модуль редагування зображень пікселями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ProgbaseLab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ImageEditor</w:t>
      </w:r>
      <w:r w:rsidDel="00000000" w:rsidR="00000000" w:rsidRPr="00000000">
        <w:rPr>
          <w:b w:val="1"/>
          <w:rtl w:val="0"/>
        </w:rPr>
        <w:t xml:space="preserve">.Fast </w:t>
      </w:r>
      <w:r w:rsidDel="00000000" w:rsidR="00000000" w:rsidRPr="00000000">
        <w:rPr>
          <w:rtl w:val="0"/>
        </w:rPr>
        <w:t xml:space="preserve">- містить модуль редагування зображень стандартними функціями або з використанням інших графічних бібліотек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Підключити і використати бібліотеки у проекті консольної програми.</w:t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lcjb4359i8a2" w:id="5"/>
      <w:bookmarkEnd w:id="5"/>
      <w:r w:rsidDel="00000000" w:rsidR="00000000" w:rsidRPr="00000000">
        <w:rPr>
          <w:rtl w:val="0"/>
        </w:rPr>
        <w:t xml:space="preserve">Модуль обробки аргументів командного рядка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На основі аргументів командного рядка виконати команду із відповідного модуля.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Обробку кожної команди виконувати у окремій функції.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Після виконання команди вивести у консоль час її виконання і окремо час виконання тільки виклику функції, що виконує редагування зображення (використати для заміру часу </w:t>
      </w:r>
      <w:r w:rsidDel="00000000" w:rsidR="00000000" w:rsidRPr="00000000">
        <w:rPr>
          <w:b w:val="1"/>
          <w:rtl w:val="0"/>
        </w:rPr>
        <w:t xml:space="preserve">Diagnostics.Stopwatch</w:t>
      </w:r>
      <w:r w:rsidDel="00000000" w:rsidR="00000000" w:rsidRPr="00000000">
        <w:rPr>
          <w:rtl w:val="0"/>
        </w:rPr>
        <w:t xml:space="preserve">) і завершити програму з кодом 0.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Якщо команду виконати неможливо, вивести у потік помилок (</w:t>
      </w:r>
      <w:r w:rsidDel="00000000" w:rsidR="00000000" w:rsidRPr="00000000">
        <w:rPr>
          <w:b w:val="1"/>
          <w:rtl w:val="0"/>
        </w:rPr>
        <w:t xml:space="preserve">Console.Error</w:t>
      </w:r>
      <w:r w:rsidDel="00000000" w:rsidR="00000000" w:rsidRPr="00000000">
        <w:rPr>
          <w:rtl w:val="0"/>
        </w:rPr>
        <w:t xml:space="preserve">) повідомлення і завершити програму з кодом 1.</w:t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ygwkkw7gj3y6" w:id="6"/>
      <w:bookmarkEnd w:id="6"/>
      <w:r w:rsidDel="00000000" w:rsidR="00000000" w:rsidRPr="00000000">
        <w:rPr>
          <w:rtl w:val="0"/>
        </w:rPr>
        <w:t xml:space="preserve">Модулі редагування зображень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Перед тим як реалізувати два модуля редагування зображень і їх контракт, можна перший модуль зробити за допомогою статичного класу, а потім переписати на клас, що реалізує контракт редагування.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Приклад статичного класу для модуля (використати методи за варіантом):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ProgbaseLab.ImageEditorLib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ImageEditor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Crop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NotImplementedException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RotateRight90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NotImplementedException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ChangeSaturation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saturation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0"/>
                <w:szCs w:val="20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NotImplementedException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Приклад контракту для модулів редагування (на основі попереднього прикладу):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ProgbaseLab.ImageEditorLib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67f99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interface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IImageEditor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Crop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top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RotateRight90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0"/>
                <w:szCs w:val="20"/>
                <w:rtl w:val="0"/>
              </w:rPr>
              <w:t xml:space="preserve">ChangeSaturation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0"/>
                <w:szCs w:val="20"/>
                <w:rtl w:val="0"/>
              </w:rPr>
              <w:t xml:space="preserve">Bitmap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bmp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0"/>
                <w:szCs w:val="20"/>
                <w:rtl w:val="0"/>
              </w:rPr>
              <w:t xml:space="preserve">saturation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nsolas" w:cs="Consolas" w:eastAsia="Consolas" w:hAnsi="Consolas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22222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Поточний модуль редагування, що буде використовуватись у програмі можна задавати аргументом командного рядка.</w:t>
      </w:r>
    </w:p>
    <w:p w:rsidR="00000000" w:rsidDel="00000000" w:rsidP="00000000" w:rsidRDefault="00000000" w:rsidRPr="00000000" w14:paraId="00000076">
      <w:pPr>
        <w:pStyle w:val="Heading2"/>
        <w:rPr>
          <w:highlight w:val="yellow"/>
        </w:rPr>
      </w:pPr>
      <w:bookmarkStart w:colFirst="0" w:colLast="0" w:name="_kyb1cgd4twpv" w:id="7"/>
      <w:bookmarkEnd w:id="7"/>
      <w:r w:rsidDel="00000000" w:rsidR="00000000" w:rsidRPr="00000000">
        <w:rPr>
          <w:rtl w:val="0"/>
        </w:rPr>
        <w:t xml:space="preserve">Варіант методів редагування зображень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-  4; номер у списку групи.</w:t>
      </w:r>
    </w:p>
    <w:p w:rsidR="00000000" w:rsidDel="00000000" w:rsidP="00000000" w:rsidRDefault="00000000" w:rsidRPr="00000000" w14:paraId="00000078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1. Варіант першого метода</w:t>
      </w:r>
    </w:p>
    <w:p w:rsidR="00000000" w:rsidDel="00000000" w:rsidP="00000000" w:rsidRDefault="00000000" w:rsidRPr="00000000" w14:paraId="00000079">
      <w:pPr>
        <w:jc w:val="right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190"/>
        <w:gridCol w:w="6960"/>
        <w:tblGridChange w:id="0">
          <w:tblGrid>
            <w:gridCol w:w="825"/>
            <w:gridCol w:w="2190"/>
            <w:gridCol w:w="6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FlipHorizontal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Віддзеркалити зображення горизонтально</w:t>
            </w:r>
          </w:p>
        </w:tc>
      </w:tr>
    </w:tbl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2. Варіант другого метода</w:t>
      </w:r>
    </w:p>
    <w:tbl>
      <w:tblPr>
        <w:tblStyle w:val="Table5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190"/>
        <w:gridCol w:w="6975"/>
        <w:tblGridChange w:id="0">
          <w:tblGrid>
            <w:gridCol w:w="810"/>
            <w:gridCol w:w="2190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RemoveGreen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Обнулити зелений канал кольору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3. Варіант третього метода</w:t>
      </w:r>
    </w:p>
    <w:tbl>
      <w:tblPr>
        <w:tblStyle w:val="Table6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160"/>
        <w:gridCol w:w="7005"/>
        <w:tblGridChange w:id="0">
          <w:tblGrid>
            <w:gridCol w:w="810"/>
            <w:gridCol w:w="2160"/>
            <w:gridCol w:w="7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Sepia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Застосувати ефект сепії</w:t>
            </w:r>
          </w:p>
        </w:tc>
      </w:tr>
    </w:tbl>
    <w:p w:rsidR="00000000" w:rsidDel="00000000" w:rsidP="00000000" w:rsidRDefault="00000000" w:rsidRPr="00000000" w14:paraId="0000009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Таблиця 4. Варіант четвертого метода</w:t>
      </w:r>
    </w:p>
    <w:tbl>
      <w:tblPr>
        <w:tblStyle w:val="Table7"/>
        <w:tblW w:w="99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2250"/>
        <w:gridCol w:w="6930"/>
        <w:tblGridChange w:id="0">
          <w:tblGrid>
            <w:gridCol w:w="795"/>
            <w:gridCol w:w="2250"/>
            <w:gridCol w:w="6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 %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Параметри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Sharpen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- від 1 до 20</w:t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./App/Program.cs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System.Drawing;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OpenCvSharp;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System.Diagnostics;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lab4_2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Program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Main(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"./inputImage.png"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CheckArguments(args);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ProcessCommandSharpen(args);</w:t>
            </w:r>
          </w:p>
          <w:p w:rsidR="00000000" w:rsidDel="00000000" w:rsidP="00000000" w:rsidRDefault="00000000" w:rsidRPr="00000000" w14:paraId="000000B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"removeGreen"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ProcessCommandRemoveGreen(args);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"sepia"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ProcessCommandSepia(args);</w:t>
            </w:r>
          </w:p>
          <w:p w:rsidR="00000000" w:rsidDel="00000000" w:rsidP="00000000" w:rsidRDefault="00000000" w:rsidRPr="00000000" w14:paraId="000000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ProcessCommandCrop(args);</w:t>
            </w:r>
          </w:p>
          <w:p w:rsidR="00000000" w:rsidDel="00000000" w:rsidP="00000000" w:rsidRDefault="00000000" w:rsidRPr="00000000" w14:paraId="000000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"flipHorizontal"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ProcessCommandFlipHorizontal(args);</w:t>
            </w:r>
          </w:p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CheckArguments(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(args.Length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"Not enough aruments."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"pixel"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name of module."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check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"File does not exit or file is not an image."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"flipHorizontal"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"removeGreen"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"sepia"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method."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args.Length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"For method 'crop' you should input additional arguments."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args.Length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"For method 'sharpen' you should input additional arguments."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((args.Length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&amp;&amp;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!=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 || ((args[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 &amp;&amp; args.Length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"Too many arguments."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"sharpen"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checkSharpenArgument = int.Parse(args[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for 'sharpen' should be integer."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finally</w:t>
            </w:r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(int.Parse(args[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|| int.Parse(args[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ArgumentException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"Value for 'sharpen' should be in range of 1 to 20."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"crop"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cropValues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temporary =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'+'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(temporary.Length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additional value for method 'crop'"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temporary2 = 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(temporary2.Length !=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additional value for method 'crop'"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try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cropValues[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cropValues[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cropValues[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cropValues[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 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catch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"Wrong additional value for method'crop'"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finally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+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&gt; image.Height)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"Inputted rectangke cannot be cropped."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+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 &gt; image.Width)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{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throw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"Inputted rectangke cannot be cropped."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}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ProcessCommandCrop(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cropValues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temporary = 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'+'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temporary2 = 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].Split(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'x'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left = 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top = int.Parse(temporary[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width =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height = int.Parse(temporary2[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imageEditor.Crop(image, left, top, width, height);</w:t>
            </w:r>
          </w:p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imageEditor.Crop(image, left, top, width, height);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ProcessCommandFlipHorizontal(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imageEditor.FlipHorizontal(image);</w:t>
            </w:r>
          </w:p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imageEditor.FlipHorizontal(image);</w:t>
            </w:r>
          </w:p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ProcessCommandSharpen(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amount = int.Parse(args[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imageEditor.Sharpen(image, amount);</w:t>
            </w:r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amount = int.Parse(args[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imageEditor.Sharpen(image, amount);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ProcessCommandRemoveGreen(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imageEditor.RemoveGreen(image);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imageEditor.RemoveGreen(image);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ProcessCommandSepia(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"fast"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FastImageEditor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imageEditor.Sepia(image);</w:t>
            </w:r>
          </w:p>
          <w:p w:rsidR="00000000" w:rsidDel="00000000" w:rsidP="00000000" w:rsidRDefault="00000000" w:rsidRPr="00000000" w14:paraId="000001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9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A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imageEditor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ProgbaseLab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PixelImageEditor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stopWatch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Stopwatch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stopWatch.Start();</w:t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imageEditor.Sepia(image);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stopWatch.Stop();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TimeSpan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ts = stopWatch.Elapsed;</w:t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Console.WriteLine(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$"Time:{ts}"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result.Save(args[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./ProgbaseLab.ImageEditor.Common/IImageEditor.cs</w:t>
            </w:r>
          </w:p>
        </w:tc>
      </w:tr>
      <w:tr>
        <w:trPr>
          <w:trHeight w:val="1170.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System.Drawing;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ProgbaseLab.ImageEditor.Common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interface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IImageEditor</w:t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Crop(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left,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width,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height);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FlipHorizontal(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image);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RemoveGreen(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image);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Sepia(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image);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Sharpen(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amount);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./ProgbaseLab.ImageEditor.Fast/FastImageEditorClass.cs</w:t>
            </w:r>
          </w:p>
        </w:tc>
      </w:tr>
      <w:tr>
        <w:trPr>
          <w:trHeight w:val="1170.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System.Drawing;</w:t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OpenCvSharp;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OpenCvSharp.Extensions;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System.Drawing.Imaging;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ProgbaseLab.ImageEditor.Fast</w:t>
            </w:r>
          </w:p>
          <w:p w:rsidR="00000000" w:rsidDel="00000000" w:rsidP="00000000" w:rsidRDefault="00000000" w:rsidRPr="00000000" w14:paraId="000001C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FastImageEditor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Common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IImageEditor</w:t>
            </w:r>
          </w:p>
          <w:p w:rsidR="00000000" w:rsidDel="00000000" w:rsidP="00000000" w:rsidRDefault="00000000" w:rsidRPr="00000000" w14:paraId="000001C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Crop(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left,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width,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height)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mat = BitmapConverter.ToMat(bmp);</w:t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rect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Rect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(left, top, width, height);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croppedImage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(mat, rect);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BitmapConverter.ToBitmap(croppedImage);</w:t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FlipHorizontal(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image.RotateFlip(RotateFlipType.RotateNoneFlipX);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image;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RemoveGreen(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 = BitmapConverter.ToMat(image);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channels = Cv2.Split(bmp);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channels[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].SetTo(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Cv2.Merge(channels, result);</w:t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BitmapConverter.ToBitmap(result);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Sepia(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(image.Width, image.Height);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Graphics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 = Graphics.FromImage(result);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ColorMatrix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colorMatrix =  SepiaMatrix();</w:t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ImageAttributes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attributes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ImageAttributes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attributes.SetColorMatrix(colorMatrix);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g.DrawImage(image,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Rectangle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,image.Width, image.Height),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image.Width, image.Height, GraphicsUnit.Pixel, attributes);</w:t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attributes.Dispose();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g.Dispose();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1F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Sharpen(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amount)</w:t>
            </w:r>
          </w:p>
          <w:p w:rsidR="00000000" w:rsidDel="00000000" w:rsidP="00000000" w:rsidRDefault="00000000" w:rsidRPr="00000000" w14:paraId="000001F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1F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 = BitmapConverter.ToMat(image);</w:t>
            </w:r>
          </w:p>
          <w:p w:rsidR="00000000" w:rsidDel="00000000" w:rsidP="00000000" w:rsidRDefault="00000000" w:rsidRPr="00000000" w14:paraId="000001F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1F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data = {</w:t>
            </w:r>
          </w:p>
          <w:p w:rsidR="00000000" w:rsidDel="00000000" w:rsidP="00000000" w:rsidRDefault="00000000" w:rsidRPr="00000000" w14:paraId="000001F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},</w:t>
            </w:r>
          </w:p>
          <w:p w:rsidR="00000000" w:rsidDel="00000000" w:rsidP="00000000" w:rsidRDefault="00000000" w:rsidRPr="00000000" w14:paraId="000001F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},</w:t>
            </w:r>
          </w:p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},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1F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1F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j++)</w:t>
            </w:r>
          </w:p>
          <w:p w:rsidR="00000000" w:rsidDel="00000000" w:rsidP="00000000" w:rsidRDefault="00000000" w:rsidRPr="00000000" w14:paraId="000001F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1F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data[i,j] = data[i, j] * amount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0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0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0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kernel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Mat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(data.GetLength(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data.GetLength(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MatType.CV_32FC1, data);</w:t>
            </w:r>
          </w:p>
          <w:p w:rsidR="00000000" w:rsidDel="00000000" w:rsidP="00000000" w:rsidRDefault="00000000" w:rsidRPr="00000000" w14:paraId="0000020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Cv2.Filter2D(bmp, result,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kernel);</w:t>
            </w:r>
          </w:p>
          <w:p w:rsidR="00000000" w:rsidDel="00000000" w:rsidP="00000000" w:rsidRDefault="00000000" w:rsidRPr="00000000" w14:paraId="0000020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convertedResult = BitmapConverter.ToBitmap(result);</w:t>
            </w:r>
          </w:p>
          <w:p w:rsidR="00000000" w:rsidDel="00000000" w:rsidP="00000000" w:rsidRDefault="00000000" w:rsidRPr="00000000" w14:paraId="0000020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convertedResult;</w:t>
            </w:r>
          </w:p>
          <w:p w:rsidR="00000000" w:rsidDel="00000000" w:rsidP="00000000" w:rsidRDefault="00000000" w:rsidRPr="00000000" w14:paraId="0000020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0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ColorMatrix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SepiaMatrix()</w:t>
            </w:r>
          </w:p>
          <w:p w:rsidR="00000000" w:rsidDel="00000000" w:rsidP="00000000" w:rsidRDefault="00000000" w:rsidRPr="00000000" w14:paraId="0000020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0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ColorMatrix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20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[][]</w:t>
            </w:r>
          </w:p>
          <w:p w:rsidR="00000000" w:rsidDel="00000000" w:rsidP="00000000" w:rsidRDefault="00000000" w:rsidRPr="00000000" w14:paraId="0000020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0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0.393f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0.349f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0.272f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0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0.769f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0.686f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0.534f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0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0.189f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0.168f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0.131f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0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1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[] {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});</w:t>
            </w:r>
          </w:p>
          <w:p w:rsidR="00000000" w:rsidDel="00000000" w:rsidP="00000000" w:rsidRDefault="00000000" w:rsidRPr="00000000" w14:paraId="0000021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1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./ProgbaseLab.ImageEditor.Pixel/PixelImageEditorClass.cs</w:t>
            </w:r>
          </w:p>
        </w:tc>
      </w:tr>
      <w:tr>
        <w:trPr>
          <w:trHeight w:val="1170.89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System.Drawing;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ProgbaseLab.ImageEditor.Pixel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PixelImageEditor :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ImageEditor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Common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IImageEditor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Crop(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bmp,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left,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top,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width,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height)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(width, height);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counter1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top; i &lt; top + height; i ++)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counter2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left; j &lt; left + width; j++)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result.SetPixel(counter2, counter1, bmp.GetPixel(j, i));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counter2++;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counter1++;</w:t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FlipHorizontal(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(image.Width, image.Height);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image.Width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i++)</w:t>
            </w:r>
          </w:p>
          <w:p w:rsidR="00000000" w:rsidDel="00000000" w:rsidP="00000000" w:rsidRDefault="00000000" w:rsidRPr="00000000" w14:paraId="0000023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image.Height;</w:t>
            </w:r>
          </w:p>
          <w:p w:rsidR="00000000" w:rsidDel="00000000" w:rsidP="00000000" w:rsidRDefault="00000000" w:rsidRPr="00000000" w14:paraId="0000023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 &lt; image.Height; j++)</w:t>
            </w:r>
          </w:p>
          <w:p w:rsidR="00000000" w:rsidDel="00000000" w:rsidP="00000000" w:rsidRDefault="00000000" w:rsidRPr="00000000" w14:paraId="0000023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3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result.SetPixel(i, counter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image.GetPixel(i, j));</w:t>
            </w:r>
          </w:p>
          <w:p w:rsidR="00000000" w:rsidDel="00000000" w:rsidP="00000000" w:rsidRDefault="00000000" w:rsidRPr="00000000" w14:paraId="0000023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counter--;</w:t>
            </w:r>
          </w:p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image.Width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image.Width; i++)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counter = image.Height;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 &lt; image.Height; j++)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result.SetPixel(i, counter -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image.GetPixel(i, j));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counter--;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result.RotateFlip(RotateFlipType.Rotate180FlipNone);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RemoveGreen(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image.Height; i++)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 &lt; image.Width; j++)</w:t>
            </w:r>
          </w:p>
          <w:p w:rsidR="00000000" w:rsidDel="00000000" w:rsidP="00000000" w:rsidRDefault="00000000" w:rsidRPr="00000000" w14:paraId="0000024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4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color = image.GetPixel(j, i);</w:t>
            </w:r>
          </w:p>
          <w:p w:rsidR="00000000" w:rsidDel="00000000" w:rsidP="00000000" w:rsidRDefault="00000000" w:rsidRPr="00000000" w14:paraId="0000025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newColor = Color.FromArgb(color.A, color.R,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color.B);</w:t>
            </w:r>
          </w:p>
          <w:p w:rsidR="00000000" w:rsidDel="00000000" w:rsidP="00000000" w:rsidRDefault="00000000" w:rsidRPr="00000000" w14:paraId="0000025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image.SetPixel(j, i, newColor);</w:t>
            </w:r>
          </w:p>
          <w:p w:rsidR="00000000" w:rsidDel="00000000" w:rsidP="00000000" w:rsidRDefault="00000000" w:rsidRPr="00000000" w14:paraId="0000025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image;</w:t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Sepia(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image)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(image.Width, image.Height);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i &lt; image.Height; i++)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j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j &lt; image.Width; j++)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color = image.GetPixel(j, i);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 = color.R;</w:t>
            </w:r>
          </w:p>
          <w:p w:rsidR="00000000" w:rsidDel="00000000" w:rsidP="00000000" w:rsidRDefault="00000000" w:rsidRPr="00000000" w14:paraId="0000026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 = color.G;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 = color.B;</w:t>
            </w:r>
          </w:p>
          <w:p w:rsidR="00000000" w:rsidDel="00000000" w:rsidP="00000000" w:rsidRDefault="00000000" w:rsidRPr="00000000" w14:paraId="0000026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newRed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)Math.Min(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0.393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*R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0.769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*G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0.189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*B);</w:t>
            </w:r>
          </w:p>
          <w:p w:rsidR="00000000" w:rsidDel="00000000" w:rsidP="00000000" w:rsidRDefault="00000000" w:rsidRPr="00000000" w14:paraId="0000026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newGreen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)Math.Min(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0.349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*R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0.686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*G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0.168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*B);</w:t>
            </w:r>
          </w:p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newBlue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)Math.Min(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0.272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*R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0.534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*G +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0.131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*B);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newColor = Color.FromArgb(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newRed, newGreen, newBlue);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resut.SetPixel(j, i, newColor);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resut;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Sharpen(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amount)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(image.Width, image.Height);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filter =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{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 -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};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x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x &lt; image.Width; x++)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y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 y &lt; image.Height; y++)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newColor = ApplySharpFilter(image, x, y, filter, amount);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result.SetPixel(x, y, newColor);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result;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ApplySharpFilter(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Bitmap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x,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y,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[,] filter,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factor)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{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green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filterSize = filter.GetLength(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radius = filterSize /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w = image.Width;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h = image.Height;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filterX = -radius; filterX &lt;= radius; filterX++)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{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filterY = -radius; filterY &lt;= radius; filterY++)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filterValue = filter[filterX + radius, filterY + radius];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imageX = (x + filterX + w) % w;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imageY = (y + filterY + h) % h;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Color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imageColor = image.GetPixel(imageX, imageY);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red += imageColor.R * filterValue;</w:t>
            </w:r>
          </w:p>
          <w:p w:rsidR="00000000" w:rsidDel="00000000" w:rsidP="00000000" w:rsidRDefault="00000000" w:rsidRPr="00000000" w14:paraId="0000029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green += imageColor.G * filterValue;</w:t>
            </w:r>
          </w:p>
          <w:p w:rsidR="00000000" w:rsidDel="00000000" w:rsidP="00000000" w:rsidRDefault="00000000" w:rsidRPr="00000000" w14:paraId="0000029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    blue += imageColor.B * filterValue;</w:t>
            </w:r>
          </w:p>
          <w:p w:rsidR="00000000" w:rsidDel="00000000" w:rsidP="00000000" w:rsidRDefault="00000000" w:rsidRPr="00000000" w14:paraId="0000029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 w14:paraId="0000029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}</w:t>
            </w:r>
          </w:p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r = Math.Min(Math.Max((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)(factor * red),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g = Math.Min(Math.Max((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)(factor * green),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b = Math.Min(Math.Max((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)(factor * blue),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), 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sz w:val="18"/>
                <w:szCs w:val="18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Color.FromArgb(r, g, b);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}</w:t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000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1"/>
        <w:ind w:left="1440" w:firstLine="0"/>
        <w:jc w:val="center"/>
        <w:rPr/>
      </w:pPr>
      <w:bookmarkStart w:colFirst="0" w:colLast="0" w:name="_616fkd8p4eir" w:id="8"/>
      <w:bookmarkEnd w:id="8"/>
      <w:r w:rsidDel="00000000" w:rsidR="00000000" w:rsidRPr="00000000">
        <w:rPr>
          <w:rtl w:val="0"/>
        </w:rPr>
        <w:t xml:space="preserve">Результати роботи програми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Оригінал: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rPr>
          <w:color w:val="000000"/>
          <w:sz w:val="22"/>
          <w:szCs w:val="22"/>
        </w:rPr>
      </w:pPr>
      <w:bookmarkStart w:colFirst="0" w:colLast="0" w:name="_jvzj71un8v" w:id="9"/>
      <w:bookmarkEnd w:id="9"/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2000250" cy="28956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3"/>
        <w:rPr/>
      </w:pPr>
      <w:bookmarkStart w:colFirst="0" w:colLast="0" w:name="_xj58dhiotvo2" w:id="10"/>
      <w:bookmarkEnd w:id="10"/>
      <w:r w:rsidDel="00000000" w:rsidR="00000000" w:rsidRPr="00000000">
        <w:rPr>
          <w:rtl w:val="0"/>
        </w:rPr>
        <w:t xml:space="preserve">Crop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Порівняння реалізацій:</w:t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pixel ./inputImage.png ./out.jpg crop 100x100+40+100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Time:00:00:00.0106882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fast ./inputImage.png ./out.jpg crop 100x100+40+100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Time:00:00:00.0196700</w:t>
            </w:r>
          </w:p>
        </w:tc>
      </w:tr>
    </w:tbl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Результати:</w:t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.Pixel (піксельна реалізація)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.Fast (швидка реалізація)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9525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52500" cy="952500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3"/>
        <w:rPr/>
      </w:pPr>
      <w:bookmarkStart w:colFirst="0" w:colLast="0" w:name="_8dheqfy9eka" w:id="11"/>
      <w:bookmarkEnd w:id="11"/>
      <w:r w:rsidDel="00000000" w:rsidR="00000000" w:rsidRPr="00000000">
        <w:rPr>
          <w:rtl w:val="0"/>
        </w:rPr>
        <w:t xml:space="preserve">Sepia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8956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Порівняння реалізацій: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pixel ./inputImage.png ./out.jpg sepia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Time:00:00:00.0337853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fast ./inputImage.png ./out.jpg sepia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Time:00:00:00.0536753</w:t>
            </w:r>
          </w:p>
        </w:tc>
      </w:tr>
    </w:tbl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Результати: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.Pixel (піксельна реалізація)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.Fast (швидка реалізація)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fpxsm2v4s8lj" w:id="12"/>
      <w:bookmarkEnd w:id="12"/>
      <w:r w:rsidDel="00000000" w:rsidR="00000000" w:rsidRPr="00000000">
        <w:rPr>
          <w:rtl w:val="0"/>
        </w:rPr>
        <w:t xml:space="preserve">FlipHorizontal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895600"/>
            <wp:effectExtent b="0" l="0" r="0" t="0"/>
            <wp:docPr id="1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Порівняння реалізацій:</w:t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dotnet run pixel ./inputImage.png ./out.jpg flipHorizontal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Time:00:00:00.0312522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fast ./inputImage.png ./out.jpg flipHorizontal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Time:00:00:00.0027778</w:t>
            </w:r>
          </w:p>
        </w:tc>
      </w:tr>
    </w:tbl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Результати: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.Pixel (піксельна реалізація)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.Fast (швидка реалізація)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3"/>
        <w:rPr/>
      </w:pPr>
      <w:bookmarkStart w:colFirst="0" w:colLast="0" w:name="_tt93ecmejuw9" w:id="13"/>
      <w:bookmarkEnd w:id="13"/>
      <w:r w:rsidDel="00000000" w:rsidR="00000000" w:rsidRPr="00000000">
        <w:rPr>
          <w:rtl w:val="0"/>
        </w:rPr>
        <w:t xml:space="preserve">RemoveGreen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8956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Порівняння реалізацій: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dotnet run pixel ./inputImage.png ./out.jpg removeGreen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Time:00:00:00.0284494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fast ./inputImage.png ./out.jpg removeGreen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Time:00:00:00.0393084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Результати:</w:t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.Pixel (піксельна реалізація)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.Fast (швидка реалізація)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3"/>
        <w:rPr/>
      </w:pPr>
      <w:bookmarkStart w:colFirst="0" w:colLast="0" w:name="_5c1dy3nvowg0" w:id="14"/>
      <w:bookmarkEnd w:id="14"/>
      <w:r w:rsidDel="00000000" w:rsidR="00000000" w:rsidRPr="00000000">
        <w:rPr>
          <w:rtl w:val="0"/>
        </w:rPr>
        <w:t xml:space="preserve">RemoveGreen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Очікуваний результат: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/>
        <w:drawing>
          <wp:inline distB="114300" distT="114300" distL="114300" distR="114300">
            <wp:extent cx="2000250" cy="2895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Порівняння реалізацій:</w:t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dotnet run pixel ./inputImage.png ./out.jpg sharpen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Time:00:00:00.1044270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dotnet run fast ./inputImage.png ./out.jpg sharpen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Time:00:00:00.0238874</w:t>
            </w:r>
          </w:p>
        </w:tc>
      </w:tr>
    </w:tbl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Результати:</w:t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.Pixel (піксельна реалізація)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ImageEditor</w:t>
            </w:r>
            <w:r w:rsidDel="00000000" w:rsidR="00000000" w:rsidRPr="00000000">
              <w:rPr>
                <w:b w:val="1"/>
                <w:rtl w:val="0"/>
              </w:rPr>
              <w:t xml:space="preserve">.Fast (швидка реалізація)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1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0250" cy="28956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Приклади роботи програми при неправильних командах: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pStyle w:val="Heading1"/>
        <w:ind w:left="2880" w:firstLine="720"/>
        <w:jc w:val="left"/>
        <w:rPr/>
      </w:pPr>
      <w:bookmarkStart w:colFirst="0" w:colLast="0" w:name="_xywonjqcf4h8" w:id="15"/>
      <w:bookmarkEnd w:id="15"/>
      <w:r w:rsidDel="00000000" w:rsidR="00000000" w:rsidRPr="00000000">
        <w:rPr>
          <w:rtl w:val="0"/>
        </w:rPr>
        <w:t xml:space="preserve">Висновки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В результаті виконання цієї лабораторної роботи були реалізовані різні алгоритми редагування зображень. Проект програми був розбитий на декілька проектів у одному рішенні з використанням бібліотек класів. Створена консольна програма, що дозволяє виконувати редагування зображень.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18.png"/><Relationship Id="rId21" Type="http://schemas.openxmlformats.org/officeDocument/2006/relationships/image" Target="media/image7.png"/><Relationship Id="rId24" Type="http://schemas.openxmlformats.org/officeDocument/2006/relationships/image" Target="media/image19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2.png"/><Relationship Id="rId8" Type="http://schemas.openxmlformats.org/officeDocument/2006/relationships/image" Target="media/image9.png"/><Relationship Id="rId11" Type="http://schemas.openxmlformats.org/officeDocument/2006/relationships/image" Target="media/image4.png"/><Relationship Id="rId10" Type="http://schemas.openxmlformats.org/officeDocument/2006/relationships/image" Target="media/image6.jpg"/><Relationship Id="rId13" Type="http://schemas.openxmlformats.org/officeDocument/2006/relationships/image" Target="media/image11.jpg"/><Relationship Id="rId12" Type="http://schemas.openxmlformats.org/officeDocument/2006/relationships/image" Target="media/image10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7.jpg"/><Relationship Id="rId19" Type="http://schemas.openxmlformats.org/officeDocument/2006/relationships/image" Target="media/image3.jpg"/><Relationship Id="rId1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